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0DFED" w14:textId="77777777" w:rsidR="00B86EB3" w:rsidRPr="001351F3" w:rsidRDefault="00B86EB3" w:rsidP="00B86EB3">
      <w:pPr>
        <w:pStyle w:val="Heading1"/>
      </w:pPr>
      <w:r w:rsidRPr="001351F3">
        <w:t>ABSTRAK</w:t>
      </w:r>
    </w:p>
    <w:p w14:paraId="7E2B37DF" w14:textId="77777777" w:rsidR="00B86EB3" w:rsidRPr="001351F3" w:rsidRDefault="00B86EB3" w:rsidP="00B86EB3">
      <w:pPr>
        <w:spacing w:after="0" w:line="360" w:lineRule="auto"/>
        <w:jc w:val="center"/>
        <w:rPr>
          <w:rFonts w:ascii="Times New Roman" w:eastAsia="Calibri" w:hAnsi="Times New Roman" w:cs="Times New Roman"/>
          <w:b/>
          <w:bCs/>
          <w:sz w:val="24"/>
          <w:szCs w:val="24"/>
        </w:rPr>
      </w:pPr>
    </w:p>
    <w:p w14:paraId="5B0B6FBB" w14:textId="77777777" w:rsidR="00B86EB3" w:rsidRPr="001351F3" w:rsidRDefault="00B86EB3" w:rsidP="00B86EB3">
      <w:pPr>
        <w:spacing w:line="360" w:lineRule="auto"/>
        <w:jc w:val="both"/>
        <w:rPr>
          <w:rFonts w:ascii="Times New Roman" w:eastAsia="Calibri" w:hAnsi="Times New Roman" w:cs="Times New Roman"/>
          <w:sz w:val="24"/>
          <w:szCs w:val="24"/>
        </w:rPr>
      </w:pPr>
      <w:r w:rsidRPr="001351F3">
        <w:rPr>
          <w:rFonts w:ascii="Times New Roman" w:eastAsia="Calibri" w:hAnsi="Times New Roman" w:cs="Times New Roman"/>
          <w:sz w:val="24"/>
          <w:szCs w:val="24"/>
        </w:rPr>
        <w:t>PERANCANGAN UI/UX PRODUK UMKM KOPI SAYANG. Laporan Tugas Akhir, Jurusan Desain Komunikasi Visual, Institut Teknologi dan Bisnis Ahmad Dahlan Jakarta.</w:t>
      </w:r>
    </w:p>
    <w:p w14:paraId="60CA2D60" w14:textId="77777777" w:rsidR="00B86EB3" w:rsidRPr="001351F3" w:rsidRDefault="00B86EB3" w:rsidP="00B86EB3">
      <w:pPr>
        <w:spacing w:after="0" w:line="360" w:lineRule="auto"/>
        <w:jc w:val="both"/>
        <w:rPr>
          <w:rFonts w:ascii="Times New Roman" w:eastAsia="Calibri" w:hAnsi="Times New Roman" w:cs="Times New Roman"/>
          <w:sz w:val="24"/>
          <w:szCs w:val="24"/>
          <w:lang w:val="id-ID"/>
        </w:rPr>
      </w:pPr>
      <w:r w:rsidRPr="001351F3">
        <w:rPr>
          <w:rFonts w:ascii="Times New Roman" w:eastAsia="Calibri" w:hAnsi="Times New Roman" w:cs="Times New Roman"/>
          <w:sz w:val="24"/>
          <w:szCs w:val="24"/>
          <w:lang w:val="id-ID"/>
        </w:rPr>
        <w:t>Kopi adalah salah satu minuman yang umum dikonsumsi oleh masyarakat. Dengan meminum kopi dapat menghilangkan rasa kantuk, meningkatkan fokus,meningkatkan energi serta menjaga stamina tubuh. Namun seiring berjalannya Waktu, budaya minum kopi mengalami pergerseran. Sekarang ini minum kopi dianggap sebagai bagian dari gaya hidup masyarakat urban.Akibatnya banyak kedai kopi menjamur dimana-mana dengan banyak kelebihan yang ditawarkan. Mulai dari Harga terjangkau hingga kopi dengan Harga ekslusif pun tersedia.</w:t>
      </w:r>
      <w:r>
        <w:rPr>
          <w:rFonts w:ascii="Times New Roman" w:eastAsia="Calibri" w:hAnsi="Times New Roman" w:cs="Times New Roman"/>
          <w:sz w:val="24"/>
          <w:szCs w:val="24"/>
          <w:lang w:val="id-ID"/>
        </w:rPr>
        <w:t xml:space="preserve"> </w:t>
      </w:r>
      <w:r w:rsidRPr="001351F3">
        <w:rPr>
          <w:rFonts w:ascii="Times New Roman" w:eastAsia="Calibri" w:hAnsi="Times New Roman" w:cs="Times New Roman"/>
          <w:sz w:val="24"/>
          <w:szCs w:val="24"/>
          <w:lang w:val="id-ID"/>
        </w:rPr>
        <w:t xml:space="preserve">Salah satu brand kopi dengan Harga terjangkau adalah brand Kopi Sayang. </w:t>
      </w:r>
      <w:r w:rsidRPr="001351F3">
        <w:rPr>
          <w:rFonts w:ascii="Times New Roman" w:eastAsia="Calibri" w:hAnsi="Times New Roman" w:cs="Times New Roman"/>
          <w:sz w:val="24"/>
          <w:szCs w:val="24"/>
        </w:rPr>
        <w:t>P</w:t>
      </w:r>
      <w:r w:rsidRPr="001351F3">
        <w:rPr>
          <w:rFonts w:ascii="Times New Roman" w:eastAsia="Calibri" w:hAnsi="Times New Roman" w:cs="Times New Roman"/>
          <w:sz w:val="24"/>
          <w:szCs w:val="24"/>
          <w:lang w:val="id-ID"/>
        </w:rPr>
        <w:t>enelitian ini berawal pengalaman pribadi yang didapat penulis sebagai salah satu pelanggan Kopi Sayang. Kopi Sayang adalah brand UMKM produk minuman kopi yang menawarkan Harga terjangkau dan varian rasa yang beragam, namun dikarenakan permintaan konsumen yang tinggi dan sumber daya lokasi yang kurang memadai oleh karena itu kerap kali menganggu lalu lintas berkendara didepan booth Kopi Sayang.</w:t>
      </w:r>
      <w:r>
        <w:rPr>
          <w:rFonts w:ascii="Times New Roman" w:eastAsia="Calibri" w:hAnsi="Times New Roman" w:cs="Times New Roman"/>
          <w:sz w:val="24"/>
          <w:szCs w:val="24"/>
          <w:lang w:val="id-ID"/>
        </w:rPr>
        <w:t xml:space="preserve"> </w:t>
      </w:r>
      <w:r w:rsidRPr="001351F3">
        <w:rPr>
          <w:rFonts w:ascii="Times New Roman" w:eastAsia="Calibri" w:hAnsi="Times New Roman" w:cs="Times New Roman"/>
          <w:sz w:val="24"/>
          <w:szCs w:val="24"/>
          <w:lang w:val="id-ID"/>
        </w:rPr>
        <w:t>Metode penelitian yang digunakan adalah metode prototyping. Metode Prototype adalah teknik pengembangan sistem yang menggunakan prototype sebagai acuan awal sistem  sehingga  klien  atau  pemilik sistem  mempunyai  gambaran  jelas  pada  sistem  yang akan dibangun oleh tim pengembangan. Tujuan dari penelitian ini adalah untuk menciptakan prototipe aplikasi brand Kopi Sayang berbasis online yang diharapkan dapat meningkatkan efektivitas pelayanan dan memberikan pengalaman berbelanja yang menyenangkan.</w:t>
      </w:r>
    </w:p>
    <w:p w14:paraId="473BB0EA" w14:textId="77777777" w:rsidR="00B86EB3" w:rsidRPr="001351F3" w:rsidRDefault="00B86EB3" w:rsidP="00B86EB3">
      <w:pPr>
        <w:spacing w:after="0" w:line="360" w:lineRule="auto"/>
        <w:rPr>
          <w:rFonts w:ascii="Times New Roman" w:eastAsia="Calibri" w:hAnsi="Times New Roman" w:cs="Times New Roman"/>
          <w:sz w:val="24"/>
          <w:szCs w:val="24"/>
          <w:lang w:val="id-ID"/>
        </w:rPr>
      </w:pPr>
    </w:p>
    <w:p w14:paraId="57FED035" w14:textId="77777777" w:rsidR="00B86EB3" w:rsidRPr="001351F3" w:rsidRDefault="00B86EB3" w:rsidP="00B86EB3">
      <w:pPr>
        <w:spacing w:after="0" w:line="360" w:lineRule="auto"/>
        <w:rPr>
          <w:rFonts w:ascii="Times New Roman" w:eastAsia="Calibri" w:hAnsi="Times New Roman" w:cs="Times New Roman"/>
          <w:sz w:val="24"/>
          <w:szCs w:val="24"/>
        </w:rPr>
      </w:pPr>
      <w:r w:rsidRPr="001351F3">
        <w:rPr>
          <w:rFonts w:ascii="Times New Roman" w:eastAsia="Calibri" w:hAnsi="Times New Roman" w:cs="Times New Roman"/>
          <w:sz w:val="24"/>
          <w:szCs w:val="24"/>
        </w:rPr>
        <w:t xml:space="preserve">Kata kunci: </w:t>
      </w:r>
      <w:r w:rsidRPr="001351F3">
        <w:rPr>
          <w:rFonts w:ascii="Times New Roman" w:eastAsia="Calibri" w:hAnsi="Times New Roman" w:cs="Times New Roman"/>
          <w:i/>
          <w:iCs/>
          <w:sz w:val="24"/>
          <w:szCs w:val="24"/>
        </w:rPr>
        <w:t>User Interface</w:t>
      </w:r>
      <w:r w:rsidRPr="001351F3">
        <w:rPr>
          <w:rFonts w:ascii="Times New Roman" w:eastAsia="Calibri" w:hAnsi="Times New Roman" w:cs="Times New Roman"/>
          <w:sz w:val="24"/>
          <w:szCs w:val="24"/>
        </w:rPr>
        <w:t>, aplikasi, design</w:t>
      </w:r>
      <w:r w:rsidRPr="001351F3">
        <w:rPr>
          <w:rFonts w:ascii="Times New Roman" w:eastAsia="Calibri" w:hAnsi="Times New Roman" w:cs="Times New Roman"/>
          <w:sz w:val="24"/>
          <w:szCs w:val="24"/>
          <w:lang w:val="id-ID"/>
        </w:rPr>
        <w:t xml:space="preserve">, </w:t>
      </w:r>
      <w:r w:rsidRPr="001351F3">
        <w:rPr>
          <w:rFonts w:ascii="Times New Roman" w:eastAsia="Calibri" w:hAnsi="Times New Roman" w:cs="Times New Roman"/>
          <w:sz w:val="24"/>
          <w:szCs w:val="24"/>
        </w:rPr>
        <w:t>pelayanan</w:t>
      </w:r>
      <w:r w:rsidRPr="001351F3">
        <w:rPr>
          <w:rFonts w:ascii="Times New Roman" w:eastAsia="Calibri" w:hAnsi="Times New Roman" w:cs="Times New Roman"/>
          <w:sz w:val="24"/>
          <w:szCs w:val="24"/>
          <w:lang w:val="id-ID"/>
        </w:rPr>
        <w:t>, citra produk</w:t>
      </w:r>
      <w:r w:rsidRPr="001351F3">
        <w:rPr>
          <w:rFonts w:ascii="Times New Roman" w:eastAsia="Calibri" w:hAnsi="Times New Roman" w:cs="Times New Roman"/>
          <w:sz w:val="24"/>
          <w:szCs w:val="24"/>
        </w:rPr>
        <w:t>.</w:t>
      </w:r>
    </w:p>
    <w:p w14:paraId="65865ADE" w14:textId="77777777" w:rsidR="00B86EB3" w:rsidRPr="001351F3" w:rsidRDefault="00B86EB3" w:rsidP="00B86EB3">
      <w:pPr>
        <w:spacing w:after="0" w:line="360" w:lineRule="auto"/>
        <w:rPr>
          <w:rFonts w:ascii="Times New Roman" w:eastAsia="Calibri" w:hAnsi="Times New Roman" w:cs="Times New Roman"/>
          <w:sz w:val="24"/>
          <w:szCs w:val="24"/>
        </w:rPr>
      </w:pPr>
    </w:p>
    <w:p w14:paraId="4263BD48" w14:textId="5A9F789D" w:rsidR="00B25388" w:rsidRPr="00B86EB3" w:rsidRDefault="00B25388" w:rsidP="00B86EB3"/>
    <w:sectPr w:rsidR="00B25388" w:rsidRPr="00B86EB3" w:rsidSect="00B2538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5C7EF" w14:textId="77777777" w:rsidR="00200624" w:rsidRDefault="00200624">
      <w:pPr>
        <w:spacing w:after="0" w:line="240" w:lineRule="auto"/>
      </w:pPr>
      <w:r>
        <w:separator/>
      </w:r>
    </w:p>
  </w:endnote>
  <w:endnote w:type="continuationSeparator" w:id="0">
    <w:p w14:paraId="716603C7" w14:textId="77777777" w:rsidR="00200624" w:rsidRDefault="0020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D8DF" w14:textId="77777777" w:rsidR="00C6402C" w:rsidRDefault="00C64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056317"/>
      <w:docPartObj>
        <w:docPartGallery w:val="Page Numbers (Bottom of Page)"/>
        <w:docPartUnique/>
      </w:docPartObj>
    </w:sdtPr>
    <w:sdtEndPr>
      <w:rPr>
        <w:noProof/>
      </w:rPr>
    </w:sdtEndPr>
    <w:sdtContent>
      <w:p w14:paraId="0B08C604" w14:textId="77777777" w:rsidR="00912F0D"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A1365B" w14:textId="77777777" w:rsidR="00912F0D" w:rsidRDefault="00912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97959" w14:textId="77777777" w:rsidR="00C6402C" w:rsidRDefault="00C64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D1D73" w14:textId="77777777" w:rsidR="00200624" w:rsidRDefault="00200624">
      <w:pPr>
        <w:spacing w:after="0" w:line="240" w:lineRule="auto"/>
      </w:pPr>
      <w:r>
        <w:separator/>
      </w:r>
    </w:p>
  </w:footnote>
  <w:footnote w:type="continuationSeparator" w:id="0">
    <w:p w14:paraId="1AC2E301" w14:textId="77777777" w:rsidR="00200624" w:rsidRDefault="00200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46F97" w14:textId="7E1BD68D" w:rsidR="00C6402C" w:rsidRDefault="00C6402C">
    <w:pPr>
      <w:pStyle w:val="Header"/>
    </w:pPr>
    <w:r>
      <w:rPr>
        <w:noProof/>
        <w14:ligatures w14:val="standardContextual"/>
      </w:rPr>
      <w:pict w14:anchorId="0D02E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992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DD929" w14:textId="436A3D19" w:rsidR="00C6402C" w:rsidRDefault="00C6402C">
    <w:pPr>
      <w:pStyle w:val="Header"/>
    </w:pPr>
    <w:r>
      <w:rPr>
        <w:noProof/>
        <w14:ligatures w14:val="standardContextual"/>
      </w:rPr>
      <w:pict w14:anchorId="5DB6C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992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9F349" w14:textId="139ECC68" w:rsidR="00C6402C" w:rsidRDefault="00C6402C">
    <w:pPr>
      <w:pStyle w:val="Header"/>
    </w:pPr>
    <w:r>
      <w:rPr>
        <w:noProof/>
        <w14:ligatures w14:val="standardContextual"/>
      </w:rPr>
      <w:pict w14:anchorId="4E145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992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B33"/>
    <w:multiLevelType w:val="hybridMultilevel"/>
    <w:tmpl w:val="E942333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FC779F"/>
    <w:multiLevelType w:val="hybridMultilevel"/>
    <w:tmpl w:val="90B27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DA23EA"/>
    <w:multiLevelType w:val="hybridMultilevel"/>
    <w:tmpl w:val="1C007E50"/>
    <w:lvl w:ilvl="0" w:tplc="38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79E6C9A"/>
    <w:multiLevelType w:val="hybridMultilevel"/>
    <w:tmpl w:val="4094CF14"/>
    <w:lvl w:ilvl="0" w:tplc="DCC27FB4">
      <w:start w:val="1"/>
      <w:numFmt w:val="lowerLetter"/>
      <w:lvlText w:val="%1)"/>
      <w:lvlJc w:val="left"/>
      <w:pPr>
        <w:ind w:left="786" w:hanging="360"/>
      </w:pPr>
      <w:rPr>
        <w:rFonts w:ascii="Times New Roman" w:eastAsiaTheme="minorHAnsi" w:hAnsi="Times New Roman" w:cs="Times New Roman"/>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4" w15:restartNumberingAfterBreak="0">
    <w:nsid w:val="092322E7"/>
    <w:multiLevelType w:val="hybridMultilevel"/>
    <w:tmpl w:val="D62ABE28"/>
    <w:lvl w:ilvl="0" w:tplc="3048C090">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 w15:restartNumberingAfterBreak="0">
    <w:nsid w:val="136D6C45"/>
    <w:multiLevelType w:val="hybridMultilevel"/>
    <w:tmpl w:val="AD425D64"/>
    <w:lvl w:ilvl="0" w:tplc="2E92066E">
      <w:start w:val="1"/>
      <w:numFmt w:val="lowerLetter"/>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A3808CE"/>
    <w:multiLevelType w:val="hybridMultilevel"/>
    <w:tmpl w:val="86D4F982"/>
    <w:lvl w:ilvl="0" w:tplc="91306E14">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15:restartNumberingAfterBreak="0">
    <w:nsid w:val="1B8F6707"/>
    <w:multiLevelType w:val="hybridMultilevel"/>
    <w:tmpl w:val="C5DC10CE"/>
    <w:lvl w:ilvl="0" w:tplc="186EB80A">
      <w:start w:val="1"/>
      <w:numFmt w:val="decimal"/>
      <w:lvlText w:val="%1."/>
      <w:lvlJc w:val="left"/>
      <w:pPr>
        <w:ind w:left="786" w:hanging="360"/>
      </w:pPr>
      <w:rPr>
        <w:rFonts w:eastAsiaTheme="minorHAnsi" w:hint="default"/>
        <w:color w:val="auto"/>
      </w:r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1D365405"/>
    <w:multiLevelType w:val="hybridMultilevel"/>
    <w:tmpl w:val="F9F02E5E"/>
    <w:lvl w:ilvl="0" w:tplc="4BD80ED8">
      <w:start w:val="1"/>
      <w:numFmt w:val="upp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9" w15:restartNumberingAfterBreak="0">
    <w:nsid w:val="1E5552A8"/>
    <w:multiLevelType w:val="hybridMultilevel"/>
    <w:tmpl w:val="3584971A"/>
    <w:lvl w:ilvl="0" w:tplc="93300C0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15:restartNumberingAfterBreak="0">
    <w:nsid w:val="1FC17905"/>
    <w:multiLevelType w:val="hybridMultilevel"/>
    <w:tmpl w:val="379E18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28C191B"/>
    <w:multiLevelType w:val="hybridMultilevel"/>
    <w:tmpl w:val="8B00EEBA"/>
    <w:lvl w:ilvl="0" w:tplc="04090015">
      <w:start w:val="1"/>
      <w:numFmt w:val="upperLetter"/>
      <w:lvlText w:val="%1."/>
      <w:lvlJc w:val="left"/>
      <w:pPr>
        <w:ind w:left="720" w:hanging="360"/>
      </w:pPr>
    </w:lvl>
    <w:lvl w:ilvl="1" w:tplc="3809000F">
      <w:start w:val="1"/>
      <w:numFmt w:val="decimal"/>
      <w:lvlText w:val="%2."/>
      <w:lvlJc w:val="left"/>
      <w:pPr>
        <w:ind w:left="1146" w:hanging="360"/>
      </w:pPr>
    </w:lvl>
    <w:lvl w:ilvl="2" w:tplc="47ACF9B2">
      <w:start w:val="1"/>
      <w:numFmt w:val="lowerLetter"/>
      <w:lvlText w:val="%3."/>
      <w:lvlJc w:val="left"/>
      <w:pPr>
        <w:ind w:left="2340" w:hanging="360"/>
      </w:pPr>
      <w:rPr>
        <w:rFonts w:hint="default"/>
        <w:b w:val="0"/>
        <w:bCs w:val="0"/>
      </w:rPr>
    </w:lvl>
    <w:lvl w:ilvl="3" w:tplc="0CF0D708">
      <w:start w:val="1"/>
      <w:numFmt w:val="bullet"/>
      <w:lvlText w:val="-"/>
      <w:lvlJc w:val="left"/>
      <w:pPr>
        <w:ind w:left="2880" w:hanging="360"/>
      </w:pPr>
      <w:rPr>
        <w:rFonts w:ascii="Times New Roman" w:eastAsiaTheme="minorHAnsi" w:hAnsi="Times New Roman" w:cs="Times New Roman"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07FA7"/>
    <w:multiLevelType w:val="hybridMultilevel"/>
    <w:tmpl w:val="AB02196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3B8745E"/>
    <w:multiLevelType w:val="hybridMultilevel"/>
    <w:tmpl w:val="D108ABC0"/>
    <w:lvl w:ilvl="0" w:tplc="28BC0DB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4" w15:restartNumberingAfterBreak="0">
    <w:nsid w:val="24910516"/>
    <w:multiLevelType w:val="hybridMultilevel"/>
    <w:tmpl w:val="7550F208"/>
    <w:lvl w:ilvl="0" w:tplc="D9AC43EE">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5" w15:restartNumberingAfterBreak="0">
    <w:nsid w:val="25086F4E"/>
    <w:multiLevelType w:val="hybridMultilevel"/>
    <w:tmpl w:val="FDFAFFA6"/>
    <w:lvl w:ilvl="0" w:tplc="102835D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91A39"/>
    <w:multiLevelType w:val="hybridMultilevel"/>
    <w:tmpl w:val="A5D8E670"/>
    <w:lvl w:ilvl="0" w:tplc="1BE80426">
      <w:start w:val="1"/>
      <w:numFmt w:val="decimal"/>
      <w:lvlText w:val="%1."/>
      <w:lvlJc w:val="left"/>
      <w:pPr>
        <w:ind w:left="927" w:hanging="360"/>
      </w:pPr>
      <w:rPr>
        <w:rFonts w:eastAsia="Garamond" w:hint="default"/>
        <w:b/>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2AEB2240"/>
    <w:multiLevelType w:val="hybridMultilevel"/>
    <w:tmpl w:val="4D8A27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33418A6"/>
    <w:multiLevelType w:val="hybridMultilevel"/>
    <w:tmpl w:val="821CEBE8"/>
    <w:lvl w:ilvl="0" w:tplc="38090019">
      <w:start w:val="1"/>
      <w:numFmt w:val="lowerLetter"/>
      <w:lvlText w:val="%1."/>
      <w:lvlJc w:val="left"/>
      <w:pPr>
        <w:ind w:left="1530" w:hanging="360"/>
      </w:pPr>
    </w:lvl>
    <w:lvl w:ilvl="1" w:tplc="38090019" w:tentative="1">
      <w:start w:val="1"/>
      <w:numFmt w:val="lowerLetter"/>
      <w:lvlText w:val="%2."/>
      <w:lvlJc w:val="left"/>
      <w:pPr>
        <w:ind w:left="2250" w:hanging="360"/>
      </w:pPr>
    </w:lvl>
    <w:lvl w:ilvl="2" w:tplc="3809001B" w:tentative="1">
      <w:start w:val="1"/>
      <w:numFmt w:val="lowerRoman"/>
      <w:lvlText w:val="%3."/>
      <w:lvlJc w:val="right"/>
      <w:pPr>
        <w:ind w:left="2970" w:hanging="180"/>
      </w:pPr>
    </w:lvl>
    <w:lvl w:ilvl="3" w:tplc="3809000F" w:tentative="1">
      <w:start w:val="1"/>
      <w:numFmt w:val="decimal"/>
      <w:lvlText w:val="%4."/>
      <w:lvlJc w:val="left"/>
      <w:pPr>
        <w:ind w:left="3690" w:hanging="360"/>
      </w:pPr>
    </w:lvl>
    <w:lvl w:ilvl="4" w:tplc="38090019" w:tentative="1">
      <w:start w:val="1"/>
      <w:numFmt w:val="lowerLetter"/>
      <w:lvlText w:val="%5."/>
      <w:lvlJc w:val="left"/>
      <w:pPr>
        <w:ind w:left="4410" w:hanging="360"/>
      </w:pPr>
    </w:lvl>
    <w:lvl w:ilvl="5" w:tplc="3809001B" w:tentative="1">
      <w:start w:val="1"/>
      <w:numFmt w:val="lowerRoman"/>
      <w:lvlText w:val="%6."/>
      <w:lvlJc w:val="right"/>
      <w:pPr>
        <w:ind w:left="5130" w:hanging="180"/>
      </w:pPr>
    </w:lvl>
    <w:lvl w:ilvl="6" w:tplc="3809000F" w:tentative="1">
      <w:start w:val="1"/>
      <w:numFmt w:val="decimal"/>
      <w:lvlText w:val="%7."/>
      <w:lvlJc w:val="left"/>
      <w:pPr>
        <w:ind w:left="5850" w:hanging="360"/>
      </w:pPr>
    </w:lvl>
    <w:lvl w:ilvl="7" w:tplc="38090019" w:tentative="1">
      <w:start w:val="1"/>
      <w:numFmt w:val="lowerLetter"/>
      <w:lvlText w:val="%8."/>
      <w:lvlJc w:val="left"/>
      <w:pPr>
        <w:ind w:left="6570" w:hanging="360"/>
      </w:pPr>
    </w:lvl>
    <w:lvl w:ilvl="8" w:tplc="3809001B" w:tentative="1">
      <w:start w:val="1"/>
      <w:numFmt w:val="lowerRoman"/>
      <w:lvlText w:val="%9."/>
      <w:lvlJc w:val="right"/>
      <w:pPr>
        <w:ind w:left="7290" w:hanging="180"/>
      </w:pPr>
    </w:lvl>
  </w:abstractNum>
  <w:abstractNum w:abstractNumId="19" w15:restartNumberingAfterBreak="0">
    <w:nsid w:val="33E765AF"/>
    <w:multiLevelType w:val="hybridMultilevel"/>
    <w:tmpl w:val="F6C81542"/>
    <w:lvl w:ilvl="0" w:tplc="9500B608">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0" w15:restartNumberingAfterBreak="0">
    <w:nsid w:val="352E55CF"/>
    <w:multiLevelType w:val="hybridMultilevel"/>
    <w:tmpl w:val="113C9AE2"/>
    <w:lvl w:ilvl="0" w:tplc="1E146D9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1" w15:restartNumberingAfterBreak="0">
    <w:nsid w:val="379640B6"/>
    <w:multiLevelType w:val="hybridMultilevel"/>
    <w:tmpl w:val="8848A9E8"/>
    <w:lvl w:ilvl="0" w:tplc="65A4CBB6">
      <w:start w:val="1"/>
      <w:numFmt w:val="decimal"/>
      <w:lvlText w:val="%1."/>
      <w:lvlJc w:val="left"/>
      <w:pPr>
        <w:ind w:left="1429" w:hanging="360"/>
      </w:pPr>
      <w:rPr>
        <w:rFonts w:hint="default"/>
      </w:rPr>
    </w:lvl>
    <w:lvl w:ilvl="1" w:tplc="38090019">
      <w:start w:val="1"/>
      <w:numFmt w:val="lowerLetter"/>
      <w:lvlText w:val="%2."/>
      <w:lvlJc w:val="left"/>
      <w:pPr>
        <w:ind w:left="2149" w:hanging="360"/>
      </w:pPr>
    </w:lvl>
    <w:lvl w:ilvl="2" w:tplc="3809001B">
      <w:start w:val="1"/>
      <w:numFmt w:val="lowerRoman"/>
      <w:lvlText w:val="%3."/>
      <w:lvlJc w:val="right"/>
      <w:pPr>
        <w:ind w:left="2869" w:hanging="180"/>
      </w:pPr>
    </w:lvl>
    <w:lvl w:ilvl="3" w:tplc="3809000F">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2" w15:restartNumberingAfterBreak="0">
    <w:nsid w:val="38346599"/>
    <w:multiLevelType w:val="hybridMultilevel"/>
    <w:tmpl w:val="F29019A8"/>
    <w:lvl w:ilvl="0" w:tplc="2E92066E">
      <w:start w:val="1"/>
      <w:numFmt w:val="lowerLetter"/>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1371D5F"/>
    <w:multiLevelType w:val="hybridMultilevel"/>
    <w:tmpl w:val="E8C6BA0E"/>
    <w:lvl w:ilvl="0" w:tplc="6A3E3A6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415B12DE"/>
    <w:multiLevelType w:val="hybridMultilevel"/>
    <w:tmpl w:val="699E6B6A"/>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upperLetter"/>
      <w:lvlText w:val="%3."/>
      <w:lvlJc w:val="left"/>
      <w:pPr>
        <w:ind w:left="2406" w:hanging="360"/>
      </w:pPr>
      <w:rPr>
        <w:rFonts w:hint="default"/>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453A7CB6"/>
    <w:multiLevelType w:val="hybridMultilevel"/>
    <w:tmpl w:val="CE5064B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A547FB"/>
    <w:multiLevelType w:val="hybridMultilevel"/>
    <w:tmpl w:val="F25407A6"/>
    <w:lvl w:ilvl="0" w:tplc="00E496A6">
      <w:start w:val="1"/>
      <w:numFmt w:val="decimal"/>
      <w:lvlText w:val="%1."/>
      <w:lvlJc w:val="left"/>
      <w:pPr>
        <w:ind w:left="1494" w:hanging="360"/>
      </w:pPr>
      <w:rPr>
        <w:rFonts w:eastAsiaTheme="minorHAnsi" w:hint="default"/>
        <w:b w:val="0"/>
        <w:color w:val="auto"/>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7" w15:restartNumberingAfterBreak="0">
    <w:nsid w:val="4AD2138A"/>
    <w:multiLevelType w:val="hybridMultilevel"/>
    <w:tmpl w:val="EC5C1BBC"/>
    <w:lvl w:ilvl="0" w:tplc="5316EA2A">
      <w:start w:val="1"/>
      <w:numFmt w:val="decimal"/>
      <w:lvlText w:val="%1."/>
      <w:lvlJc w:val="left"/>
      <w:pPr>
        <w:ind w:left="1440" w:hanging="360"/>
      </w:pPr>
      <w:rPr>
        <w:rFonts w:ascii="Times New Roman" w:hAnsi="Times New Roman" w:cs="Times New Roman"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E45CBB"/>
    <w:multiLevelType w:val="hybridMultilevel"/>
    <w:tmpl w:val="129A0196"/>
    <w:lvl w:ilvl="0" w:tplc="24540EB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50EF1662"/>
    <w:multiLevelType w:val="hybridMultilevel"/>
    <w:tmpl w:val="6BAC1BD2"/>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28C134D"/>
    <w:multiLevelType w:val="hybridMultilevel"/>
    <w:tmpl w:val="4D8A27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530B17C5"/>
    <w:multiLevelType w:val="hybridMultilevel"/>
    <w:tmpl w:val="D00A9058"/>
    <w:lvl w:ilvl="0" w:tplc="D03E5128">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2" w15:restartNumberingAfterBreak="0">
    <w:nsid w:val="54337CF0"/>
    <w:multiLevelType w:val="hybridMultilevel"/>
    <w:tmpl w:val="699E6B6A"/>
    <w:lvl w:ilvl="0" w:tplc="2FCE493C">
      <w:start w:val="1"/>
      <w:numFmt w:val="decimal"/>
      <w:lvlText w:val="%1."/>
      <w:lvlJc w:val="left"/>
      <w:pPr>
        <w:ind w:left="786" w:hanging="360"/>
      </w:pPr>
      <w:rPr>
        <w:rFonts w:hint="default"/>
      </w:rPr>
    </w:lvl>
    <w:lvl w:ilvl="1" w:tplc="38090019">
      <w:start w:val="1"/>
      <w:numFmt w:val="lowerLetter"/>
      <w:lvlText w:val="%2."/>
      <w:lvlJc w:val="left"/>
      <w:pPr>
        <w:ind w:left="1506" w:hanging="360"/>
      </w:pPr>
    </w:lvl>
    <w:lvl w:ilvl="2" w:tplc="29F2912A">
      <w:start w:val="1"/>
      <w:numFmt w:val="upperLetter"/>
      <w:pStyle w:val="Heading2"/>
      <w:lvlText w:val="%3."/>
      <w:lvlJc w:val="left"/>
      <w:pPr>
        <w:ind w:left="2406" w:hanging="360"/>
      </w:pPr>
      <w:rPr>
        <w:rFonts w:hint="default"/>
      </w:r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3" w15:restartNumberingAfterBreak="0">
    <w:nsid w:val="54503F80"/>
    <w:multiLevelType w:val="hybridMultilevel"/>
    <w:tmpl w:val="4D8A27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545E63CF"/>
    <w:multiLevelType w:val="hybridMultilevel"/>
    <w:tmpl w:val="9E627D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603474"/>
    <w:multiLevelType w:val="hybridMultilevel"/>
    <w:tmpl w:val="2BD2795A"/>
    <w:lvl w:ilvl="0" w:tplc="52CA9218">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04751E6"/>
    <w:multiLevelType w:val="hybridMultilevel"/>
    <w:tmpl w:val="017C584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38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65239E"/>
    <w:multiLevelType w:val="hybridMultilevel"/>
    <w:tmpl w:val="5FE8B504"/>
    <w:lvl w:ilvl="0" w:tplc="7CB25738">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8" w15:restartNumberingAfterBreak="0">
    <w:nsid w:val="6351673D"/>
    <w:multiLevelType w:val="hybridMultilevel"/>
    <w:tmpl w:val="26D07AAC"/>
    <w:lvl w:ilvl="0" w:tplc="BD2011EC">
      <w:start w:val="1"/>
      <w:numFmt w:val="lowerLetter"/>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6CC17126"/>
    <w:multiLevelType w:val="hybridMultilevel"/>
    <w:tmpl w:val="1A0EF24A"/>
    <w:lvl w:ilvl="0" w:tplc="EAF2F0EC">
      <w:start w:val="1"/>
      <w:numFmt w:val="decimal"/>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72353450"/>
    <w:multiLevelType w:val="hybridMultilevel"/>
    <w:tmpl w:val="61AEA48C"/>
    <w:lvl w:ilvl="0" w:tplc="38090015">
      <w:start w:val="1"/>
      <w:numFmt w:val="upperLetter"/>
      <w:lvlText w:val="%1."/>
      <w:lvlJc w:val="left"/>
      <w:pPr>
        <w:ind w:left="720" w:hanging="360"/>
      </w:pPr>
      <w:rPr>
        <w:b/>
        <w:bCs/>
      </w:rPr>
    </w:lvl>
    <w:lvl w:ilvl="1" w:tplc="A34078E2">
      <w:start w:val="1"/>
      <w:numFmt w:val="decimal"/>
      <w:lvlText w:val="%2."/>
      <w:lvlJc w:val="left"/>
      <w:pPr>
        <w:ind w:left="1440" w:hanging="360"/>
      </w:pPr>
      <w:rPr>
        <w:rFonts w:hint="default"/>
        <w:i w:val="0"/>
        <w:iCs w:val="0"/>
      </w:rPr>
    </w:lvl>
    <w:lvl w:ilvl="2" w:tplc="7BDE7274">
      <w:start w:val="1"/>
      <w:numFmt w:val="lowerLetter"/>
      <w:lvlText w:val="%3."/>
      <w:lvlJc w:val="left"/>
      <w:pPr>
        <w:ind w:left="2340" w:hanging="360"/>
      </w:pPr>
      <w:rPr>
        <w:rFonts w:hint="default"/>
        <w:i w:val="0"/>
        <w:iCs w:val="0"/>
      </w:rPr>
    </w:lvl>
    <w:lvl w:ilvl="3" w:tplc="2E92066E">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246DBF"/>
    <w:multiLevelType w:val="hybridMultilevel"/>
    <w:tmpl w:val="864471EA"/>
    <w:lvl w:ilvl="0" w:tplc="81D42B40">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2" w15:restartNumberingAfterBreak="0">
    <w:nsid w:val="7E6005A7"/>
    <w:multiLevelType w:val="hybridMultilevel"/>
    <w:tmpl w:val="30B0585C"/>
    <w:lvl w:ilvl="0" w:tplc="2E92066E">
      <w:start w:val="1"/>
      <w:numFmt w:val="lowerLetter"/>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07610378">
    <w:abstractNumId w:val="10"/>
  </w:num>
  <w:num w:numId="2" w16cid:durableId="1189098412">
    <w:abstractNumId w:val="32"/>
  </w:num>
  <w:num w:numId="3" w16cid:durableId="2117014310">
    <w:abstractNumId w:val="1"/>
  </w:num>
  <w:num w:numId="4" w16cid:durableId="1282884110">
    <w:abstractNumId w:val="2"/>
  </w:num>
  <w:num w:numId="5" w16cid:durableId="247470472">
    <w:abstractNumId w:val="33"/>
  </w:num>
  <w:num w:numId="6" w16cid:durableId="1750426566">
    <w:abstractNumId w:val="17"/>
  </w:num>
  <w:num w:numId="7" w16cid:durableId="1547791375">
    <w:abstractNumId w:val="30"/>
  </w:num>
  <w:num w:numId="8" w16cid:durableId="1746219706">
    <w:abstractNumId w:val="27"/>
  </w:num>
  <w:num w:numId="9" w16cid:durableId="1658070254">
    <w:abstractNumId w:val="11"/>
  </w:num>
  <w:num w:numId="10" w16cid:durableId="1954746591">
    <w:abstractNumId w:val="15"/>
  </w:num>
  <w:num w:numId="11" w16cid:durableId="1109592723">
    <w:abstractNumId w:val="36"/>
  </w:num>
  <w:num w:numId="12" w16cid:durableId="1875191005">
    <w:abstractNumId w:val="25"/>
  </w:num>
  <w:num w:numId="13" w16cid:durableId="535771397">
    <w:abstractNumId w:val="40"/>
  </w:num>
  <w:num w:numId="14" w16cid:durableId="509105459">
    <w:abstractNumId w:val="39"/>
  </w:num>
  <w:num w:numId="15" w16cid:durableId="1815413308">
    <w:abstractNumId w:val="18"/>
  </w:num>
  <w:num w:numId="16" w16cid:durableId="1187406243">
    <w:abstractNumId w:val="31"/>
  </w:num>
  <w:num w:numId="17" w16cid:durableId="1725592605">
    <w:abstractNumId w:val="41"/>
  </w:num>
  <w:num w:numId="18" w16cid:durableId="1324352895">
    <w:abstractNumId w:val="13"/>
  </w:num>
  <w:num w:numId="19" w16cid:durableId="210966038">
    <w:abstractNumId w:val="14"/>
  </w:num>
  <w:num w:numId="20" w16cid:durableId="1767000579">
    <w:abstractNumId w:val="20"/>
  </w:num>
  <w:num w:numId="21" w16cid:durableId="1222911021">
    <w:abstractNumId w:val="7"/>
  </w:num>
  <w:num w:numId="22" w16cid:durableId="161090036">
    <w:abstractNumId w:val="3"/>
  </w:num>
  <w:num w:numId="23" w16cid:durableId="1787892884">
    <w:abstractNumId w:val="29"/>
  </w:num>
  <w:num w:numId="24" w16cid:durableId="91517692">
    <w:abstractNumId w:val="26"/>
  </w:num>
  <w:num w:numId="25" w16cid:durableId="1930696079">
    <w:abstractNumId w:val="37"/>
  </w:num>
  <w:num w:numId="26" w16cid:durableId="656301084">
    <w:abstractNumId w:val="0"/>
  </w:num>
  <w:num w:numId="27" w16cid:durableId="1828743634">
    <w:abstractNumId w:val="34"/>
  </w:num>
  <w:num w:numId="28" w16cid:durableId="990863517">
    <w:abstractNumId w:val="23"/>
  </w:num>
  <w:num w:numId="29" w16cid:durableId="393898849">
    <w:abstractNumId w:val="21"/>
  </w:num>
  <w:num w:numId="30" w16cid:durableId="1546595984">
    <w:abstractNumId w:val="28"/>
  </w:num>
  <w:num w:numId="31" w16cid:durableId="1335107364">
    <w:abstractNumId w:val="38"/>
  </w:num>
  <w:num w:numId="32" w16cid:durableId="1163545786">
    <w:abstractNumId w:val="9"/>
  </w:num>
  <w:num w:numId="33" w16cid:durableId="1442797627">
    <w:abstractNumId w:val="8"/>
  </w:num>
  <w:num w:numId="34" w16cid:durableId="527764871">
    <w:abstractNumId w:val="5"/>
  </w:num>
  <w:num w:numId="35" w16cid:durableId="778913105">
    <w:abstractNumId w:val="42"/>
  </w:num>
  <w:num w:numId="36" w16cid:durableId="2045788899">
    <w:abstractNumId w:val="22"/>
  </w:num>
  <w:num w:numId="37" w16cid:durableId="305206646">
    <w:abstractNumId w:val="16"/>
  </w:num>
  <w:num w:numId="38" w16cid:durableId="591860885">
    <w:abstractNumId w:val="6"/>
  </w:num>
  <w:num w:numId="39" w16cid:durableId="170876085">
    <w:abstractNumId w:val="19"/>
  </w:num>
  <w:num w:numId="40" w16cid:durableId="302584539">
    <w:abstractNumId w:val="4"/>
  </w:num>
  <w:num w:numId="41" w16cid:durableId="1936860964">
    <w:abstractNumId w:val="12"/>
  </w:num>
  <w:num w:numId="42" w16cid:durableId="2012755059">
    <w:abstractNumId w:val="24"/>
  </w:num>
  <w:num w:numId="43" w16cid:durableId="209651350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388"/>
    <w:rsid w:val="001351F3"/>
    <w:rsid w:val="001D0362"/>
    <w:rsid w:val="00200624"/>
    <w:rsid w:val="004506C5"/>
    <w:rsid w:val="008012F2"/>
    <w:rsid w:val="00912F0D"/>
    <w:rsid w:val="009341C2"/>
    <w:rsid w:val="00981212"/>
    <w:rsid w:val="00995472"/>
    <w:rsid w:val="00A67FB7"/>
    <w:rsid w:val="00AC7CD2"/>
    <w:rsid w:val="00B20D52"/>
    <w:rsid w:val="00B25388"/>
    <w:rsid w:val="00B55C27"/>
    <w:rsid w:val="00B86EB3"/>
    <w:rsid w:val="00C6402C"/>
    <w:rsid w:val="00CC6AFE"/>
    <w:rsid w:val="00E147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F2387"/>
  <w15:chartTrackingRefBased/>
  <w15:docId w15:val="{FAED445B-1CDC-4CA0-BBDB-7DF8F6D1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388"/>
    <w:rPr>
      <w:kern w:val="0"/>
      <w:lang w:val="en-US"/>
      <w14:ligatures w14:val="none"/>
    </w:rPr>
  </w:style>
  <w:style w:type="paragraph" w:styleId="Heading1">
    <w:name w:val="heading 1"/>
    <w:basedOn w:val="Normal"/>
    <w:next w:val="Normal"/>
    <w:link w:val="Heading1Char"/>
    <w:uiPriority w:val="9"/>
    <w:qFormat/>
    <w:rsid w:val="00B25388"/>
    <w:pPr>
      <w:spacing w:after="0" w:line="360" w:lineRule="auto"/>
      <w:jc w:val="center"/>
      <w:outlineLvl w:val="0"/>
    </w:pPr>
    <w:rPr>
      <w:rFonts w:ascii="Times New Roman" w:eastAsia="Calibri" w:hAnsi="Times New Roman" w:cs="Times New Roman"/>
      <w:b/>
      <w:bCs/>
      <w:sz w:val="24"/>
      <w:szCs w:val="24"/>
    </w:rPr>
  </w:style>
  <w:style w:type="paragraph" w:styleId="Heading2">
    <w:name w:val="heading 2"/>
    <w:basedOn w:val="ListParagraph"/>
    <w:next w:val="Normal"/>
    <w:link w:val="Heading2Char"/>
    <w:uiPriority w:val="9"/>
    <w:unhideWhenUsed/>
    <w:qFormat/>
    <w:rsid w:val="00B25388"/>
    <w:pPr>
      <w:numPr>
        <w:ilvl w:val="2"/>
        <w:numId w:val="2"/>
      </w:numPr>
      <w:ind w:left="567" w:hanging="567"/>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388"/>
    <w:rPr>
      <w:rFonts w:ascii="Times New Roman" w:eastAsia="Calibri" w:hAnsi="Times New Roman" w:cs="Times New Roman"/>
      <w:b/>
      <w:bCs/>
      <w:kern w:val="0"/>
      <w:sz w:val="24"/>
      <w:szCs w:val="24"/>
      <w:lang w:val="en-US"/>
      <w14:ligatures w14:val="none"/>
    </w:rPr>
  </w:style>
  <w:style w:type="character" w:customStyle="1" w:styleId="Heading2Char">
    <w:name w:val="Heading 2 Char"/>
    <w:basedOn w:val="DefaultParagraphFont"/>
    <w:link w:val="Heading2"/>
    <w:uiPriority w:val="9"/>
    <w:rsid w:val="00B25388"/>
    <w:rPr>
      <w:rFonts w:ascii="Times New Roman" w:hAnsi="Times New Roman" w:cs="Times New Roman"/>
      <w:b/>
      <w:bCs/>
      <w:kern w:val="0"/>
      <w:sz w:val="24"/>
      <w:szCs w:val="24"/>
      <w:lang w:val="en-US"/>
      <w14:ligatures w14:val="none"/>
    </w:rPr>
  </w:style>
  <w:style w:type="paragraph" w:styleId="NoSpacing">
    <w:name w:val="No Spacing"/>
    <w:qFormat/>
    <w:rsid w:val="00B25388"/>
    <w:pPr>
      <w:spacing w:after="0" w:line="240" w:lineRule="auto"/>
    </w:pPr>
    <w:rPr>
      <w:kern w:val="0"/>
      <w:lang w:val="en-US"/>
      <w14:ligatures w14:val="none"/>
    </w:rPr>
  </w:style>
  <w:style w:type="paragraph" w:styleId="ListParagraph">
    <w:name w:val="List Paragraph"/>
    <w:aliases w:val="Daftar Acuan,List Paragraph1,Style 6"/>
    <w:basedOn w:val="Normal"/>
    <w:link w:val="ListParagraphChar"/>
    <w:uiPriority w:val="34"/>
    <w:qFormat/>
    <w:rsid w:val="00B25388"/>
    <w:pPr>
      <w:ind w:left="720"/>
      <w:contextualSpacing/>
    </w:pPr>
  </w:style>
  <w:style w:type="character" w:styleId="PlaceholderText">
    <w:name w:val="Placeholder Text"/>
    <w:basedOn w:val="DefaultParagraphFont"/>
    <w:uiPriority w:val="99"/>
    <w:semiHidden/>
    <w:rsid w:val="00B25388"/>
    <w:rPr>
      <w:color w:val="808080"/>
    </w:rPr>
  </w:style>
  <w:style w:type="paragraph" w:styleId="Header">
    <w:name w:val="header"/>
    <w:basedOn w:val="Normal"/>
    <w:link w:val="HeaderChar"/>
    <w:uiPriority w:val="99"/>
    <w:unhideWhenUsed/>
    <w:rsid w:val="00B25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388"/>
    <w:rPr>
      <w:kern w:val="0"/>
      <w:lang w:val="en-US"/>
      <w14:ligatures w14:val="none"/>
    </w:rPr>
  </w:style>
  <w:style w:type="paragraph" w:styleId="Footer">
    <w:name w:val="footer"/>
    <w:basedOn w:val="Normal"/>
    <w:link w:val="FooterChar"/>
    <w:uiPriority w:val="99"/>
    <w:unhideWhenUsed/>
    <w:rsid w:val="00B25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388"/>
    <w:rPr>
      <w:kern w:val="0"/>
      <w:lang w:val="en-US"/>
      <w14:ligatures w14:val="none"/>
    </w:rPr>
  </w:style>
  <w:style w:type="paragraph" w:styleId="BalloonText">
    <w:name w:val="Balloon Text"/>
    <w:basedOn w:val="Normal"/>
    <w:link w:val="BalloonTextChar"/>
    <w:uiPriority w:val="99"/>
    <w:semiHidden/>
    <w:unhideWhenUsed/>
    <w:rsid w:val="00B25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388"/>
    <w:rPr>
      <w:rFonts w:ascii="Tahoma" w:hAnsi="Tahoma" w:cs="Tahoma"/>
      <w:kern w:val="0"/>
      <w:sz w:val="16"/>
      <w:szCs w:val="16"/>
      <w:lang w:val="en-US"/>
      <w14:ligatures w14:val="none"/>
    </w:rPr>
  </w:style>
  <w:style w:type="paragraph" w:styleId="NormalWeb">
    <w:name w:val="Normal (Web)"/>
    <w:basedOn w:val="Normal"/>
    <w:uiPriority w:val="99"/>
    <w:unhideWhenUsed/>
    <w:rsid w:val="00B253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5388"/>
    <w:rPr>
      <w:color w:val="0000FF"/>
      <w:u w:val="single"/>
    </w:rPr>
  </w:style>
  <w:style w:type="paragraph" w:customStyle="1" w:styleId="Default">
    <w:name w:val="Default"/>
    <w:rsid w:val="00B25388"/>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Caption">
    <w:name w:val="caption"/>
    <w:basedOn w:val="Normal"/>
    <w:next w:val="Normal"/>
    <w:uiPriority w:val="35"/>
    <w:unhideWhenUsed/>
    <w:qFormat/>
    <w:rsid w:val="00B25388"/>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B25388"/>
    <w:pPr>
      <w:spacing w:before="240"/>
      <w:outlineLvl w:val="9"/>
    </w:pPr>
    <w:rPr>
      <w:b w:val="0"/>
      <w:bCs w:val="0"/>
      <w:sz w:val="32"/>
      <w:szCs w:val="32"/>
    </w:rPr>
  </w:style>
  <w:style w:type="paragraph" w:styleId="TOC1">
    <w:name w:val="toc 1"/>
    <w:basedOn w:val="Normal"/>
    <w:next w:val="Normal"/>
    <w:autoRedefine/>
    <w:uiPriority w:val="39"/>
    <w:unhideWhenUsed/>
    <w:rsid w:val="00B25388"/>
    <w:pPr>
      <w:spacing w:after="100"/>
    </w:pPr>
  </w:style>
  <w:style w:type="paragraph" w:styleId="TOC2">
    <w:name w:val="toc 2"/>
    <w:basedOn w:val="Normal"/>
    <w:next w:val="Normal"/>
    <w:autoRedefine/>
    <w:uiPriority w:val="39"/>
    <w:unhideWhenUsed/>
    <w:rsid w:val="00B25388"/>
    <w:pPr>
      <w:spacing w:after="100"/>
      <w:ind w:left="220"/>
    </w:pPr>
  </w:style>
  <w:style w:type="paragraph" w:styleId="TableofFigures">
    <w:name w:val="table of figures"/>
    <w:basedOn w:val="Normal"/>
    <w:next w:val="Normal"/>
    <w:uiPriority w:val="99"/>
    <w:unhideWhenUsed/>
    <w:rsid w:val="00B25388"/>
    <w:pPr>
      <w:spacing w:after="0"/>
    </w:pPr>
  </w:style>
  <w:style w:type="paragraph" w:styleId="FootnoteText">
    <w:name w:val="footnote text"/>
    <w:basedOn w:val="Normal"/>
    <w:link w:val="FootnoteTextChar"/>
    <w:uiPriority w:val="99"/>
    <w:semiHidden/>
    <w:unhideWhenUsed/>
    <w:rsid w:val="00B253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388"/>
    <w:rPr>
      <w:kern w:val="0"/>
      <w:sz w:val="20"/>
      <w:szCs w:val="20"/>
      <w:lang w:val="en-US"/>
      <w14:ligatures w14:val="none"/>
    </w:rPr>
  </w:style>
  <w:style w:type="character" w:styleId="FootnoteReference">
    <w:name w:val="footnote reference"/>
    <w:basedOn w:val="DefaultParagraphFont"/>
    <w:uiPriority w:val="99"/>
    <w:semiHidden/>
    <w:unhideWhenUsed/>
    <w:rsid w:val="00B25388"/>
    <w:rPr>
      <w:vertAlign w:val="superscript"/>
    </w:rPr>
  </w:style>
  <w:style w:type="paragraph" w:styleId="Bibliography">
    <w:name w:val="Bibliography"/>
    <w:basedOn w:val="Normal"/>
    <w:next w:val="Normal"/>
    <w:uiPriority w:val="37"/>
    <w:unhideWhenUsed/>
    <w:rsid w:val="00B25388"/>
  </w:style>
  <w:style w:type="character" w:customStyle="1" w:styleId="ListParagraphChar">
    <w:name w:val="List Paragraph Char"/>
    <w:aliases w:val="Daftar Acuan Char,List Paragraph1 Char,Style 6 Char"/>
    <w:basedOn w:val="DefaultParagraphFont"/>
    <w:link w:val="ListParagraph"/>
    <w:uiPriority w:val="34"/>
    <w:locked/>
    <w:rsid w:val="00B25388"/>
    <w:rPr>
      <w:kern w:val="0"/>
      <w:lang w:val="en-US"/>
      <w14:ligatures w14:val="none"/>
    </w:rPr>
  </w:style>
  <w:style w:type="character" w:styleId="UnresolvedMention">
    <w:name w:val="Unresolved Mention"/>
    <w:basedOn w:val="DefaultParagraphFont"/>
    <w:uiPriority w:val="99"/>
    <w:semiHidden/>
    <w:unhideWhenUsed/>
    <w:rsid w:val="00B25388"/>
    <w:rPr>
      <w:color w:val="605E5C"/>
      <w:shd w:val="clear" w:color="auto" w:fill="E1DFDD"/>
    </w:rPr>
  </w:style>
  <w:style w:type="table" w:styleId="TableGrid">
    <w:name w:val="Table Grid"/>
    <w:basedOn w:val="TableNormal"/>
    <w:uiPriority w:val="39"/>
    <w:rsid w:val="00B2538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351F3"/>
    <w:pPr>
      <w:spacing w:after="100" w:line="266" w:lineRule="auto"/>
      <w:ind w:left="480" w:right="57" w:hanging="10"/>
      <w:jc w:val="both"/>
    </w:pPr>
    <w:rPr>
      <w:rFonts w:ascii="Times New Roman" w:eastAsia="Times New Roman" w:hAnsi="Times New Roman" w:cs="Times New Roman"/>
      <w:color w:val="000000"/>
      <w:sz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Che17</b:Tag>
    <b:SourceType>Book</b:SourceType>
    <b:Guid>{B025AEC8-7997-4059-9792-42FCFE9393C6}</b:Guid>
    <b:LCID>en-ID</b:LCID>
    <b:Author>
      <b:Author>
        <b:NameList>
          <b:Person>
            <b:Last>Chendawati</b:Last>
          </b:Person>
        </b:NameList>
      </b:Author>
    </b:Author>
    <b:Title>Dimsum Istimewa</b:Title>
    <b:Year>2017</b:Year>
    <b:City>Jakarta</b:City>
    <b:Publisher>Gramedia Pustaka Utama</b:Publisher>
    <b:RefOrder>1</b:RefOrder>
  </b:Source>
  <b:Source>
    <b:Tag>Phi12</b:Tag>
    <b:SourceType>Book</b:SourceType>
    <b:Guid>{AD189A4E-8783-4078-9F37-3900298C022A}</b:Guid>
    <b:Title>Manajemen Pemasaran</b:Title>
    <b:Year>2012</b:Year>
    <b:City>Jakarta</b:City>
    <b:Publisher>Erlangga</b:Publisher>
    <b:Author>
      <b:Author>
        <b:NameList>
          <b:Person>
            <b:Last>Kotler</b:Last>
            <b:First>Philip</b:First>
          </b:Person>
          <b:Person>
            <b:Last>Keller</b:Last>
            <b:Middle>Lane</b:Middle>
            <b:First>Kevin</b:First>
          </b:Person>
        </b:NameList>
      </b:Author>
    </b:Author>
    <b:RefOrder>2</b:RefOrder>
  </b:Source>
  <b:Source>
    <b:Tag>Ind00</b:Tag>
    <b:SourceType>Book</b:SourceType>
    <b:Guid>{78FA9ED5-9816-43EA-A994-29801C1BDAD3}</b:Guid>
    <b:Title>Manajemen Usaha Boga</b:Title>
    <b:Year>2000</b:Year>
    <b:City>Yogyakarta</b:City>
    <b:Publisher>UNY Press</b:Publisher>
    <b:Author>
      <b:Author>
        <b:NameList>
          <b:Person>
            <b:Last>Indrawati</b:Last>
            <b:First>Veni</b:First>
          </b:Person>
        </b:NameList>
      </b:Author>
    </b:Author>
    <b:LCID>en-ID</b:LCID>
    <b:RefOrder>3</b:RefOrder>
  </b:Source>
  <b:Source>
    <b:Tag>Win99</b:Tag>
    <b:SourceType>Book</b:SourceType>
    <b:Guid>{A164BF70-F456-463A-9725-71D6C35322F5}</b:Guid>
    <b:Title>Kreasi Dimsum</b:Title>
    <b:Year>1999</b:Year>
    <b:Publisher>Gramedia Pustaka Utama</b:Publisher>
    <b:Author>
      <b:Author>
        <b:NameList>
          <b:Person>
            <b:Last>Winata</b:Last>
            <b:First>Mary</b:First>
          </b:Person>
        </b:NameList>
      </b:Author>
    </b:Author>
    <b:RefOrder>4</b:RefOrder>
  </b:Source>
  <b:Source>
    <b:Tag>Kot14</b:Tag>
    <b:SourceType>JournalArticle</b:SourceType>
    <b:Guid>{1EBF5248-B6A5-4818-94A0-52DAC05D78D0}</b:Guid>
    <b:Title>Pengaruh Store Image, Store Atmosphere, Brand Association dan Brand Awarness terhadap Keputusan Pembelian Ulang</b:Title>
    <b:Year>2014</b:Year>
    <b:Author>
      <b:Author>
        <b:NameList>
          <b:Person>
            <b:Last>Kotler</b:Last>
            <b:First>Philip</b:First>
          </b:Person>
          <b:Person>
            <b:Last>Abzari</b:Last>
          </b:Person>
        </b:NameList>
      </b:Author>
    </b:Author>
    <b:JournalName>Journal of Social and Politic</b:JournalName>
    <b:Pages>1-10</b:Pages>
    <b:RefOrder>5</b:RefOrder>
  </b:Source>
  <b:Source>
    <b:Tag>Dwi13</b:Tag>
    <b:SourceType>JournalArticle</b:SourceType>
    <b:Guid>{033C7509-484D-40C4-9EE9-E0B0DD5E7DE2}</b:Guid>
    <b:Author>
      <b:Author>
        <b:NameList>
          <b:Person>
            <b:Last>Sri Lestari</b:Last>
            <b:Middle>Dwi</b:Middle>
            <b:First>Arum</b:First>
          </b:Person>
        </b:NameList>
      </b:Author>
    </b:Author>
    <b:Title>Redesain Kemasan Produk Makanan Ringan "Aneka Gorengan Super 2R"</b:Title>
    <b:Year>2013</b:Year>
    <b:Pages>16-21</b:Pages>
    <b:RefOrder>6</b:RefOrder>
  </b:Source>
  <b:Source>
    <b:Tag>Put23</b:Tag>
    <b:SourceType>JournalArticle</b:SourceType>
    <b:Guid>{56936229-8A8B-4F5E-8531-008331B56AD4}</b:Guid>
    <b:Title>Pentingnya Kemasan dalam Pemasaran Produk</b:Title>
    <b:Year>2023</b:Year>
    <b:Pages>2</b:Pages>
    <b:Author>
      <b:Author>
        <b:NameList>
          <b:Person>
            <b:Last>Putu Eryani</b:Last>
            <b:Middle>Agung</b:Middle>
            <b:First>Anak</b:First>
          </b:Person>
          <b:Person>
            <b:Last>Rasa Astiti</b:Last>
            <b:Middle>Ayu Gemuh</b:Middle>
            <b:First>Ni Made</b:First>
          </b:Person>
          <b:Person>
            <b:Last>Semaryani</b:Last>
            <b:Middle>Made</b:Middle>
            <b:First>Anak Agung</b:First>
          </b:Person>
        </b:NameList>
      </b:Author>
    </b:Author>
    <b:RefOrder>7</b:RefOrder>
  </b:Source>
  <b:Source>
    <b:Tag>Fos21</b:Tag>
    <b:SourceType>JournalArticle</b:SourceType>
    <b:Guid>{13420DD3-D565-4B61-91AF-8E5B4F1404B1}</b:Guid>
    <b:Title>Peranan Desain Kemasan dan Branding dalam Peningkatan Citra Merek Produk Usaha Unggulan Bandung Selatan</b:Title>
    <b:Year>2021</b:Year>
    <b:Author>
      <b:Author>
        <b:NameList>
          <b:Person>
            <b:Last>Foster</b:Last>
            <b:First>Bob</b:First>
          </b:Person>
          <b:Person>
            <b:Last>Reyta</b:Last>
            <b:First>Fitriani</b:First>
          </b:Person>
          <b:Person>
            <b:Last>Johansyah</b:Last>
            <b:Middle>Muhammad</b:Middle>
            <b:First>Deni</b:First>
          </b:Person>
          <b:Person>
            <b:Last>Nadeak</b:Last>
            <b:First>Bernadetha</b:First>
          </b:Person>
          <b:Person>
            <b:Last>E</b:Last>
            <b:First>Sormin</b:First>
          </b:Person>
        </b:NameList>
      </b:Author>
    </b:Author>
    <b:RefOrder>8</b:RefOrder>
  </b:Source>
  <b:Source>
    <b:Tag>Rah15</b:Tag>
    <b:SourceType>JournalArticle</b:SourceType>
    <b:Guid>{8E4E81CA-71EA-405E-97C5-52E51CFCC22E}</b:Guid>
    <b:Author>
      <b:Author>
        <b:NameList>
          <b:Person>
            <b:Last>Rahina</b:Last>
          </b:Person>
        </b:NameList>
      </b:Author>
    </b:Author>
    <b:Title>Peran Desain Grafis pada Label dan Kemasan Produk Makanan UMKM</b:Title>
    <b:Year>2015</b:Year>
    <b:Pages>128</b:Pages>
    <b:RefOrder>9</b:RefOrder>
  </b:Source>
  <b:Source>
    <b:Tag>Nat14</b:Tag>
    <b:SourceType>Book</b:SourceType>
    <b:Guid>{9EEC7993-ED60-47BD-AB9D-FECC1912D0D9}</b:Guid>
    <b:Title>Desain Komunikasi Visual : Panduan untuk Pemula</b:Title>
    <b:Year>2014</b:Year>
    <b:Pages>35</b:Pages>
    <b:City>Bandung</b:City>
    <b:Publisher>Penerbit Nuansa Cendekia</b:Publisher>
    <b:Author>
      <b:Author>
        <b:NameList>
          <b:Person>
            <b:Last>Nathalia</b:Last>
            <b:First>Kirana</b:First>
          </b:Person>
          <b:Person>
            <b:Last>Anggraini</b:Last>
            <b:Middle>S</b:Middle>
            <b:First>Lina</b:First>
          </b:Person>
        </b:NameList>
      </b:Author>
    </b:Author>
    <b:BookTitle>Desain Komunikasi Visual : Panduan untuk Pemula</b:BookTitle>
    <b:RefOrder>10</b:RefOrder>
  </b:Source>
  <b:Source>
    <b:Tag>WDi19</b:Tag>
    <b:SourceType>Book</b:SourceType>
    <b:Guid>{89899363-610B-4393-BBA3-FBDA3279FCCC}</b:Guid>
    <b:Author>
      <b:Author>
        <b:NameList>
          <b:Person>
            <b:Last>Didik</b:Last>
            <b:First>W</b:First>
          </b:Person>
        </b:NameList>
      </b:Author>
    </b:Author>
    <b:Title>Redesain Model Wisata Grape pada Potensi Peningkatan PAD</b:Title>
    <b:Year>2019</b:Year>
    <b:Publisher>SIMBA</b:Publisher>
    <b:JournalName>SIMBA</b:JournalName>
    <b:Pages>87</b:Pages>
    <b:RefOrder>11</b:RefOrder>
  </b:Source>
  <b:Source>
    <b:Tag>Azi06</b:Tag>
    <b:SourceType>Book</b:SourceType>
    <b:Guid>{D595D2EA-07B2-4127-97DE-8DD2FDE28E92}</b:Guid>
    <b:Author>
      <b:Author>
        <b:NameList>
          <b:Person>
            <b:Last>Said</b:Last>
            <b:First>Azis</b:First>
          </b:Person>
        </b:NameList>
      </b:Author>
    </b:Author>
    <b:Title>Dasar Desain Dwimatra</b:Title>
    <b:Year>2006</b:Year>
    <b:City>Makassar</b:City>
    <b:Publisher>Badan Penerbin UNM</b:Publisher>
    <b:RefOrder>12</b:RefOrder>
  </b:Source>
  <b:Source>
    <b:Tag>Agu02</b:Tag>
    <b:SourceType>Book</b:SourceType>
    <b:Guid>{D1E18C67-AB8A-4763-B23B-132B1667D705}</b:Guid>
    <b:Author>
      <b:Author>
        <b:NameList>
          <b:Person>
            <b:Last>Sachari</b:Last>
            <b:First>Agus</b:First>
          </b:Person>
        </b:NameList>
      </b:Author>
    </b:Author>
    <b:Title>Sejarah dan perkembangan desain &amp; dunia kesenirupaan di Indonesia</b:Title>
    <b:Year>2002</b:Year>
    <b:Publisher>Penerbit ITB</b:Publisher>
    <b:RefOrder>13</b:RefOrder>
  </b:Source>
  <b:Source>
    <b:Tag>DrI23</b:Tag>
    <b:SourceType>Book</b:SourceType>
    <b:Guid>{C724011B-B595-4981-97E9-BC3F9C86A894}</b:Guid>
    <b:Author>
      <b:Author>
        <b:NameList>
          <b:Person>
            <b:Last>Dr. Ir. Ni Made Ayu Gemuh Rasa Astiti</b:Last>
            <b:First>MP,</b:First>
            <b:Middle>Dr. Ir. Anak Agung Putu Eryani, M.Si, Ir. Ni Made Yudiastari, M.Si, Ir. Anak Agung Made Semaryani, M.Si</b:Middle>
          </b:Person>
        </b:NameList>
      </b:Author>
    </b:Author>
    <b:Title>PENTINGNYA KEMASAN DALAM PEMASARAN PRODUK</b:Title>
    <b:Year>2023</b:Year>
    <b:Publisher>SCOPINDO MEDIA PUSTAKA</b:Publisher>
    <b:RefOrder>14</b:RefOrder>
  </b:Source>
  <b:Source>
    <b:Tag>Ras23</b:Tag>
    <b:SourceType>BookSection</b:SourceType>
    <b:Guid>{0D504AA5-A952-40C3-BA4C-0006E4B624FF}</b:Guid>
    <b:Title>PENTINGNYA KEMASAN DALAM PEMASARAN PRODUK</b:Title>
    <b:Year>2023</b:Year>
    <b:Publisher>Scopindo Media Pustaka</b:Publisher>
    <b:Author>
      <b:Author>
        <b:NameList>
          <b:Person>
            <b:Last>Rasa Astiti</b:Last>
            <b:Middle>Ayu Gemuh</b:Middle>
            <b:First> Ni Made</b:First>
          </b:Person>
          <b:Person>
            <b:Last>Putu Eryani</b:Last>
            <b:Middle>Agung</b:Middle>
            <b:First>Anak</b:First>
          </b:Person>
          <b:Person>
            <b:Last>Yudiastari</b:Last>
            <b:Middle>Made</b:Middle>
            <b:First>Ni</b:First>
          </b:Person>
          <b:Person>
            <b:Last>Semaryani</b:Last>
            <b:Middle>Made</b:Middle>
            <b:First>Anak Agung</b:First>
          </b:Person>
        </b:NameList>
      </b:Author>
    </b:Author>
    <b:LCID>en-ID</b:LCID>
    <b:RefOrder>15</b:RefOrder>
  </b:Source>
  <b:Source>
    <b:Tag>Ang14</b:Tag>
    <b:SourceType>Book</b:SourceType>
    <b:Guid>{73646C44-7127-47AE-81B8-7BCD433021DA}</b:Guid>
    <b:Title>Desain Komunikasi Visual Dasar-Dasar Panduan untuk Pemula</b:Title>
    <b:Year>2014</b:Year>
    <b:City>Bandung</b:City>
    <b:Publisher>Nuansa Cendekia</b:Publisher>
    <b:Author>
      <b:Author>
        <b:NameList>
          <b:Person>
            <b:Last>Anggraini</b:Last>
            <b:First>Lia</b:First>
          </b:Person>
          <b:Person>
            <b:Last>Nathalia</b:Last>
            <b:First>Kirana</b:First>
          </b:Person>
        </b:NameList>
      </b:Author>
    </b:Author>
    <b:RefOrder>16</b:RefOrder>
  </b:Source>
  <b:Source>
    <b:Tag>Ass12</b:Tag>
    <b:SourceType>ConferenceProceedings</b:SourceType>
    <b:Guid>{67BF2E1D-7097-4B29-9E11-BBB8EA7B0E3B}</b:Guid>
    <b:Title>Analisis Pengaruh Harga, Desain Produk, dan Citra Merek terhadap Keputusan Pembelian </b:Title>
    <b:Year>2012</b:Year>
    <b:City>Semarang</b:City>
    <b:Publisher>Fakultas Ekonomika dan Bisnis </b:Publisher>
    <b:Author>
      <b:Author>
        <b:NameList>
          <b:Person>
            <b:Last>Asshiddieqi</b:Last>
            <b:First>Fuad</b:First>
          </b:Person>
        </b:NameList>
      </b:Author>
    </b:Author>
    <b:Pages>50</b:Pages>
    <b:RefOrder>17</b:RefOrder>
  </b:Source>
  <b:Source>
    <b:Tag>Bud08</b:Tag>
    <b:SourceType>Book</b:SourceType>
    <b:Guid>{AA515ED9-6034-47AE-B4C1-0B046CFD2141}</b:Guid>
    <b:Title>Jualan Ide Segar</b:Title>
    <b:Year>2008</b:Year>
    <b:Publisher>Galangpress</b:Publisher>
    <b:Author>
      <b:Author>
        <b:NameList>
          <b:Person>
            <b:Last>Budiman</b:Last>
            <b:Middle>Arief</b:Middle>
            <b:First>M</b:First>
          </b:Person>
        </b:NameList>
      </b:Author>
    </b:Author>
    <b:RefOrder>18</b:RefOrder>
  </b:Source>
  <b:Source>
    <b:Tag>Cah11</b:Tag>
    <b:SourceType>JournalArticle</b:SourceType>
    <b:Guid>{0CCAED07-53C2-490B-AD60-04647CEBC80E}</b:Guid>
    <b:Author>
      <b:Author>
        <b:NameList>
          <b:Person>
            <b:Last>Cahyorini</b:Last>
            <b:First>A.,</b:First>
          </b:Person>
          <b:Person>
            <b:Last>Rusfian</b:Last>
            <b:First>E.</b:First>
            <b:Middle>Z</b:Middle>
          </b:Person>
        </b:NameList>
      </b:Author>
    </b:Author>
    <b:Title>The Effect of Packaging Design on</b:Title>
    <b:Year>2011</b:Year>
    <b:Publisher>Journal of Administrative Science and Organization</b:Publisher>
    <b:JournalName>Journal of Administrative Science and Organization</b:JournalName>
    <b:Pages>11-21</b:Pages>
    <b:RefOrder>19</b:RefOrder>
  </b:Source>
  <b:Source>
    <b:Tag>Kli07</b:Tag>
    <b:SourceType>Book</b:SourceType>
    <b:Guid>{7791280B-8B3D-4C3D-B8AE-9F729EC434C1}</b:Guid>
    <b:Author>
      <b:Author>
        <b:NameList>
          <b:Person>
            <b:Last>Klimchuk</b:Last>
            <b:First>Marianne</b:First>
            <b:Middle>Rosner</b:Middle>
          </b:Person>
          <b:Person>
            <b:Last>Krasovec</b:Last>
            <b:First>Sandra</b:First>
            <b:Middle>A.</b:Middle>
          </b:Person>
        </b:NameList>
      </b:Author>
    </b:Author>
    <b:Title>Desain Kemasan</b:Title>
    <b:Year>2007</b:Year>
    <b:City>Jakarta</b:City>
    <b:Publisher>Erlangga</b:Publisher>
    <b:RefOrder>20</b:RefOrder>
  </b:Source>
  <b:Source>
    <b:Tag>Smi04</b:Tag>
    <b:SourceType>Book</b:SourceType>
    <b:Guid>{2F926612-2399-4A12-9884-196D27D7DFE2}</b:Guid>
    <b:Title>Marketing Communication : An Integrated Approach</b:Title>
    <b:Year>2004</b:Year>
    <b:Author>
      <b:Author>
        <b:NameList>
          <b:Person>
            <b:Last>Smith</b:Last>
            <b:First>P.,</b:First>
          </b:Person>
          <b:Person>
            <b:Last>Taylor</b:Last>
            <b:First>J</b:First>
          </b:Person>
        </b:NameList>
      </b:Author>
    </b:Author>
    <b:City>London</b:City>
    <b:Publisher>K. K. Limited, Ed.</b:Publisher>
    <b:RefOrder>21</b:RefOrder>
  </b:Source>
  <b:Source>
    <b:Tag>Sud18</b:Tag>
    <b:SourceType>ConferenceProceedings</b:SourceType>
    <b:Guid>{9EEF2687-5E53-42F8-B6E2-0AF7B1CF054E}</b:Guid>
    <b:Title>Desain Kemasan sebagai Selling Power dan Brand Image Sebuah Produk</b:Title>
    <b:Year>2018</b:Year>
    <b:ConferenceName>Seminar</b:ConferenceName>
    <b:City>Semarang</b:City>
    <b:Publisher>UNIKA Soegijapranata</b:Publisher>
    <b:Author>
      <b:Author>
        <b:NameList>
          <b:Person>
            <b:Last>Sudirjo</b:Last>
            <b:Middle>Gunawan</b:Middle>
            <b:First>Windra</b:First>
          </b:Person>
        </b:NameList>
      </b:Author>
    </b:Author>
    <b:RefOrder>22</b:RefOrder>
  </b:Source>
  <b:Source>
    <b:Tag>Tag17</b:Tag>
    <b:SourceType>Book</b:SourceType>
    <b:Guid>{3796E42F-1BBE-4B52-BFC9-51D45A9A9A7A}</b:Guid>
    <b:Author>
      <b:Author>
        <b:NameList>
          <b:Person>
            <b:Last>Taghavi</b:Last>
            <b:First>M</b:First>
          </b:Person>
          <b:Person>
            <b:Last>Seyedsalehi</b:Last>
            <b:First>A</b:First>
          </b:Person>
        </b:NameList>
      </b:Author>
    </b:Author>
    <b:Title>The effect of packaging and brand on children ‟ s and parents ‟ purchasing decisions and the moderating role of pester power</b:Title>
    <b:Year>2017</b:Year>
    <b:Publisher>British Food Journal</b:Publisher>
    <b:RefOrder>23</b:RefOrder>
  </b:Source>
</b:Sources>
</file>

<file path=customXml/itemProps1.xml><?xml version="1.0" encoding="utf-8"?>
<ds:datastoreItem xmlns:ds="http://schemas.openxmlformats.org/officeDocument/2006/customXml" ds:itemID="{9882A83F-E995-4B53-8D36-F795C0DE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4</cp:revision>
  <dcterms:created xsi:type="dcterms:W3CDTF">2024-09-28T09:35:00Z</dcterms:created>
  <dcterms:modified xsi:type="dcterms:W3CDTF">2024-10-09T01:45:00Z</dcterms:modified>
</cp:coreProperties>
</file>