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67A10" w14:textId="77777777" w:rsidR="00056A7D" w:rsidRDefault="00056A7D" w:rsidP="00056A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BAB I</w:t>
      </w:r>
    </w:p>
    <w:p w14:paraId="6605A249" w14:textId="77777777" w:rsidR="00056A7D" w:rsidRDefault="00056A7D" w:rsidP="00056A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PENDAHULUAN </w:t>
      </w:r>
    </w:p>
    <w:p w14:paraId="012FA8B5" w14:textId="77777777" w:rsidR="00056A7D" w:rsidRPr="00630DD1" w:rsidRDefault="00056A7D" w:rsidP="00056A7D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DD1">
        <w:rPr>
          <w:rFonts w:ascii="Times New Roman" w:hAnsi="Times New Roman" w:cs="Times New Roman"/>
          <w:b/>
          <w:sz w:val="24"/>
          <w:szCs w:val="24"/>
        </w:rPr>
        <w:t xml:space="preserve">Latar </w:t>
      </w:r>
      <w:proofErr w:type="spellStart"/>
      <w:r w:rsidRPr="00630DD1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630D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67E798" w14:textId="77777777" w:rsidR="00056A7D" w:rsidRPr="00FD6CB4" w:rsidRDefault="00056A7D" w:rsidP="00056A7D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3606C">
        <w:rPr>
          <w:rFonts w:ascii="Times New Roman" w:hAnsi="Times New Roman" w:cs="Times New Roman"/>
          <w:sz w:val="24"/>
          <w:szCs w:val="24"/>
        </w:rPr>
        <w:t>Permasalahan-permasalah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3606C">
        <w:rPr>
          <w:rFonts w:ascii="Times New Roman" w:hAnsi="Times New Roman" w:cs="Times New Roman"/>
          <w:sz w:val="24"/>
          <w:szCs w:val="24"/>
        </w:rPr>
        <w:t xml:space="preserve"> internal tidak </w:t>
      </w:r>
      <w:proofErr w:type="spellStart"/>
      <w:r w:rsidRPr="0063606C">
        <w:rPr>
          <w:rFonts w:ascii="Times New Roman" w:hAnsi="Times New Roman" w:cs="Times New Roman"/>
          <w:sz w:val="24"/>
          <w:szCs w:val="24"/>
        </w:rPr>
        <w:t>semerta-merta</w:t>
      </w:r>
      <w:proofErr w:type="spellEnd"/>
      <w:r w:rsidRPr="00636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6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36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6C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Pr="00636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6C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63606C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aja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6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36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6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36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6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36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6C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63606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3606C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Pr="0063606C">
        <w:rPr>
          <w:rFonts w:ascii="Times New Roman" w:hAnsi="Times New Roman" w:cs="Times New Roman"/>
          <w:sz w:val="24"/>
          <w:szCs w:val="24"/>
        </w:rPr>
        <w:t xml:space="preserve"> strategi yang </w:t>
      </w:r>
      <w:proofErr w:type="spellStart"/>
      <w:r w:rsidRPr="0063606C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63606C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63606C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636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6C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636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6C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6360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63606C">
        <w:rPr>
          <w:rFonts w:ascii="Times New Roman" w:hAnsi="Times New Roman" w:cs="Times New Roman"/>
          <w:sz w:val="24"/>
          <w:szCs w:val="24"/>
        </w:rPr>
        <w:t>aryawan</w:t>
      </w:r>
      <w:proofErr w:type="spellEnd"/>
      <w:r w:rsidRPr="00636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6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36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6C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636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6C"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 w:rsidRPr="00636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6C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636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6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36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6C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636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6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3606C">
        <w:rPr>
          <w:rFonts w:ascii="Times New Roman" w:hAnsi="Times New Roman" w:cs="Times New Roman"/>
          <w:sz w:val="24"/>
          <w:szCs w:val="24"/>
        </w:rPr>
        <w:t xml:space="preserve"> tidak </w:t>
      </w:r>
      <w:proofErr w:type="spellStart"/>
      <w:r w:rsidRPr="0063606C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63606C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63606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36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6C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636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6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3606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3606C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636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6C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636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6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3606C">
        <w:rPr>
          <w:rFonts w:ascii="Times New Roman" w:hAnsi="Times New Roman" w:cs="Times New Roman"/>
          <w:sz w:val="24"/>
          <w:szCs w:val="24"/>
        </w:rPr>
        <w:t xml:space="preserve"> tidak </w:t>
      </w:r>
      <w:proofErr w:type="spellStart"/>
      <w:r w:rsidRPr="0063606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36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6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itu,</w:t>
      </w:r>
      <w:r w:rsidRPr="0063606C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63606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36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6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36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6C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636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6C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63606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3606C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636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6C">
        <w:rPr>
          <w:rFonts w:ascii="Times New Roman" w:hAnsi="Times New Roman" w:cs="Times New Roman"/>
          <w:sz w:val="24"/>
          <w:szCs w:val="24"/>
        </w:rPr>
        <w:t>penyelesaiaan</w:t>
      </w:r>
      <w:proofErr w:type="spellEnd"/>
      <w:r w:rsidRPr="00636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06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3606C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63606C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63606C">
        <w:rPr>
          <w:rFonts w:ascii="Times New Roman" w:hAnsi="Times New Roman" w:cs="Times New Roman"/>
          <w:sz w:val="24"/>
          <w:szCs w:val="24"/>
        </w:rPr>
        <w:t xml:space="preserve"> dan benar</w:t>
      </w:r>
      <w:r>
        <w:rPr>
          <w:rFonts w:ascii="Times New Roman" w:hAnsi="Times New Roman" w:cs="Times New Roman"/>
          <w:sz w:val="24"/>
          <w:szCs w:val="24"/>
        </w:rPr>
        <w:t xml:space="preserve">. Seperti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Sinar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Cemerlang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Plastik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sedang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berusaha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menurunkan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A1F">
        <w:rPr>
          <w:rFonts w:ascii="Times New Roman" w:eastAsia="Times New Roman" w:hAnsi="Times New Roman" w:cs="Times New Roman"/>
          <w:i/>
          <w:sz w:val="24"/>
          <w:szCs w:val="24"/>
        </w:rPr>
        <w:t>turnover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terakhir</w:t>
      </w:r>
      <w:r w:rsidRPr="00E369E4">
        <w:rPr>
          <w:rFonts w:ascii="Times New Roman" w:eastAsia="Times New Roman" w:hAnsi="Times New Roman" w:cs="Times New Roman"/>
          <w:sz w:val="24"/>
          <w:szCs w:val="24"/>
        </w:rPr>
        <w:t xml:space="preserve">. Banyak </w:t>
      </w:r>
      <w:proofErr w:type="spellStart"/>
      <w:r w:rsidRPr="00E369E4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Pr="00E36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69E4">
        <w:rPr>
          <w:rFonts w:ascii="Times New Roman" w:eastAsia="Times New Roman" w:hAnsi="Times New Roman" w:cs="Times New Roman"/>
          <w:sz w:val="24"/>
          <w:szCs w:val="24"/>
        </w:rPr>
        <w:t>penyebab</w:t>
      </w:r>
      <w:proofErr w:type="spellEnd"/>
      <w:r w:rsidRPr="00E36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69E4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E36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69E4">
        <w:rPr>
          <w:rFonts w:ascii="Times New Roman" w:eastAsia="Times New Roman" w:hAnsi="Times New Roman" w:cs="Times New Roman"/>
          <w:sz w:val="24"/>
          <w:szCs w:val="24"/>
        </w:rPr>
        <w:t>terjadinya</w:t>
      </w:r>
      <w:proofErr w:type="spellEnd"/>
      <w:r w:rsidRPr="00E36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69E4">
        <w:rPr>
          <w:rFonts w:ascii="Times New Roman" w:eastAsia="Times New Roman" w:hAnsi="Times New Roman" w:cs="Times New Roman"/>
          <w:i/>
          <w:sz w:val="24"/>
          <w:szCs w:val="24"/>
        </w:rPr>
        <w:t xml:space="preserve">turnover </w:t>
      </w:r>
      <w:r w:rsidRPr="00E369E4">
        <w:rPr>
          <w:rFonts w:ascii="Times New Roman" w:eastAsia="Times New Roman" w:hAnsi="Times New Roman" w:cs="Times New Roman"/>
          <w:sz w:val="24"/>
          <w:szCs w:val="24"/>
        </w:rPr>
        <w:t xml:space="preserve">sendiri </w:t>
      </w:r>
      <w:proofErr w:type="spellStart"/>
      <w:r w:rsidRPr="00E369E4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E36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69E4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E36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69E4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Pr="00E36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69E4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E36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69E4">
        <w:rPr>
          <w:rFonts w:ascii="Times New Roman" w:eastAsia="Times New Roman" w:hAnsi="Times New Roman" w:cs="Times New Roman"/>
          <w:sz w:val="24"/>
          <w:szCs w:val="24"/>
        </w:rPr>
        <w:t>karir</w:t>
      </w:r>
      <w:proofErr w:type="spellEnd"/>
      <w:r w:rsidRPr="00E369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69E4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Pr="00E36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69E4">
        <w:rPr>
          <w:rFonts w:ascii="Times New Roman" w:eastAsia="Times New Roman" w:hAnsi="Times New Roman" w:cs="Times New Roman"/>
          <w:sz w:val="24"/>
          <w:szCs w:val="24"/>
        </w:rPr>
        <w:t>keseimbangan</w:t>
      </w:r>
      <w:proofErr w:type="spellEnd"/>
      <w:r w:rsidRPr="00E36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69E4"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 w:rsidRPr="00E36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69E4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E36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69E4">
        <w:rPr>
          <w:rFonts w:ascii="Times New Roman" w:eastAsia="Times New Roman" w:hAnsi="Times New Roman" w:cs="Times New Roman"/>
          <w:sz w:val="24"/>
          <w:szCs w:val="24"/>
        </w:rPr>
        <w:t>karyawan</w:t>
      </w:r>
      <w:proofErr w:type="spellEnd"/>
      <w:r w:rsidRPr="00E369E4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E369E4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Pr="00E36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69E4">
        <w:rPr>
          <w:rFonts w:ascii="Times New Roman" w:eastAsia="Times New Roman" w:hAnsi="Times New Roman" w:cs="Times New Roman"/>
          <w:sz w:val="24"/>
          <w:szCs w:val="24"/>
        </w:rPr>
        <w:t>kompensasi</w:t>
      </w:r>
      <w:proofErr w:type="spellEnd"/>
      <w:r w:rsidRPr="00E369E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369E4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E36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69E4">
        <w:rPr>
          <w:rFonts w:ascii="Times New Roman" w:eastAsia="Times New Roman" w:hAnsi="Times New Roman" w:cs="Times New Roman"/>
          <w:sz w:val="24"/>
          <w:szCs w:val="24"/>
        </w:rPr>
        <w:t>diperhatikan</w:t>
      </w:r>
      <w:proofErr w:type="spellEnd"/>
      <w:r w:rsidRPr="00E369E4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E369E4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E369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D6C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592C82C4" w14:textId="77777777" w:rsidR="00056A7D" w:rsidRPr="00C32A1F" w:rsidRDefault="00056A7D" w:rsidP="00056A7D">
      <w:pPr>
        <w:pStyle w:val="ListParagraph"/>
        <w:spacing w:line="360" w:lineRule="auto"/>
        <w:ind w:left="360"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karir</w:t>
      </w:r>
      <w:proofErr w:type="spellEnd"/>
      <w:r w:rsidRPr="00C32A1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diartikan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tanggung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promosi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jabatan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, status,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hak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motivasi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karyawan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untuk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berkembang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karirnya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Pengembangan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karir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karyawan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yang tidak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maksimal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seperti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perusahaan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tidak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dapat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memberikan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arah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karir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yang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jelas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terhadap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karyawannya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tidak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adanya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promosi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atau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kenaikan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jabatan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dan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pelatihan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karyawan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yang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memadai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mengakibatkan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ada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rasa tidak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puas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yang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dimiliki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oleh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karyawan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kepada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perusahaan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mengakibatkan</w:t>
      </w:r>
      <w:proofErr w:type="spellEnd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karyawan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memiliki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niat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untuk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meninggalkan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pekerjaan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mereka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. Selain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karir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karyawan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yang tidak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maksimal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keseimbangan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alasan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meningkatnya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turnover. </w:t>
      </w:r>
    </w:p>
    <w:p w14:paraId="1BA188A9" w14:textId="77777777" w:rsidR="00056A7D" w:rsidRPr="00C32A1F" w:rsidRDefault="00056A7D" w:rsidP="00056A7D">
      <w:pPr>
        <w:pStyle w:val="ListParagraph"/>
        <w:spacing w:line="360" w:lineRule="auto"/>
        <w:ind w:left="360" w:firstLine="45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Keseimbangan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atau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biasanya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disebut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6D32">
        <w:rPr>
          <w:rFonts w:ascii="Times New Roman" w:eastAsia="Times New Roman" w:hAnsi="Times New Roman" w:cs="Times New Roman"/>
          <w:i/>
          <w:iCs/>
          <w:sz w:val="24"/>
          <w:szCs w:val="24"/>
        </w:rPr>
        <w:t>work life balance</w:t>
      </w:r>
      <w:r w:rsidRPr="00C32A1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berarti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persyaratan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yang mana</w:t>
      </w:r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sanggup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dole out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memisahkan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membersamai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pribadi</w:t>
      </w:r>
      <w:proofErr w:type="spellEnd"/>
      <w:r w:rsidRPr="00C32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A1F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Sedangkan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lastRenderedPageBreak/>
        <w:t>karyawan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merasa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bah</w:t>
      </w:r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wa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adanya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ketidakseimbangan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kehidupan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kerja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karena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karyawan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yang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selalu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dihubungi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saat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sudah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pulang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kerumah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untuk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menanyakan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pekerjaan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sehingga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karyawan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sulit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memisahkan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waktu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antara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kehidupan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pribadi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mereka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dengan </w:t>
      </w:r>
      <w:proofErr w:type="spellStart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pekerjan</w:t>
      </w:r>
      <w:proofErr w:type="spellEnd"/>
      <w:r w:rsidRPr="00C32A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</w:p>
    <w:p w14:paraId="1F048953" w14:textId="77777777" w:rsidR="00056A7D" w:rsidRDefault="00056A7D" w:rsidP="00056A7D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Kompensasi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melahirkan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kemusykilan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54CE">
        <w:rPr>
          <w:rFonts w:ascii="Times New Roman" w:eastAsia="Times New Roman" w:hAnsi="Times New Roman" w:cs="Times New Roman"/>
          <w:sz w:val="24"/>
          <w:szCs w:val="24"/>
        </w:rPr>
        <w:t>turnover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Kompensasi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didefinisikan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imbalan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cegak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berwujud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non uang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diagih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berkontirbusi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keberlangsungan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mempersepsikan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yakni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kompensasi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dipersembahkan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bermuasal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perusahaan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usah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seproposional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meliputi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pekerjaan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dan waktu jam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bekerja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dilakukan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seperti tidak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adanya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asuransi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kesehatan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asuransi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ketika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kecelakaan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kerja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terjadi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bayaran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lemburan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yang tidak di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berikan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ketika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bekerja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melewati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jam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kantor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seperti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biasanya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mengakibatkan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karyawan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meninggalkan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pekerjaannya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di PT.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Sinar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Cemerlang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Plastik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mencari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pekerjaan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baru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</w:p>
    <w:p w14:paraId="0C14E509" w14:textId="77777777" w:rsidR="00056A7D" w:rsidRPr="008017E3" w:rsidRDefault="00056A7D" w:rsidP="00056A7D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E369E4">
        <w:rPr>
          <w:rFonts w:ascii="Times New Roman" w:hAnsi="Times New Roman" w:cs="Times New Roman"/>
          <w:i/>
          <w:sz w:val="24"/>
          <w:szCs w:val="24"/>
        </w:rPr>
        <w:t xml:space="preserve">Turnover intention </w:t>
      </w:r>
      <w:r w:rsidRPr="00E369E4">
        <w:rPr>
          <w:rFonts w:ascii="Times New Roman" w:hAnsi="Times New Roman" w:cs="Times New Roman"/>
          <w:sz w:val="24"/>
          <w:szCs w:val="24"/>
        </w:rPr>
        <w:t xml:space="preserve">sendiri </w:t>
      </w:r>
      <w:proofErr w:type="spellStart"/>
      <w:r w:rsidRPr="00E369E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36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9E4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E369E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369E4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E36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9E4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E36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9E4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E36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69E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369E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369E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einginan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8017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8017E3">
        <w:rPr>
          <w:rFonts w:ascii="Times New Roman" w:hAnsi="Times New Roman" w:cs="Times New Roman"/>
          <w:sz w:val="24"/>
          <w:szCs w:val="24"/>
        </w:rPr>
        <w:t>ingginya</w:t>
      </w:r>
      <w:proofErr w:type="spellEnd"/>
      <w:r w:rsidRPr="008017E3">
        <w:rPr>
          <w:rFonts w:ascii="Times New Roman" w:hAnsi="Times New Roman" w:cs="Times New Roman"/>
          <w:sz w:val="24"/>
          <w:szCs w:val="24"/>
        </w:rPr>
        <w:t xml:space="preserve"> </w:t>
      </w:r>
      <w:r w:rsidRPr="008017E3">
        <w:rPr>
          <w:rFonts w:ascii="Times New Roman" w:hAnsi="Times New Roman" w:cs="Times New Roman"/>
          <w:i/>
          <w:sz w:val="24"/>
          <w:szCs w:val="24"/>
        </w:rPr>
        <w:t>turnover</w:t>
      </w:r>
      <w:r w:rsidRPr="00801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Sinar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Cemerlang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atau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alokasikan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perekrutan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lagi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dengan 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kehilangan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urgensi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waktu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urgensi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waktu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A3405F" w14:textId="77777777" w:rsidR="00056A7D" w:rsidRDefault="00056A7D" w:rsidP="00056A7D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    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Berdasarkan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latar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belakang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yang sudah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dijabarkan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diperlukan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penyelesaian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solusi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tepat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bagi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perusahaan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maka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membuat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peneliti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tertarik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ingin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mengetahui</w:t>
      </w:r>
      <w:proofErr w:type="spellEnd"/>
      <w:proofErr w:type="gram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melakukan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untuk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mendapatkan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solusi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tepat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yaitu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dengan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judul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“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Pengaruh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career development, work </w:t>
      </w:r>
      <w:r w:rsidRPr="00F954C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life balance, dan compensation </w:t>
      </w:r>
      <w:proofErr w:type="spellStart"/>
      <w:r w:rsidRPr="00F954C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terhadap</w:t>
      </w:r>
      <w:proofErr w:type="spellEnd"/>
      <w:r w:rsidRPr="00F954C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turnover </w:t>
      </w:r>
      <w:proofErr w:type="spellStart"/>
      <w:r w:rsidRPr="00F954C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karyawan</w:t>
      </w:r>
      <w:proofErr w:type="spellEnd"/>
      <w:r w:rsidRPr="00F954C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pada PT. </w:t>
      </w:r>
      <w:proofErr w:type="spellStart"/>
      <w:r w:rsidRPr="00F954C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Sinar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Cemerlang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Plastik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”.</w:t>
      </w:r>
    </w:p>
    <w:p w14:paraId="49E93588" w14:textId="77777777" w:rsidR="00056A7D" w:rsidRDefault="00056A7D" w:rsidP="00056A7D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14:paraId="12B78504" w14:textId="77777777" w:rsidR="00056A7D" w:rsidRPr="006E3352" w:rsidRDefault="00056A7D" w:rsidP="00056A7D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6E3352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Batasan </w:t>
      </w:r>
      <w:proofErr w:type="spellStart"/>
      <w:r w:rsidRPr="006E3352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Masalah</w:t>
      </w:r>
      <w:proofErr w:type="spellEnd"/>
    </w:p>
    <w:p w14:paraId="25769F6E" w14:textId="77777777" w:rsidR="00056A7D" w:rsidRDefault="00056A7D" w:rsidP="00056A7D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    Di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latar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belakangi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telah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diartikan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sehingga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dibuat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batasan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dikarenakan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agar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pembahasan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peneliltian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topik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dibahas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tetap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sesuai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dengan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judulnya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lastRenderedPageBreak/>
        <w:t xml:space="preserve">Batasan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masalah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pada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ini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adalah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3916AF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</w:rPr>
        <w:t>career development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r w:rsidRPr="003916AF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</w:rPr>
        <w:t>work-life balance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r w:rsidRPr="003916AF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</w:rPr>
        <w:t>compensation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3916AF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</w:rPr>
        <w:t>turnover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karyawan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pada </w:t>
      </w:r>
      <w:proofErr w:type="spellStart"/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PT.Sinar</w:t>
      </w:r>
      <w:proofErr w:type="spellEnd"/>
      <w:proofErr w:type="gram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Cemerlang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Plastik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</w:p>
    <w:p w14:paraId="52CF028C" w14:textId="77777777" w:rsidR="00056A7D" w:rsidRPr="008A2228" w:rsidRDefault="00056A7D" w:rsidP="00056A7D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14:paraId="6AA1888D" w14:textId="77777777" w:rsidR="00056A7D" w:rsidRPr="003B5444" w:rsidRDefault="00056A7D" w:rsidP="00056A7D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 w:rsidRPr="003B5444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Rumusan</w:t>
      </w:r>
      <w:proofErr w:type="spellEnd"/>
      <w:r w:rsidRPr="003B5444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3B5444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Masalah</w:t>
      </w:r>
      <w:proofErr w:type="spellEnd"/>
      <w:r w:rsidRPr="003B5444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</w:t>
      </w:r>
    </w:p>
    <w:p w14:paraId="5200854E" w14:textId="77777777" w:rsidR="00056A7D" w:rsidRDefault="00056A7D" w:rsidP="00056A7D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       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Berkenaan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penguraian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tatanan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diatas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ditemukan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rumusan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masalah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halaman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selanjutnya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:</w:t>
      </w:r>
    </w:p>
    <w:p w14:paraId="7906D361" w14:textId="77777777" w:rsidR="00056A7D" w:rsidRDefault="00056A7D" w:rsidP="00056A7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Bagaimana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pengaruh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6E3352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</w:rPr>
        <w:t>career development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terhadap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turnover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karyawan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pada PT.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Sinar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Cemerlang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Plastik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?</w:t>
      </w:r>
    </w:p>
    <w:p w14:paraId="15E82C79" w14:textId="77777777" w:rsidR="00056A7D" w:rsidRDefault="00056A7D" w:rsidP="00056A7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Bagaimana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pengaruh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5209F1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</w:rPr>
        <w:t>work-life balance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terhadap</w:t>
      </w:r>
      <w:proofErr w:type="spellEnd"/>
      <w:r w:rsidRPr="005209F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turnover </w:t>
      </w:r>
      <w:proofErr w:type="spellStart"/>
      <w:r w:rsidRPr="005209F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karyawan</w:t>
      </w:r>
      <w:proofErr w:type="spellEnd"/>
      <w:r w:rsidRPr="005209F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pada PT. </w:t>
      </w:r>
      <w:proofErr w:type="spellStart"/>
      <w:r w:rsidRPr="005209F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Sinar</w:t>
      </w:r>
      <w:proofErr w:type="spellEnd"/>
      <w:r w:rsidRPr="005209F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5209F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Cemerlang</w:t>
      </w:r>
      <w:proofErr w:type="spellEnd"/>
      <w:r w:rsidRPr="005209F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Plastik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?</w:t>
      </w:r>
    </w:p>
    <w:p w14:paraId="06FED7BB" w14:textId="77777777" w:rsidR="00056A7D" w:rsidRPr="005209F1" w:rsidRDefault="00056A7D" w:rsidP="00056A7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Bagaimana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pengaruh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5209F1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</w:rPr>
        <w:t>compensation</w:t>
      </w:r>
      <w:r w:rsidRPr="005209F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terhadap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5209F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turnover </w:t>
      </w:r>
      <w:proofErr w:type="spellStart"/>
      <w:r w:rsidRPr="005209F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karyawan</w:t>
      </w:r>
      <w:proofErr w:type="spellEnd"/>
      <w:r w:rsidRPr="005209F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pada PT. </w:t>
      </w:r>
      <w:proofErr w:type="spellStart"/>
      <w:r w:rsidRPr="005209F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Sinar</w:t>
      </w:r>
      <w:proofErr w:type="spellEnd"/>
      <w:r w:rsidRPr="005209F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5209F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Cemerlang</w:t>
      </w:r>
      <w:proofErr w:type="spellEnd"/>
      <w:r w:rsidRPr="005209F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5209F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Plastik</w:t>
      </w:r>
      <w:proofErr w:type="spellEnd"/>
      <w:r w:rsidRPr="005209F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?</w:t>
      </w:r>
    </w:p>
    <w:p w14:paraId="79A6D621" w14:textId="77777777" w:rsidR="00056A7D" w:rsidRPr="00896CC5" w:rsidRDefault="00056A7D" w:rsidP="00056A7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Bagaimana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pengaruh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6E3352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</w:rPr>
        <w:t>career development, work-life balance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dan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</w:rPr>
        <w:t>compensation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secara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simultan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terhadap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turnover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karyawan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pada PT.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Sinar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Cemerlang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Plastik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</w:p>
    <w:p w14:paraId="1071AED8" w14:textId="77777777" w:rsidR="00056A7D" w:rsidRPr="003916AF" w:rsidRDefault="00056A7D" w:rsidP="00056A7D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14:paraId="744D5BDF" w14:textId="77777777" w:rsidR="00056A7D" w:rsidRDefault="00056A7D" w:rsidP="00056A7D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3916A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Tujuan </w:t>
      </w:r>
      <w:proofErr w:type="spellStart"/>
      <w:r w:rsidRPr="003916A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Penelitian</w:t>
      </w:r>
      <w:proofErr w:type="spellEnd"/>
      <w:r w:rsidRPr="003916A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</w:t>
      </w:r>
    </w:p>
    <w:p w14:paraId="56CA7E2F" w14:textId="77777777" w:rsidR="00056A7D" w:rsidRDefault="00056A7D" w:rsidP="00056A7D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 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Mengacu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pada</w:t>
      </w:r>
      <w:r w:rsidRPr="00EF0CD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EF0CD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rumusan</w:t>
      </w:r>
      <w:proofErr w:type="spellEnd"/>
      <w:r w:rsidRPr="00EF0CD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EF0CD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masalah</w:t>
      </w:r>
      <w:proofErr w:type="spellEnd"/>
      <w:r w:rsidRPr="00EF0CD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yang sudah di </w:t>
      </w:r>
      <w:proofErr w:type="spellStart"/>
      <w:r w:rsidRPr="00EF0CD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paparkan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diatas</w:t>
      </w:r>
      <w:proofErr w:type="spellEnd"/>
      <w:r w:rsidRPr="00EF0CD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 w:rsidRPr="00EF0CD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tujuan</w:t>
      </w:r>
      <w:proofErr w:type="spellEnd"/>
      <w:r w:rsidRPr="00EF0CD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EF0CD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penelitian</w:t>
      </w:r>
      <w:proofErr w:type="spellEnd"/>
      <w:r w:rsidRPr="00EF0CD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ini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ialah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antara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lain</w:t>
      </w:r>
      <w:r w:rsidRPr="00EF0CD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:</w:t>
      </w:r>
    </w:p>
    <w:p w14:paraId="3157BACD" w14:textId="77777777" w:rsidR="00056A7D" w:rsidRDefault="00056A7D" w:rsidP="00056A7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Untuk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menganalisis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pengaruh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EF0CDD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</w:rPr>
        <w:t>career development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terhadap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EF0CDD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</w:rPr>
        <w:t>turnover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karyawan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pada PT.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Sinar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Cemerlang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Plastik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</w:p>
    <w:p w14:paraId="0DA60944" w14:textId="77777777" w:rsidR="00056A7D" w:rsidRDefault="00056A7D" w:rsidP="00056A7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Untuk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menganalisis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pengaruh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EF0CDD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</w:rPr>
        <w:t>work-life balance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terhadap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EF0CDD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</w:rPr>
        <w:t>turnover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karyawan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pada PT.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Sinar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Cemerlang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Plastik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</w:p>
    <w:p w14:paraId="35BE316C" w14:textId="77777777" w:rsidR="00056A7D" w:rsidRPr="00EF0CDD" w:rsidRDefault="00056A7D" w:rsidP="00056A7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Untuk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menganalisis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pengaruh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EF0CDD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</w:rPr>
        <w:t>compensation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terhadap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EF0CDD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</w:rPr>
        <w:t>turnover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karyawan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pada PT.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Sinar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Cemerlang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Plastik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</w:p>
    <w:p w14:paraId="5C7ACD28" w14:textId="1D49C23E" w:rsidR="00044E7B" w:rsidRDefault="00056A7D" w:rsidP="00056A7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Untuk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menganalisis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pengaruh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0A1EB5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</w:rPr>
        <w:t>career development, work-life balance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dan </w:t>
      </w:r>
      <w:r w:rsidRPr="000A1EB5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</w:rPr>
        <w:t xml:space="preserve">compensation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terhadap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0A1EB5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</w:rPr>
        <w:t xml:space="preserve">turnover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karyawan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pada PT.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Sinar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Cemerlang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Plastik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</w:p>
    <w:p w14:paraId="31AD8663" w14:textId="77777777" w:rsidR="00044E7B" w:rsidRDefault="00044E7B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br w:type="page"/>
      </w:r>
    </w:p>
    <w:p w14:paraId="76C46FCD" w14:textId="77777777" w:rsidR="00056A7D" w:rsidRDefault="00056A7D" w:rsidP="00056A7D">
      <w:pPr>
        <w:pStyle w:val="ListParagraph"/>
        <w:numPr>
          <w:ilvl w:val="1"/>
          <w:numId w:val="1"/>
        </w:numPr>
        <w:tabs>
          <w:tab w:val="left" w:pos="2850"/>
        </w:tabs>
        <w:spacing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5D4FF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lastRenderedPageBreak/>
        <w:t xml:space="preserve">Manfaat </w:t>
      </w:r>
      <w:proofErr w:type="spellStart"/>
      <w:r w:rsidRPr="005D4FF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Penelitian</w:t>
      </w:r>
      <w:proofErr w:type="spellEnd"/>
      <w:r w:rsidRPr="005D4FF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5D4FF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ab/>
      </w:r>
    </w:p>
    <w:p w14:paraId="6901F9FD" w14:textId="77777777" w:rsidR="00056A7D" w:rsidRDefault="00056A7D" w:rsidP="00056A7D">
      <w:pPr>
        <w:pStyle w:val="ListParagraph"/>
        <w:tabs>
          <w:tab w:val="left" w:pos="2850"/>
        </w:tabs>
        <w:spacing w:line="360" w:lineRule="auto"/>
        <w:ind w:left="36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A261D4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1.5.1 Manfaat </w:t>
      </w:r>
      <w:proofErr w:type="spellStart"/>
      <w:r w:rsidRPr="00A261D4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Teoritis</w:t>
      </w:r>
      <w:proofErr w:type="spellEnd"/>
      <w:r w:rsidRPr="00A261D4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</w:t>
      </w:r>
    </w:p>
    <w:p w14:paraId="690950D7" w14:textId="77777777" w:rsidR="00044E7B" w:rsidRDefault="00044E7B" w:rsidP="00044E7B">
      <w:pPr>
        <w:pStyle w:val="ListParagraph"/>
        <w:tabs>
          <w:tab w:val="left" w:pos="2850"/>
        </w:tabs>
        <w:spacing w:line="360" w:lineRule="auto"/>
        <w:ind w:left="99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Diharapkan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dilakukan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sebagai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acuan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antara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keselarasan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teori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ilmu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manajemen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sumber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daya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manusia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dengan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kejadian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sebenarnya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terjadi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pada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kehidupan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sehari-hari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dalam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kegiatan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praktik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nya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. </w:t>
      </w:r>
    </w:p>
    <w:p w14:paraId="256F2FE2" w14:textId="77777777" w:rsidR="00044E7B" w:rsidRDefault="00044E7B" w:rsidP="00044E7B">
      <w:pPr>
        <w:pStyle w:val="ListParagraph"/>
        <w:tabs>
          <w:tab w:val="left" w:pos="2850"/>
        </w:tabs>
        <w:spacing w:line="360" w:lineRule="auto"/>
        <w:ind w:left="99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14:paraId="358CBA88" w14:textId="77777777" w:rsidR="00044E7B" w:rsidRDefault="00044E7B" w:rsidP="00044E7B">
      <w:pPr>
        <w:pStyle w:val="ListParagraph"/>
        <w:tabs>
          <w:tab w:val="left" w:pos="2850"/>
        </w:tabs>
        <w:spacing w:line="360" w:lineRule="auto"/>
        <w:ind w:left="990" w:hanging="63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582045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1.5.2 Manfaat </w:t>
      </w:r>
      <w:proofErr w:type="spellStart"/>
      <w:r w:rsidRPr="00582045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Praktis</w:t>
      </w:r>
      <w:proofErr w:type="spellEnd"/>
    </w:p>
    <w:p w14:paraId="72DCCD8B" w14:textId="77777777" w:rsidR="00044E7B" w:rsidRDefault="00044E7B" w:rsidP="00044E7B">
      <w:pPr>
        <w:pStyle w:val="ListParagraph"/>
        <w:tabs>
          <w:tab w:val="left" w:pos="2850"/>
        </w:tabs>
        <w:spacing w:line="360" w:lineRule="auto"/>
        <w:ind w:left="90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226597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Penelitian</w:t>
      </w:r>
      <w:proofErr w:type="spellEnd"/>
      <w:r w:rsidRPr="00226597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ini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besar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harapannya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mampu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memperkaya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daftar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pustaka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acuan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bahan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pertimbangan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dalam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meningkatkan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perbaikan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masalah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pembelajaran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manajemen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sumber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daya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manusia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bagi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kampus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ITB Ahmad Dahlan.</w:t>
      </w:r>
    </w:p>
    <w:p w14:paraId="1BC63B0B" w14:textId="77777777" w:rsidR="00044E7B" w:rsidRDefault="00044E7B" w:rsidP="00044E7B">
      <w:pPr>
        <w:pStyle w:val="ListParagraph"/>
        <w:tabs>
          <w:tab w:val="left" w:pos="2850"/>
        </w:tabs>
        <w:spacing w:line="360" w:lineRule="auto"/>
        <w:ind w:left="90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14:paraId="0B6397CF" w14:textId="77777777" w:rsidR="00362485" w:rsidRDefault="00362485"/>
    <w:sectPr w:rsidR="00362485" w:rsidSect="00056A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F21C4" w14:textId="77777777" w:rsidR="00FA65CB" w:rsidRDefault="00FA65CB" w:rsidP="00ED6A0E">
      <w:pPr>
        <w:spacing w:after="0" w:line="240" w:lineRule="auto"/>
      </w:pPr>
      <w:r>
        <w:separator/>
      </w:r>
    </w:p>
  </w:endnote>
  <w:endnote w:type="continuationSeparator" w:id="0">
    <w:p w14:paraId="7D4E1D1D" w14:textId="77777777" w:rsidR="00FA65CB" w:rsidRDefault="00FA65CB" w:rsidP="00ED6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56B88" w14:textId="77777777" w:rsidR="00ED6A0E" w:rsidRDefault="00ED6A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BF3C8" w14:textId="77777777" w:rsidR="00ED6A0E" w:rsidRDefault="00ED6A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12262" w14:textId="77777777" w:rsidR="00ED6A0E" w:rsidRDefault="00ED6A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245F1" w14:textId="77777777" w:rsidR="00FA65CB" w:rsidRDefault="00FA65CB" w:rsidP="00ED6A0E">
      <w:pPr>
        <w:spacing w:after="0" w:line="240" w:lineRule="auto"/>
      </w:pPr>
      <w:r>
        <w:separator/>
      </w:r>
    </w:p>
  </w:footnote>
  <w:footnote w:type="continuationSeparator" w:id="0">
    <w:p w14:paraId="12B7C192" w14:textId="77777777" w:rsidR="00FA65CB" w:rsidRDefault="00FA65CB" w:rsidP="00ED6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5A68E" w14:textId="52C06B81" w:rsidR="00ED6A0E" w:rsidRDefault="00ED6A0E">
    <w:pPr>
      <w:pStyle w:val="Header"/>
    </w:pPr>
    <w:r>
      <w:rPr>
        <w:noProof/>
        <w14:ligatures w14:val="standardContextual"/>
      </w:rPr>
      <w:pict w14:anchorId="3AE90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510657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814C5" w14:textId="18F64D1E" w:rsidR="00ED6A0E" w:rsidRDefault="00ED6A0E">
    <w:pPr>
      <w:pStyle w:val="Header"/>
    </w:pPr>
    <w:r>
      <w:rPr>
        <w:noProof/>
        <w14:ligatures w14:val="standardContextual"/>
      </w:rPr>
      <w:pict w14:anchorId="3BF93E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510658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CD80B" w14:textId="59209E5B" w:rsidR="00ED6A0E" w:rsidRDefault="00ED6A0E">
    <w:pPr>
      <w:pStyle w:val="Header"/>
    </w:pPr>
    <w:r>
      <w:rPr>
        <w:noProof/>
        <w14:ligatures w14:val="standardContextual"/>
      </w:rPr>
      <w:pict w14:anchorId="5367D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510656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57699"/>
    <w:multiLevelType w:val="multilevel"/>
    <w:tmpl w:val="A5A67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9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6A2B4D44"/>
    <w:multiLevelType w:val="multilevel"/>
    <w:tmpl w:val="C6427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07B5FB6"/>
    <w:multiLevelType w:val="multilevel"/>
    <w:tmpl w:val="B0E25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11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0" w:hanging="1800"/>
      </w:pPr>
      <w:rPr>
        <w:rFonts w:hint="default"/>
      </w:rPr>
    </w:lvl>
  </w:abstractNum>
  <w:num w:numId="1" w16cid:durableId="2061860760">
    <w:abstractNumId w:val="1"/>
  </w:num>
  <w:num w:numId="2" w16cid:durableId="487281583">
    <w:abstractNumId w:val="0"/>
  </w:num>
  <w:num w:numId="3" w16cid:durableId="1638144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1qj5EC+V5ByHEKlc4lEUkFn9z0Q1tbYZ+nl1QZ0sMpTwqP80GS6bmGwMYJFGetTk3PPgW/XNaeN06l7YTpRn+Q==" w:salt="O/7ydOAblW85EeBzKQUPk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7D"/>
    <w:rsid w:val="00044E7B"/>
    <w:rsid w:val="00056A7D"/>
    <w:rsid w:val="00074D7D"/>
    <w:rsid w:val="000D28B9"/>
    <w:rsid w:val="00362485"/>
    <w:rsid w:val="00ED6A0E"/>
    <w:rsid w:val="00FA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50908"/>
  <w15:chartTrackingRefBased/>
  <w15:docId w15:val="{7BCB016E-3EDF-4D41-AEF6-0303189C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A7D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A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A0E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D6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A0E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867</Words>
  <Characters>4944</Characters>
  <Application>Microsoft Office Word</Application>
  <DocSecurity>0</DocSecurity>
  <Lines>41</Lines>
  <Paragraphs>11</Paragraphs>
  <ScaleCrop>false</ScaleCrop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4</cp:revision>
  <dcterms:created xsi:type="dcterms:W3CDTF">2024-11-05T09:51:00Z</dcterms:created>
  <dcterms:modified xsi:type="dcterms:W3CDTF">2024-11-19T01:26:00Z</dcterms:modified>
</cp:coreProperties>
</file>