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067A" w14:textId="77777777" w:rsidR="00B976D4" w:rsidRDefault="00000000">
      <w:pPr>
        <w:spacing w:before="92"/>
        <w:ind w:left="3426"/>
        <w:rPr>
          <w:b/>
          <w:sz w:val="24"/>
        </w:rPr>
      </w:pPr>
      <w:r>
        <w:rPr>
          <w:b/>
          <w:sz w:val="24"/>
        </w:rPr>
        <w:t>DAFTAR PUSTAKA</w:t>
      </w:r>
    </w:p>
    <w:p w14:paraId="3F0A6690" w14:textId="77777777" w:rsidR="00B976D4" w:rsidRDefault="00B976D4">
      <w:pPr>
        <w:pStyle w:val="BodyText"/>
        <w:ind w:left="0"/>
        <w:rPr>
          <w:b/>
          <w:sz w:val="26"/>
        </w:rPr>
      </w:pPr>
    </w:p>
    <w:p w14:paraId="0D0D7FE7" w14:textId="77777777" w:rsidR="00B976D4" w:rsidRDefault="00B976D4">
      <w:pPr>
        <w:pStyle w:val="BodyText"/>
        <w:ind w:left="0"/>
        <w:rPr>
          <w:b/>
          <w:sz w:val="26"/>
        </w:rPr>
      </w:pPr>
    </w:p>
    <w:p w14:paraId="59F06F5F" w14:textId="77777777" w:rsidR="00B976D4" w:rsidRDefault="00000000">
      <w:pPr>
        <w:spacing w:before="207" w:line="256" w:lineRule="auto"/>
        <w:ind w:left="1158" w:right="122" w:hanging="571"/>
        <w:jc w:val="both"/>
        <w:rPr>
          <w:sz w:val="24"/>
        </w:rPr>
      </w:pPr>
      <w:r>
        <w:rPr>
          <w:sz w:val="24"/>
        </w:rPr>
        <w:t>Eunike</w:t>
      </w:r>
      <w:r>
        <w:rPr>
          <w:spacing w:val="-18"/>
          <w:sz w:val="24"/>
        </w:rPr>
        <w:t xml:space="preserve"> </w:t>
      </w:r>
      <w:r>
        <w:rPr>
          <w:sz w:val="24"/>
        </w:rPr>
        <w:t>Irene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Kumaseh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Costantein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Imanuel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Sarapil</w:t>
      </w:r>
      <w:proofErr w:type="spellEnd"/>
      <w:r>
        <w:rPr>
          <w:spacing w:val="-3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Ganjar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2"/>
          <w:sz w:val="24"/>
        </w:rPr>
        <w:t>Ndaru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Ikhtiagung</w:t>
      </w:r>
      <w:proofErr w:type="spellEnd"/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 xml:space="preserve">Erlin </w:t>
      </w:r>
      <w:proofErr w:type="spellStart"/>
      <w:r>
        <w:rPr>
          <w:sz w:val="24"/>
        </w:rPr>
        <w:t>Puspaputri</w:t>
      </w:r>
      <w:proofErr w:type="spellEnd"/>
      <w:r>
        <w:rPr>
          <w:sz w:val="24"/>
        </w:rPr>
        <w:t xml:space="preserve"> (2021), </w:t>
      </w:r>
      <w:proofErr w:type="spellStart"/>
      <w:r>
        <w:rPr>
          <w:i/>
          <w:sz w:val="24"/>
        </w:rPr>
        <w:t>Kontribusi</w:t>
      </w:r>
      <w:proofErr w:type="spellEnd"/>
      <w:r>
        <w:rPr>
          <w:i/>
          <w:sz w:val="24"/>
        </w:rPr>
        <w:t xml:space="preserve"> Peran Perempuan </w:t>
      </w:r>
      <w:proofErr w:type="spellStart"/>
      <w:r>
        <w:rPr>
          <w:i/>
          <w:spacing w:val="-3"/>
          <w:sz w:val="24"/>
        </w:rPr>
        <w:t>Pesisir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Terhadap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Kebutuhan</w:t>
      </w:r>
      <w:proofErr w:type="spellEnd"/>
      <w:r>
        <w:rPr>
          <w:i/>
          <w:sz w:val="24"/>
        </w:rPr>
        <w:t xml:space="preserve"> Ekonomi </w:t>
      </w:r>
      <w:proofErr w:type="spellStart"/>
      <w:r>
        <w:rPr>
          <w:i/>
          <w:sz w:val="24"/>
        </w:rPr>
        <w:t>Keluarga</w:t>
      </w:r>
      <w:proofErr w:type="spellEnd"/>
      <w:r>
        <w:rPr>
          <w:i/>
          <w:sz w:val="24"/>
        </w:rPr>
        <w:t xml:space="preserve"> di Kampung </w:t>
      </w:r>
      <w:proofErr w:type="spellStart"/>
      <w:r>
        <w:rPr>
          <w:i/>
          <w:spacing w:val="-3"/>
          <w:sz w:val="24"/>
        </w:rPr>
        <w:t>PettaK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Kabupaten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Kepulauan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Sanghie</w:t>
      </w:r>
      <w:proofErr w:type="spellEnd"/>
      <w:r>
        <w:rPr>
          <w:i/>
          <w:sz w:val="24"/>
        </w:rPr>
        <w:t xml:space="preserve">. </w:t>
      </w:r>
      <w:r>
        <w:rPr>
          <w:spacing w:val="-3"/>
          <w:sz w:val="24"/>
        </w:rPr>
        <w:t xml:space="preserve">(Jurnal </w:t>
      </w:r>
      <w:proofErr w:type="spellStart"/>
      <w:r>
        <w:rPr>
          <w:spacing w:val="-3"/>
          <w:sz w:val="24"/>
        </w:rPr>
        <w:t>Ilmiah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Tindalung</w:t>
      </w:r>
      <w:proofErr w:type="spellEnd"/>
      <w:r>
        <w:rPr>
          <w:sz w:val="24"/>
        </w:rPr>
        <w:t xml:space="preserve">, Volume </w:t>
      </w:r>
      <w:proofErr w:type="gramStart"/>
      <w:r>
        <w:rPr>
          <w:sz w:val="24"/>
        </w:rPr>
        <w:t>7,Nomor</w:t>
      </w:r>
      <w:proofErr w:type="gramEnd"/>
      <w:r>
        <w:rPr>
          <w:sz w:val="24"/>
        </w:rPr>
        <w:t xml:space="preserve"> 1, </w:t>
      </w:r>
      <w:r>
        <w:rPr>
          <w:spacing w:val="-3"/>
          <w:sz w:val="24"/>
        </w:rPr>
        <w:t>Maret</w:t>
      </w:r>
      <w:r>
        <w:rPr>
          <w:spacing w:val="10"/>
          <w:sz w:val="24"/>
        </w:rPr>
        <w:t xml:space="preserve"> </w:t>
      </w:r>
      <w:r>
        <w:rPr>
          <w:sz w:val="24"/>
        </w:rPr>
        <w:t>2021)</w:t>
      </w:r>
    </w:p>
    <w:p w14:paraId="77ED8106" w14:textId="77777777" w:rsidR="00B976D4" w:rsidRDefault="00000000">
      <w:pPr>
        <w:pStyle w:val="BodyText"/>
        <w:spacing w:before="51" w:line="254" w:lineRule="auto"/>
        <w:ind w:right="124" w:hanging="571"/>
        <w:jc w:val="both"/>
      </w:pPr>
      <w:proofErr w:type="spellStart"/>
      <w:r>
        <w:t>Rahadi</w:t>
      </w:r>
      <w:proofErr w:type="spellEnd"/>
      <w:r>
        <w:t xml:space="preserve"> Deli </w:t>
      </w:r>
      <w:proofErr w:type="spellStart"/>
      <w:proofErr w:type="gramStart"/>
      <w:r>
        <w:t>saputra</w:t>
      </w:r>
      <w:proofErr w:type="spellEnd"/>
      <w:r>
        <w:t xml:space="preserve"> ,</w:t>
      </w:r>
      <w:proofErr w:type="gramEnd"/>
      <w:r>
        <w:t xml:space="preserve"> Lina </w:t>
      </w:r>
      <w:proofErr w:type="spellStart"/>
      <w:r>
        <w:t>Listiani</w:t>
      </w:r>
      <w:proofErr w:type="spellEnd"/>
      <w:r>
        <w:t xml:space="preserve">, </w:t>
      </w:r>
      <w:proofErr w:type="spellStart"/>
      <w:r>
        <w:t>Mardiyana</w:t>
      </w:r>
      <w:proofErr w:type="spellEnd"/>
      <w:r>
        <w:t xml:space="preserve"> (2022). </w:t>
      </w:r>
      <w:proofErr w:type="spellStart"/>
      <w:r>
        <w:t>Sistem</w:t>
      </w:r>
      <w:proofErr w:type="spellEnd"/>
      <w:r>
        <w:t xml:space="preserve"> Pakar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Metode Forward Chaining (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Bisins</w:t>
      </w:r>
      <w:proofErr w:type="spellEnd"/>
      <w:r>
        <w:t xml:space="preserve"> </w:t>
      </w:r>
      <w:proofErr w:type="spellStart"/>
      <w:r>
        <w:t>Stikom</w:t>
      </w:r>
      <w:proofErr w:type="spellEnd"/>
      <w:r>
        <w:t xml:space="preserve"> Bali - Seminar)</w:t>
      </w:r>
    </w:p>
    <w:p w14:paraId="6D7BCA7F" w14:textId="77777777" w:rsidR="00B976D4" w:rsidRDefault="00000000">
      <w:pPr>
        <w:pStyle w:val="BodyText"/>
        <w:spacing w:before="52" w:line="254" w:lineRule="auto"/>
        <w:ind w:right="115" w:hanging="571"/>
        <w:jc w:val="both"/>
      </w:pPr>
      <w:r>
        <w:t xml:space="preserve">Hidayatullah </w:t>
      </w:r>
      <w:proofErr w:type="spellStart"/>
      <w:r>
        <w:t>Himawan</w:t>
      </w:r>
      <w:proofErr w:type="spellEnd"/>
      <w:r>
        <w:t xml:space="preserve">, </w:t>
      </w:r>
      <w:proofErr w:type="spellStart"/>
      <w:r>
        <w:t>Mangaras</w:t>
      </w:r>
      <w:proofErr w:type="spellEnd"/>
      <w:r>
        <w:t xml:space="preserve"> Yanu F (2020). </w:t>
      </w:r>
      <w:r>
        <w:rPr>
          <w:i/>
        </w:rPr>
        <w:t>Interface User Experience</w:t>
      </w:r>
      <w:r>
        <w:t xml:space="preserve">. (Lembaga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UPN veteran Yogyakarta.)</w:t>
      </w:r>
    </w:p>
    <w:p w14:paraId="41146C23" w14:textId="77777777" w:rsidR="00B976D4" w:rsidRDefault="00000000">
      <w:pPr>
        <w:spacing w:before="54" w:line="261" w:lineRule="auto"/>
        <w:ind w:left="1158" w:right="125" w:hanging="571"/>
        <w:jc w:val="both"/>
        <w:rPr>
          <w:sz w:val="24"/>
        </w:rPr>
      </w:pPr>
      <w:r>
        <w:rPr>
          <w:sz w:val="24"/>
        </w:rPr>
        <w:t xml:space="preserve">Deni </w:t>
      </w:r>
      <w:proofErr w:type="spellStart"/>
      <w:r>
        <w:rPr>
          <w:sz w:val="24"/>
        </w:rPr>
        <w:t>Hardianto</w:t>
      </w:r>
      <w:proofErr w:type="spellEnd"/>
      <w:r>
        <w:rPr>
          <w:sz w:val="24"/>
        </w:rPr>
        <w:t xml:space="preserve"> (2015), </w:t>
      </w:r>
      <w:proofErr w:type="spellStart"/>
      <w:r>
        <w:rPr>
          <w:i/>
          <w:sz w:val="24"/>
        </w:rPr>
        <w:t>pemanfaatan</w:t>
      </w:r>
      <w:proofErr w:type="spellEnd"/>
      <w:r>
        <w:rPr>
          <w:i/>
          <w:sz w:val="24"/>
        </w:rPr>
        <w:t xml:space="preserve"> Software </w:t>
      </w:r>
      <w:proofErr w:type="spellStart"/>
      <w:r>
        <w:rPr>
          <w:i/>
          <w:sz w:val="24"/>
        </w:rPr>
        <w:t>komputer</w:t>
      </w:r>
      <w:proofErr w:type="spellEnd"/>
      <w:r>
        <w:rPr>
          <w:i/>
          <w:sz w:val="24"/>
        </w:rPr>
        <w:t xml:space="preserve"> untuk </w:t>
      </w:r>
      <w:proofErr w:type="spellStart"/>
      <w:r>
        <w:rPr>
          <w:i/>
          <w:sz w:val="24"/>
        </w:rPr>
        <w:t>meningkatkan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kecerdasan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emosi</w:t>
      </w:r>
      <w:proofErr w:type="spellEnd"/>
      <w:r>
        <w:rPr>
          <w:i/>
          <w:sz w:val="24"/>
        </w:rPr>
        <w:t xml:space="preserve"> (EQ) </w:t>
      </w:r>
      <w:proofErr w:type="spellStart"/>
      <w:proofErr w:type="gramStart"/>
      <w:r>
        <w:rPr>
          <w:i/>
          <w:sz w:val="24"/>
        </w:rPr>
        <w:t>anak</w:t>
      </w:r>
      <w:proofErr w:type="spellEnd"/>
      <w:r>
        <w:rPr>
          <w:sz w:val="24"/>
        </w:rPr>
        <w:t>,(</w:t>
      </w:r>
      <w:proofErr w:type="gramEnd"/>
      <w:r>
        <w:rPr>
          <w:sz w:val="24"/>
        </w:rPr>
        <w:t xml:space="preserve"> FIP UNY )</w:t>
      </w:r>
    </w:p>
    <w:p w14:paraId="47855A40" w14:textId="77777777" w:rsidR="00B976D4" w:rsidRDefault="00000000">
      <w:pPr>
        <w:pStyle w:val="BodyText"/>
        <w:spacing w:before="44" w:line="288" w:lineRule="auto"/>
        <w:ind w:left="588" w:right="981"/>
      </w:pPr>
      <w:proofErr w:type="spellStart"/>
      <w:r>
        <w:t>Undang-undang</w:t>
      </w:r>
      <w:proofErr w:type="spellEnd"/>
      <w:r>
        <w:t xml:space="preserve"> No. 20 </w:t>
      </w:r>
      <w:proofErr w:type="spellStart"/>
      <w:r>
        <w:t>tahun</w:t>
      </w:r>
      <w:proofErr w:type="spellEnd"/>
      <w:r>
        <w:t xml:space="preserve"> 2003,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Pendidikan Nasional. https://Indonesiabaik.id/index.php/infografis/frekuensi-dan-penggunaan-</w:t>
      </w:r>
    </w:p>
    <w:p w14:paraId="61E4136D" w14:textId="77777777" w:rsidR="00B976D4" w:rsidRDefault="00000000">
      <w:pPr>
        <w:pStyle w:val="BodyText"/>
        <w:spacing w:line="244" w:lineRule="exact"/>
      </w:pPr>
      <w:r>
        <w:t>komputer-3 (</w:t>
      </w:r>
      <w:proofErr w:type="spellStart"/>
      <w:r>
        <w:t>diakses</w:t>
      </w:r>
      <w:proofErr w:type="spellEnd"/>
      <w:r>
        <w:t xml:space="preserve"> pada 12 </w:t>
      </w:r>
      <w:proofErr w:type="spellStart"/>
      <w:r>
        <w:t>oktober</w:t>
      </w:r>
      <w:proofErr w:type="spellEnd"/>
      <w:r>
        <w:t xml:space="preserve"> 2023)</w:t>
      </w:r>
    </w:p>
    <w:p w14:paraId="05CA360F" w14:textId="77777777" w:rsidR="00B976D4" w:rsidRDefault="00000000">
      <w:pPr>
        <w:pStyle w:val="BodyText"/>
        <w:spacing w:before="69" w:line="247" w:lineRule="auto"/>
        <w:ind w:right="339" w:hanging="571"/>
      </w:pPr>
      <w:hyperlink r:id="rId6">
        <w:r>
          <w:t>https://databoks.katadata.co.id/datapublish/2022/07/22/ini-gadget-yang-banyak-</w:t>
        </w:r>
      </w:hyperlink>
      <w:r>
        <w:t xml:space="preserve"> </w:t>
      </w:r>
      <w:hyperlink r:id="rId7">
        <w:proofErr w:type="spellStart"/>
        <w:r>
          <w:t>digunakan</w:t>
        </w:r>
        <w:proofErr w:type="spellEnd"/>
        <w:r>
          <w:t>-</w:t>
        </w:r>
        <w:proofErr w:type="spellStart"/>
        <w:r>
          <w:t>warga</w:t>
        </w:r>
        <w:proofErr w:type="spellEnd"/>
        <w:r>
          <w:t>-</w:t>
        </w:r>
        <w:proofErr w:type="spellStart"/>
        <w:r>
          <w:t>ri</w:t>
        </w:r>
        <w:proofErr w:type="spellEnd"/>
        <w:r>
          <w:t>-untuk-</w:t>
        </w:r>
        <w:proofErr w:type="spellStart"/>
        <w:r>
          <w:t>akses</w:t>
        </w:r>
        <w:proofErr w:type="spellEnd"/>
        <w:r>
          <w:t>-internet</w:t>
        </w:r>
      </w:hyperlink>
      <w:r>
        <w:t xml:space="preserve"> (</w:t>
      </w:r>
      <w:proofErr w:type="spellStart"/>
      <w:r>
        <w:t>diakses</w:t>
      </w:r>
      <w:proofErr w:type="spellEnd"/>
      <w:r>
        <w:t xml:space="preserve"> pada 18 </w:t>
      </w:r>
      <w:proofErr w:type="spellStart"/>
      <w:r>
        <w:t>oktober</w:t>
      </w:r>
      <w:proofErr w:type="spellEnd"/>
      <w:r>
        <w:t xml:space="preserve"> 2023)</w:t>
      </w:r>
    </w:p>
    <w:p w14:paraId="3988A1C9" w14:textId="77777777" w:rsidR="00B976D4" w:rsidRDefault="00000000">
      <w:pPr>
        <w:spacing w:before="62" w:line="254" w:lineRule="auto"/>
        <w:ind w:left="1158" w:right="128" w:hanging="571"/>
        <w:jc w:val="both"/>
        <w:rPr>
          <w:sz w:val="24"/>
        </w:rPr>
      </w:pPr>
      <w:r>
        <w:rPr>
          <w:sz w:val="24"/>
        </w:rPr>
        <w:t xml:space="preserve">Rifqi Taufiq Maulana (2020), </w:t>
      </w:r>
      <w:proofErr w:type="spellStart"/>
      <w:r>
        <w:rPr>
          <w:i/>
          <w:sz w:val="24"/>
        </w:rPr>
        <w:t>Perancangan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Tampilan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Antarmukauser</w:t>
      </w:r>
      <w:proofErr w:type="spellEnd"/>
      <w:r>
        <w:rPr>
          <w:i/>
          <w:sz w:val="24"/>
        </w:rPr>
        <w:t xml:space="preserve"> Experience Dengan </w:t>
      </w:r>
      <w:r>
        <w:rPr>
          <w:i/>
          <w:spacing w:val="-3"/>
          <w:sz w:val="24"/>
        </w:rPr>
        <w:t xml:space="preserve">Metode </w:t>
      </w:r>
      <w:r>
        <w:rPr>
          <w:i/>
          <w:sz w:val="24"/>
        </w:rPr>
        <w:t xml:space="preserve">User Centered Design Pada </w:t>
      </w:r>
      <w:proofErr w:type="spellStart"/>
      <w:r>
        <w:rPr>
          <w:i/>
          <w:spacing w:val="-3"/>
          <w:sz w:val="24"/>
        </w:rPr>
        <w:t>Aplikasi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Mobile</w:t>
      </w:r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Auctenik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(Universitas Islam Indonesia,)</w:t>
      </w:r>
    </w:p>
    <w:p w14:paraId="49B368AC" w14:textId="77777777" w:rsidR="00B976D4" w:rsidRDefault="00000000">
      <w:pPr>
        <w:spacing w:before="53" w:line="261" w:lineRule="auto"/>
        <w:ind w:left="1158" w:right="116" w:hanging="571"/>
        <w:jc w:val="both"/>
        <w:rPr>
          <w:sz w:val="24"/>
        </w:rPr>
      </w:pPr>
      <w:r>
        <w:rPr>
          <w:sz w:val="24"/>
        </w:rPr>
        <w:t xml:space="preserve">Husein Umar, </w:t>
      </w:r>
      <w:r>
        <w:rPr>
          <w:i/>
          <w:spacing w:val="-3"/>
          <w:sz w:val="24"/>
        </w:rPr>
        <w:t xml:space="preserve">Metode </w:t>
      </w:r>
      <w:proofErr w:type="spellStart"/>
      <w:r>
        <w:rPr>
          <w:i/>
          <w:spacing w:val="-3"/>
          <w:sz w:val="24"/>
        </w:rPr>
        <w:t>Penelitian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Untuk </w:t>
      </w:r>
      <w:r>
        <w:rPr>
          <w:i/>
          <w:spacing w:val="-3"/>
          <w:sz w:val="24"/>
        </w:rPr>
        <w:t xml:space="preserve">Skripsi </w:t>
      </w:r>
      <w:r>
        <w:rPr>
          <w:i/>
          <w:sz w:val="24"/>
        </w:rPr>
        <w:t xml:space="preserve">dan </w:t>
      </w:r>
      <w:r>
        <w:rPr>
          <w:i/>
          <w:spacing w:val="-3"/>
          <w:sz w:val="24"/>
        </w:rPr>
        <w:t xml:space="preserve">Tesis </w:t>
      </w:r>
      <w:proofErr w:type="spellStart"/>
      <w:r>
        <w:rPr>
          <w:i/>
          <w:spacing w:val="-3"/>
          <w:sz w:val="24"/>
        </w:rPr>
        <w:t>Bisnis</w:t>
      </w:r>
      <w:proofErr w:type="spellEnd"/>
      <w:r>
        <w:rPr>
          <w:i/>
          <w:spacing w:val="-3"/>
          <w:sz w:val="24"/>
        </w:rPr>
        <w:t xml:space="preserve">, </w:t>
      </w:r>
      <w:r>
        <w:rPr>
          <w:sz w:val="24"/>
        </w:rPr>
        <w:t xml:space="preserve">(Jakarta: PT Raja </w:t>
      </w:r>
      <w:proofErr w:type="spellStart"/>
      <w:r>
        <w:rPr>
          <w:sz w:val="24"/>
        </w:rPr>
        <w:t>Grafindo</w:t>
      </w:r>
      <w:proofErr w:type="spellEnd"/>
      <w:r>
        <w:rPr>
          <w:sz w:val="24"/>
        </w:rPr>
        <w:t>, 2009).</w:t>
      </w:r>
    </w:p>
    <w:p w14:paraId="02C3615C" w14:textId="77777777" w:rsidR="00B976D4" w:rsidRDefault="00000000">
      <w:pPr>
        <w:spacing w:before="44" w:line="247" w:lineRule="auto"/>
        <w:ind w:left="1158" w:right="124" w:hanging="571"/>
        <w:jc w:val="both"/>
        <w:rPr>
          <w:sz w:val="24"/>
        </w:rPr>
      </w:pPr>
      <w:r>
        <w:rPr>
          <w:sz w:val="24"/>
        </w:rPr>
        <w:t xml:space="preserve">Dwi Purnomo, </w:t>
      </w:r>
      <w:r>
        <w:rPr>
          <w:i/>
          <w:sz w:val="24"/>
        </w:rPr>
        <w:t xml:space="preserve">Model Prototyping Pada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Sistem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Informasi</w:t>
      </w:r>
      <w:proofErr w:type="spellEnd"/>
      <w:r>
        <w:rPr>
          <w:sz w:val="24"/>
        </w:rPr>
        <w:t xml:space="preserve">, (Jurnal </w:t>
      </w:r>
      <w:proofErr w:type="spellStart"/>
      <w:r>
        <w:rPr>
          <w:sz w:val="24"/>
        </w:rPr>
        <w:t>Informatika</w:t>
      </w:r>
      <w:proofErr w:type="spellEnd"/>
      <w:r>
        <w:rPr>
          <w:sz w:val="24"/>
        </w:rPr>
        <w:t xml:space="preserve"> Merdeka </w:t>
      </w:r>
      <w:proofErr w:type="spellStart"/>
      <w:r>
        <w:rPr>
          <w:sz w:val="24"/>
        </w:rPr>
        <w:t>Pasuruan</w:t>
      </w:r>
      <w:proofErr w:type="spellEnd"/>
      <w:r>
        <w:rPr>
          <w:sz w:val="24"/>
        </w:rPr>
        <w:t xml:space="preserve"> Vol.2 No.2,2017)</w:t>
      </w:r>
    </w:p>
    <w:p w14:paraId="1C7AB5DB" w14:textId="77777777" w:rsidR="00B976D4" w:rsidRDefault="00000000">
      <w:pPr>
        <w:spacing w:before="62" w:line="254" w:lineRule="auto"/>
        <w:ind w:left="1158" w:right="118" w:hanging="571"/>
        <w:jc w:val="both"/>
        <w:rPr>
          <w:sz w:val="24"/>
        </w:rPr>
      </w:pPr>
      <w:r>
        <w:rPr>
          <w:sz w:val="24"/>
        </w:rPr>
        <w:t xml:space="preserve">Joko </w:t>
      </w:r>
      <w:proofErr w:type="spellStart"/>
      <w:r>
        <w:rPr>
          <w:sz w:val="24"/>
        </w:rPr>
        <w:t>Suwarno</w:t>
      </w:r>
      <w:proofErr w:type="spellEnd"/>
      <w:r>
        <w:rPr>
          <w:sz w:val="24"/>
        </w:rPr>
        <w:t xml:space="preserve">, Willis Puspita Sari, Agus </w:t>
      </w:r>
      <w:proofErr w:type="spellStart"/>
      <w:r>
        <w:rPr>
          <w:sz w:val="24"/>
        </w:rPr>
        <w:t>heri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Yunial</w:t>
      </w:r>
      <w:proofErr w:type="spellEnd"/>
      <w:r>
        <w:rPr>
          <w:sz w:val="24"/>
        </w:rPr>
        <w:t xml:space="preserve">, Achmad </w:t>
      </w:r>
      <w:proofErr w:type="spellStart"/>
      <w:r>
        <w:rPr>
          <w:sz w:val="24"/>
        </w:rPr>
        <w:t>Luthfi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Fuadi</w:t>
      </w:r>
      <w:proofErr w:type="spellEnd"/>
      <w:r>
        <w:rPr>
          <w:sz w:val="24"/>
        </w:rPr>
        <w:t xml:space="preserve">, A. Nurul Anwar, </w:t>
      </w:r>
      <w:proofErr w:type="spellStart"/>
      <w:r>
        <w:rPr>
          <w:i/>
          <w:sz w:val="24"/>
        </w:rPr>
        <w:t>Sosialisasi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pelatihan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Perakitan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komputer</w:t>
      </w:r>
      <w:proofErr w:type="spellEnd"/>
      <w:r>
        <w:rPr>
          <w:i/>
          <w:sz w:val="24"/>
        </w:rPr>
        <w:t xml:space="preserve"> pada MTS Al Hidayah</w:t>
      </w:r>
      <w:r>
        <w:rPr>
          <w:sz w:val="24"/>
        </w:rPr>
        <w:t xml:space="preserve">, (Jurnal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JIK Vol. IV no. 01, 2020)</w:t>
      </w:r>
    </w:p>
    <w:p w14:paraId="2A9F4537" w14:textId="77777777" w:rsidR="00B976D4" w:rsidRDefault="00000000">
      <w:pPr>
        <w:spacing w:before="54" w:line="261" w:lineRule="auto"/>
        <w:ind w:left="1158" w:right="103" w:hanging="571"/>
        <w:jc w:val="both"/>
        <w:rPr>
          <w:sz w:val="24"/>
        </w:rPr>
      </w:pPr>
      <w:r>
        <w:rPr>
          <w:sz w:val="24"/>
        </w:rPr>
        <w:t xml:space="preserve">Diah Aryani, Muhammad Nur Ihsan, Puspita </w:t>
      </w:r>
      <w:proofErr w:type="spellStart"/>
      <w:r>
        <w:rPr>
          <w:sz w:val="24"/>
        </w:rPr>
        <w:t>Setiyani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Prototype System </w:t>
      </w:r>
      <w:proofErr w:type="spellStart"/>
      <w:r>
        <w:rPr>
          <w:i/>
          <w:sz w:val="24"/>
        </w:rPr>
        <w:t>Absensi</w:t>
      </w:r>
      <w:proofErr w:type="spellEnd"/>
      <w:r>
        <w:rPr>
          <w:i/>
          <w:sz w:val="24"/>
        </w:rPr>
        <w:t xml:space="preserve"> Dengan Metode Face Recognition </w:t>
      </w:r>
      <w:proofErr w:type="spellStart"/>
      <w:r>
        <w:rPr>
          <w:i/>
          <w:sz w:val="24"/>
        </w:rPr>
        <w:t>Berbasis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ArdUI</w:t>
      </w:r>
      <w:proofErr w:type="spellEnd"/>
      <w:r>
        <w:rPr>
          <w:i/>
          <w:sz w:val="24"/>
        </w:rPr>
        <w:t xml:space="preserve"> no Pada SMK Negeri 5 </w:t>
      </w:r>
      <w:proofErr w:type="spellStart"/>
      <w:r>
        <w:rPr>
          <w:i/>
          <w:sz w:val="24"/>
        </w:rPr>
        <w:t>Kabupaten</w:t>
      </w:r>
      <w:proofErr w:type="spellEnd"/>
      <w:r>
        <w:rPr>
          <w:i/>
          <w:sz w:val="24"/>
        </w:rPr>
        <w:t xml:space="preserve"> Tangerang, </w:t>
      </w:r>
      <w:r>
        <w:rPr>
          <w:sz w:val="24"/>
        </w:rPr>
        <w:t>(STMIK AMIKOM Yogyakarta,2017).</w:t>
      </w:r>
    </w:p>
    <w:p w14:paraId="3B2F115E" w14:textId="77777777" w:rsidR="00B976D4" w:rsidRDefault="00000000">
      <w:pPr>
        <w:spacing w:before="39" w:line="460" w:lineRule="atLeast"/>
        <w:ind w:left="588"/>
        <w:rPr>
          <w:i/>
          <w:sz w:val="24"/>
        </w:rPr>
      </w:pPr>
      <w:proofErr w:type="spellStart"/>
      <w:r>
        <w:rPr>
          <w:sz w:val="24"/>
        </w:rPr>
        <w:t>Kusrianto</w:t>
      </w:r>
      <w:proofErr w:type="spellEnd"/>
      <w:r>
        <w:rPr>
          <w:sz w:val="24"/>
        </w:rPr>
        <w:t xml:space="preserve">, Adi. 2007. </w:t>
      </w:r>
      <w:proofErr w:type="spellStart"/>
      <w:r>
        <w:rPr>
          <w:i/>
          <w:sz w:val="24"/>
        </w:rPr>
        <w:t>PengantarDesainKomunikasi</w:t>
      </w:r>
      <w:proofErr w:type="spellEnd"/>
      <w:r>
        <w:rPr>
          <w:i/>
          <w:sz w:val="24"/>
        </w:rPr>
        <w:t xml:space="preserve"> Visual</w:t>
      </w:r>
      <w:r>
        <w:rPr>
          <w:sz w:val="24"/>
        </w:rPr>
        <w:t>. (</w:t>
      </w:r>
      <w:proofErr w:type="gramStart"/>
      <w:r>
        <w:rPr>
          <w:sz w:val="24"/>
        </w:rPr>
        <w:t>Yogyakarta :Andi</w:t>
      </w:r>
      <w:proofErr w:type="gramEnd"/>
      <w:r>
        <w:rPr>
          <w:sz w:val="24"/>
        </w:rPr>
        <w:t xml:space="preserve">) Hidayat, Wahyu, Anita B. </w:t>
      </w:r>
      <w:proofErr w:type="spellStart"/>
      <w:r>
        <w:rPr>
          <w:sz w:val="24"/>
        </w:rPr>
        <w:t>Wandayana</w:t>
      </w:r>
      <w:proofErr w:type="spellEnd"/>
      <w:r>
        <w:rPr>
          <w:sz w:val="24"/>
        </w:rPr>
        <w:t xml:space="preserve">, Recha </w:t>
      </w:r>
      <w:proofErr w:type="spellStart"/>
      <w:r>
        <w:rPr>
          <w:sz w:val="24"/>
        </w:rPr>
        <w:t>Fadriansyah</w:t>
      </w:r>
      <w:proofErr w:type="spellEnd"/>
      <w:r>
        <w:rPr>
          <w:sz w:val="24"/>
        </w:rPr>
        <w:t xml:space="preserve">. 2016.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Perancangan</w:t>
      </w:r>
      <w:proofErr w:type="spellEnd"/>
    </w:p>
    <w:p w14:paraId="17BA1A71" w14:textId="77777777" w:rsidR="00B976D4" w:rsidRDefault="00000000">
      <w:pPr>
        <w:spacing w:before="15" w:line="261" w:lineRule="auto"/>
        <w:ind w:left="1158" w:right="46"/>
        <w:rPr>
          <w:sz w:val="24"/>
        </w:rPr>
      </w:pPr>
      <w:r>
        <w:rPr>
          <w:i/>
          <w:sz w:val="24"/>
        </w:rPr>
        <w:t xml:space="preserve">Video Profile </w:t>
      </w:r>
      <w:proofErr w:type="spellStart"/>
      <w:r>
        <w:rPr>
          <w:i/>
          <w:sz w:val="24"/>
        </w:rPr>
        <w:t>Sebagai</w:t>
      </w:r>
      <w:proofErr w:type="spellEnd"/>
      <w:r>
        <w:rPr>
          <w:i/>
          <w:sz w:val="24"/>
        </w:rPr>
        <w:t xml:space="preserve"> Media </w:t>
      </w:r>
      <w:proofErr w:type="spellStart"/>
      <w:r>
        <w:rPr>
          <w:i/>
          <w:sz w:val="24"/>
        </w:rPr>
        <w:t>Promosi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Di SMK </w:t>
      </w:r>
      <w:proofErr w:type="spellStart"/>
      <w:r>
        <w:rPr>
          <w:i/>
          <w:sz w:val="24"/>
        </w:rPr>
        <w:t>Avicena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Rajeg</w:t>
      </w:r>
      <w:proofErr w:type="spellEnd"/>
      <w:r>
        <w:rPr>
          <w:i/>
          <w:sz w:val="24"/>
        </w:rPr>
        <w:t xml:space="preserve"> Tangerang</w:t>
      </w:r>
      <w:proofErr w:type="gramStart"/>
      <w:r>
        <w:rPr>
          <w:i/>
          <w:sz w:val="24"/>
        </w:rPr>
        <w:t>”</w:t>
      </w:r>
      <w:r>
        <w:rPr>
          <w:sz w:val="24"/>
        </w:rPr>
        <w:t>.(</w:t>
      </w:r>
      <w:proofErr w:type="gramEnd"/>
      <w:r>
        <w:rPr>
          <w:sz w:val="24"/>
        </w:rPr>
        <w:t xml:space="preserve"> Jurnal CERITA Vol. 2 No. 1 – </w:t>
      </w:r>
      <w:proofErr w:type="spellStart"/>
      <w:r>
        <w:rPr>
          <w:sz w:val="24"/>
        </w:rPr>
        <w:t>Februari</w:t>
      </w:r>
      <w:proofErr w:type="spellEnd"/>
      <w:r>
        <w:rPr>
          <w:sz w:val="24"/>
        </w:rPr>
        <w:t xml:space="preserve"> 2016)</w:t>
      </w:r>
    </w:p>
    <w:p w14:paraId="59952BFA" w14:textId="77777777" w:rsidR="00B976D4" w:rsidRDefault="00B976D4">
      <w:pPr>
        <w:spacing w:line="261" w:lineRule="auto"/>
        <w:rPr>
          <w:sz w:val="24"/>
        </w:rPr>
        <w:sectPr w:rsidR="00B976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600" w:right="1580" w:bottom="1200" w:left="1680" w:header="720" w:footer="1005" w:gutter="0"/>
          <w:pgNumType w:start="53"/>
          <w:cols w:space="720"/>
        </w:sectPr>
      </w:pPr>
    </w:p>
    <w:p w14:paraId="4AC5083C" w14:textId="77777777" w:rsidR="00B976D4" w:rsidRDefault="00000000">
      <w:pPr>
        <w:spacing w:before="123" w:line="247" w:lineRule="auto"/>
        <w:ind w:left="1158" w:right="112" w:hanging="571"/>
        <w:jc w:val="both"/>
        <w:rPr>
          <w:sz w:val="24"/>
        </w:rPr>
      </w:pPr>
      <w:proofErr w:type="spellStart"/>
      <w:r>
        <w:rPr>
          <w:sz w:val="24"/>
        </w:rPr>
        <w:lastRenderedPageBreak/>
        <w:t>Sriwitari</w:t>
      </w:r>
      <w:proofErr w:type="spellEnd"/>
      <w:r>
        <w:rPr>
          <w:sz w:val="24"/>
        </w:rPr>
        <w:t xml:space="preserve">, Ni Nyoman dan </w:t>
      </w:r>
      <w:proofErr w:type="spellStart"/>
      <w:r>
        <w:rPr>
          <w:sz w:val="24"/>
        </w:rPr>
        <w:t>Widnyana</w:t>
      </w:r>
      <w:proofErr w:type="spellEnd"/>
      <w:r>
        <w:rPr>
          <w:sz w:val="24"/>
        </w:rPr>
        <w:t xml:space="preserve">, Gusti Nyoman. 2014. </w:t>
      </w:r>
      <w:r>
        <w:rPr>
          <w:i/>
          <w:sz w:val="24"/>
        </w:rPr>
        <w:t xml:space="preserve">Desain </w:t>
      </w:r>
      <w:proofErr w:type="spellStart"/>
      <w:r>
        <w:rPr>
          <w:i/>
          <w:sz w:val="24"/>
        </w:rPr>
        <w:t>Komunikasi</w:t>
      </w:r>
      <w:proofErr w:type="spellEnd"/>
      <w:r>
        <w:rPr>
          <w:i/>
          <w:sz w:val="24"/>
        </w:rPr>
        <w:t xml:space="preserve"> Visual. </w:t>
      </w:r>
      <w:r>
        <w:rPr>
          <w:sz w:val="24"/>
        </w:rPr>
        <w:t xml:space="preserve">(Yogyakarta: </w:t>
      </w:r>
      <w:proofErr w:type="spellStart"/>
      <w:r>
        <w:rPr>
          <w:sz w:val="24"/>
        </w:rPr>
        <w:t>Graha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>).</w:t>
      </w:r>
    </w:p>
    <w:p w14:paraId="03D9CDA7" w14:textId="77777777" w:rsidR="00B976D4" w:rsidRDefault="00000000">
      <w:pPr>
        <w:spacing w:before="62" w:line="254" w:lineRule="auto"/>
        <w:ind w:left="1158" w:right="119" w:hanging="571"/>
        <w:jc w:val="both"/>
        <w:rPr>
          <w:sz w:val="24"/>
        </w:rPr>
      </w:pPr>
      <w:r>
        <w:rPr>
          <w:sz w:val="24"/>
        </w:rPr>
        <w:t xml:space="preserve">Dita </w:t>
      </w:r>
      <w:proofErr w:type="spellStart"/>
      <w:r>
        <w:rPr>
          <w:sz w:val="24"/>
        </w:rPr>
        <w:t>Syifani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Ardiansyah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Dores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Aplikasi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Sistem</w:t>
      </w:r>
      <w:proofErr w:type="spellEnd"/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Rekam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Medis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di </w:t>
      </w:r>
      <w:proofErr w:type="spellStart"/>
      <w:r>
        <w:rPr>
          <w:i/>
          <w:sz w:val="24"/>
        </w:rPr>
        <w:t>Puskesmas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Kelurahan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Gunung</w:t>
      </w:r>
      <w:proofErr w:type="spellEnd"/>
      <w:r>
        <w:rPr>
          <w:i/>
          <w:sz w:val="24"/>
        </w:rPr>
        <w:t xml:space="preserve">, </w:t>
      </w:r>
      <w:r>
        <w:rPr>
          <w:spacing w:val="-3"/>
          <w:sz w:val="24"/>
        </w:rPr>
        <w:t xml:space="preserve">(Jurnal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ilmu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Universitas </w:t>
      </w:r>
      <w:proofErr w:type="spellStart"/>
      <w:r>
        <w:rPr>
          <w:sz w:val="24"/>
        </w:rPr>
        <w:t>Mercu</w:t>
      </w:r>
      <w:proofErr w:type="spellEnd"/>
      <w:r>
        <w:rPr>
          <w:sz w:val="24"/>
        </w:rPr>
        <w:t xml:space="preserve"> Buana Volume 9,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1, 2018)</w:t>
      </w:r>
    </w:p>
    <w:p w14:paraId="55B329B4" w14:textId="77777777" w:rsidR="00B976D4" w:rsidRDefault="00000000">
      <w:pPr>
        <w:spacing w:before="53" w:line="261" w:lineRule="auto"/>
        <w:ind w:left="1158" w:right="116" w:hanging="571"/>
        <w:jc w:val="both"/>
        <w:rPr>
          <w:sz w:val="24"/>
        </w:rPr>
      </w:pPr>
      <w:r>
        <w:rPr>
          <w:sz w:val="24"/>
        </w:rPr>
        <w:t xml:space="preserve">Chen, J.-W., dan Zhang, J. </w:t>
      </w:r>
      <w:r>
        <w:rPr>
          <w:i/>
          <w:sz w:val="24"/>
        </w:rPr>
        <w:t xml:space="preserve">Comparing Text-based and Graphic </w:t>
      </w:r>
      <w:proofErr w:type="spellStart"/>
      <w:r>
        <w:rPr>
          <w:i/>
          <w:sz w:val="24"/>
        </w:rPr>
        <w:t>Tampilan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Antarmukas</w:t>
      </w:r>
      <w:proofErr w:type="spellEnd"/>
      <w:r>
        <w:rPr>
          <w:i/>
          <w:sz w:val="24"/>
        </w:rPr>
        <w:t xml:space="preserve"> for Novice and Expert Users</w:t>
      </w:r>
      <w:r>
        <w:rPr>
          <w:sz w:val="24"/>
        </w:rPr>
        <w:t>. (AMIA Annu Symp Proc. 2007</w:t>
      </w:r>
      <w:r>
        <w:rPr>
          <w:color w:val="1F4D78"/>
          <w:sz w:val="24"/>
        </w:rPr>
        <w:t>:</w:t>
      </w:r>
      <w:r>
        <w:rPr>
          <w:sz w:val="24"/>
        </w:rPr>
        <w:t>125.)</w:t>
      </w:r>
    </w:p>
    <w:p w14:paraId="5553B468" w14:textId="77777777" w:rsidR="00B976D4" w:rsidRDefault="00000000">
      <w:pPr>
        <w:spacing w:line="275" w:lineRule="exact"/>
        <w:ind w:left="588"/>
        <w:rPr>
          <w:sz w:val="24"/>
        </w:rPr>
      </w:pPr>
      <w:r>
        <w:rPr>
          <w:sz w:val="24"/>
        </w:rPr>
        <w:t xml:space="preserve">Pressman, R. </w:t>
      </w:r>
      <w:r>
        <w:rPr>
          <w:i/>
          <w:sz w:val="24"/>
        </w:rPr>
        <w:t>Software Engineering: a practitioner’s approach</w:t>
      </w:r>
      <w:r>
        <w:rPr>
          <w:sz w:val="24"/>
        </w:rPr>
        <w:t>. (McGraw-Hill.</w:t>
      </w:r>
    </w:p>
    <w:p w14:paraId="073CE7B4" w14:textId="77777777" w:rsidR="00B976D4" w:rsidRDefault="00000000">
      <w:pPr>
        <w:pStyle w:val="BodyText"/>
        <w:spacing w:before="9"/>
      </w:pPr>
      <w:r>
        <w:t>New York.2010:406.)</w:t>
      </w:r>
    </w:p>
    <w:p w14:paraId="4691A9C6" w14:textId="77777777" w:rsidR="00B976D4" w:rsidRDefault="00000000">
      <w:pPr>
        <w:spacing w:before="69" w:line="261" w:lineRule="auto"/>
        <w:ind w:left="1158" w:right="127" w:hanging="571"/>
        <w:jc w:val="both"/>
        <w:rPr>
          <w:sz w:val="24"/>
        </w:rPr>
      </w:pPr>
      <w:r>
        <w:rPr>
          <w:sz w:val="24"/>
        </w:rPr>
        <w:t xml:space="preserve">Chandra, </w:t>
      </w:r>
      <w:r>
        <w:rPr>
          <w:spacing w:val="-6"/>
          <w:sz w:val="24"/>
        </w:rPr>
        <w:t xml:space="preserve">T. </w:t>
      </w:r>
      <w:r>
        <w:rPr>
          <w:sz w:val="24"/>
        </w:rPr>
        <w:t xml:space="preserve">2013:2. </w:t>
      </w:r>
      <w:proofErr w:type="spellStart"/>
      <w:r>
        <w:rPr>
          <w:i/>
          <w:sz w:val="24"/>
        </w:rPr>
        <w:t>Evaluasi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Tampilan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AntarmukaDesain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pacing w:val="-4"/>
          <w:sz w:val="24"/>
        </w:rPr>
        <w:t>Sistem</w:t>
      </w:r>
      <w:proofErr w:type="spellEnd"/>
      <w:r>
        <w:rPr>
          <w:i/>
          <w:spacing w:val="-4"/>
          <w:sz w:val="24"/>
        </w:rPr>
        <w:t xml:space="preserve">  </w:t>
      </w:r>
      <w:proofErr w:type="spellStart"/>
      <w:r>
        <w:rPr>
          <w:i/>
          <w:sz w:val="24"/>
        </w:rPr>
        <w:t>Informasi</w:t>
      </w:r>
      <w:proofErr w:type="spellEnd"/>
      <w:proofErr w:type="gramEnd"/>
      <w:r>
        <w:rPr>
          <w:i/>
          <w:sz w:val="24"/>
        </w:rPr>
        <w:t xml:space="preserve"> Perpustakaan Pada </w:t>
      </w:r>
      <w:proofErr w:type="spellStart"/>
      <w:r>
        <w:rPr>
          <w:i/>
          <w:sz w:val="24"/>
        </w:rPr>
        <w:t>perguruan</w:t>
      </w:r>
      <w:proofErr w:type="spellEnd"/>
      <w:r>
        <w:rPr>
          <w:i/>
          <w:sz w:val="24"/>
        </w:rPr>
        <w:t xml:space="preserve"> Husni Thamrin Medan</w:t>
      </w:r>
      <w:r>
        <w:rPr>
          <w:sz w:val="24"/>
        </w:rPr>
        <w:t xml:space="preserve">. </w:t>
      </w:r>
      <w:proofErr w:type="gramStart"/>
      <w:r>
        <w:rPr>
          <w:sz w:val="24"/>
        </w:rPr>
        <w:t>( Jurnal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Times </w:t>
      </w:r>
      <w:r>
        <w:rPr>
          <w:sz w:val="24"/>
        </w:rPr>
        <w:t xml:space="preserve">Vol </w:t>
      </w:r>
      <w:r>
        <w:rPr>
          <w:spacing w:val="-3"/>
          <w:sz w:val="24"/>
        </w:rPr>
        <w:t xml:space="preserve">II </w:t>
      </w:r>
      <w:r>
        <w:rPr>
          <w:sz w:val="24"/>
        </w:rPr>
        <w:t>no 2 )</w:t>
      </w:r>
    </w:p>
    <w:p w14:paraId="5D2AF269" w14:textId="77777777" w:rsidR="00B976D4" w:rsidRDefault="00000000">
      <w:pPr>
        <w:spacing w:line="254" w:lineRule="auto"/>
        <w:ind w:left="1158" w:right="643" w:hanging="571"/>
        <w:rPr>
          <w:sz w:val="24"/>
        </w:rPr>
      </w:pPr>
      <w:proofErr w:type="spellStart"/>
      <w:r>
        <w:rPr>
          <w:sz w:val="24"/>
        </w:rPr>
        <w:t>Nurafni</w:t>
      </w:r>
      <w:proofErr w:type="spellEnd"/>
      <w:r>
        <w:rPr>
          <w:sz w:val="24"/>
        </w:rPr>
        <w:t xml:space="preserve"> Ayu Ningsih, Muhammad Rois Abidin (2021), </w:t>
      </w:r>
      <w:proofErr w:type="spellStart"/>
      <w:r>
        <w:rPr>
          <w:i/>
          <w:sz w:val="24"/>
        </w:rPr>
        <w:t>Perancangan</w:t>
      </w:r>
      <w:proofErr w:type="spellEnd"/>
      <w:r>
        <w:rPr>
          <w:i/>
          <w:sz w:val="24"/>
        </w:rPr>
        <w:t xml:space="preserve"> Design </w:t>
      </w:r>
      <w:proofErr w:type="spellStart"/>
      <w:r>
        <w:rPr>
          <w:i/>
          <w:sz w:val="24"/>
        </w:rPr>
        <w:t>Tampilan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AntarmukaWebsite</w:t>
      </w:r>
      <w:proofErr w:type="spellEnd"/>
      <w:r>
        <w:rPr>
          <w:i/>
          <w:sz w:val="24"/>
        </w:rPr>
        <w:t xml:space="preserve"> Pada Pet Shop Azria di </w:t>
      </w:r>
      <w:proofErr w:type="spellStart"/>
      <w:r>
        <w:rPr>
          <w:i/>
          <w:sz w:val="24"/>
        </w:rPr>
        <w:t>Kabupatern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Lamongan</w:t>
      </w:r>
      <w:proofErr w:type="spellEnd"/>
      <w:r>
        <w:rPr>
          <w:sz w:val="24"/>
        </w:rPr>
        <w:t>, (Jurnal Barik, Vol. 2 No. 3)</w:t>
      </w:r>
    </w:p>
    <w:p w14:paraId="53A28C0C" w14:textId="77777777" w:rsidR="00B976D4" w:rsidRDefault="00000000">
      <w:pPr>
        <w:pStyle w:val="BodyText"/>
        <w:spacing w:before="7" w:line="261" w:lineRule="auto"/>
        <w:ind w:right="981" w:hanging="571"/>
      </w:pPr>
      <w:r>
        <w:t>https://uxdesign.cc/figma-to-video-prototyping-easy-way-in-3-steps- d7ac3770d253 (</w:t>
      </w:r>
      <w:proofErr w:type="spellStart"/>
      <w:r>
        <w:t>diakes</w:t>
      </w:r>
      <w:proofErr w:type="spellEnd"/>
      <w:r>
        <w:t xml:space="preserve"> pada 4 </w:t>
      </w:r>
      <w:proofErr w:type="spellStart"/>
      <w:r>
        <w:t>oktober</w:t>
      </w:r>
      <w:proofErr w:type="spellEnd"/>
      <w:r>
        <w:t xml:space="preserve"> 2023)</w:t>
      </w:r>
    </w:p>
    <w:sectPr w:rsidR="00B976D4">
      <w:pgSz w:w="11910" w:h="16850"/>
      <w:pgMar w:top="1600" w:right="1580" w:bottom="1200" w:left="16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7134" w14:textId="77777777" w:rsidR="00E2039E" w:rsidRDefault="00E2039E">
      <w:r>
        <w:separator/>
      </w:r>
    </w:p>
  </w:endnote>
  <w:endnote w:type="continuationSeparator" w:id="0">
    <w:p w14:paraId="55E6FA21" w14:textId="77777777" w:rsidR="00E2039E" w:rsidRDefault="00E2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485D" w14:textId="77777777" w:rsidR="00AC7F4D" w:rsidRDefault="00AC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F743" w14:textId="77777777" w:rsidR="00B976D4" w:rsidRDefault="00000000">
    <w:pPr>
      <w:pStyle w:val="BodyText"/>
      <w:spacing w:line="14" w:lineRule="auto"/>
      <w:ind w:left="0"/>
      <w:rPr>
        <w:sz w:val="20"/>
      </w:rPr>
    </w:pPr>
    <w:r>
      <w:pict w14:anchorId="5FEB91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15pt;margin-top:781pt;width:14.5pt;height:13.25pt;z-index:-251658752;mso-position-horizontal-relative:page;mso-position-vertical-relative:page" filled="f" stroked="f">
          <v:textbox inset="0,0,0,0">
            <w:txbxContent>
              <w:p w14:paraId="6B46C024" w14:textId="77777777" w:rsidR="00B976D4" w:rsidRDefault="00000000">
                <w:pPr>
                  <w:spacing w:line="248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7132" w14:textId="77777777" w:rsidR="00AC7F4D" w:rsidRDefault="00AC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4300" w14:textId="77777777" w:rsidR="00E2039E" w:rsidRDefault="00E2039E">
      <w:r>
        <w:separator/>
      </w:r>
    </w:p>
  </w:footnote>
  <w:footnote w:type="continuationSeparator" w:id="0">
    <w:p w14:paraId="5042C4B3" w14:textId="77777777" w:rsidR="00E2039E" w:rsidRDefault="00E2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4177" w14:textId="35B48A83" w:rsidR="00AC7F4D" w:rsidRDefault="00AC7F4D">
    <w:pPr>
      <w:pStyle w:val="Header"/>
    </w:pPr>
    <w:r>
      <w:rPr>
        <w:noProof/>
      </w:rPr>
      <w:pict w14:anchorId="6A329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2782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99B1" w14:textId="327DDA41" w:rsidR="00AC7F4D" w:rsidRDefault="00AC7F4D">
    <w:pPr>
      <w:pStyle w:val="Header"/>
    </w:pPr>
    <w:r>
      <w:rPr>
        <w:noProof/>
      </w:rPr>
      <w:pict w14:anchorId="212AC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2783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6D6F" w14:textId="5FA253B2" w:rsidR="00AC7F4D" w:rsidRDefault="00AC7F4D">
    <w:pPr>
      <w:pStyle w:val="Header"/>
    </w:pPr>
    <w:r>
      <w:rPr>
        <w:noProof/>
      </w:rPr>
      <w:pict w14:anchorId="7171C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2781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6D4"/>
    <w:rsid w:val="00AC7F4D"/>
    <w:rsid w:val="00B976D4"/>
    <w:rsid w:val="00E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D9F3"/>
  <w15:docId w15:val="{3254D616-E655-47FC-8986-A168DC5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F4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F4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ataboks.katadata.co.id/datapublish/2022/07/22/ini-gadget-yang-banyak-digunakan-warga-ri-untuk-akses-inter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boks.katadata.co.id/datapublish/2022/07/22/ini-gadget-yang-banyak-digunakan-warga-ri-untuk-akses-inter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tsuraya ulfah</cp:lastModifiedBy>
  <cp:revision>3</cp:revision>
  <dcterms:created xsi:type="dcterms:W3CDTF">2024-03-23T06:05:00Z</dcterms:created>
  <dcterms:modified xsi:type="dcterms:W3CDTF">2024-10-10T07:50:00Z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2024-03-23T00:00:00Z</vt:filetime>
  </property>
</Properties>
</file>