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DE71" w14:textId="77777777" w:rsidR="00C020C3" w:rsidRPr="00D35B13" w:rsidRDefault="00C020C3" w:rsidP="00C020C3">
      <w:pPr>
        <w:spacing w:after="160" w:line="259" w:lineRule="auto"/>
        <w:jc w:val="center"/>
        <w:rPr>
          <w:rFonts w:eastAsia="Calibri"/>
          <w:b/>
          <w:bCs/>
          <w:kern w:val="2"/>
          <w:lang w:val="en-ID"/>
        </w:rPr>
      </w:pPr>
      <w:r w:rsidRPr="00D35B13">
        <w:rPr>
          <w:rFonts w:eastAsia="Calibri"/>
          <w:b/>
          <w:bCs/>
          <w:kern w:val="2"/>
          <w:lang w:val="en-ID"/>
        </w:rPr>
        <w:t>BAB III</w:t>
      </w:r>
    </w:p>
    <w:p w14:paraId="06FD5B1D" w14:textId="77777777" w:rsidR="00C020C3" w:rsidRPr="00D35B13" w:rsidRDefault="00C020C3" w:rsidP="00C020C3">
      <w:pPr>
        <w:spacing w:after="160" w:line="360" w:lineRule="auto"/>
        <w:jc w:val="center"/>
        <w:rPr>
          <w:rFonts w:eastAsia="Calibri"/>
          <w:b/>
          <w:bCs/>
          <w:kern w:val="2"/>
          <w:lang w:val="en-ID"/>
        </w:rPr>
      </w:pPr>
      <w:r w:rsidRPr="00D35B13">
        <w:rPr>
          <w:rFonts w:eastAsia="Calibri"/>
          <w:b/>
          <w:bCs/>
          <w:kern w:val="2"/>
          <w:lang w:val="en-ID"/>
        </w:rPr>
        <w:t>METODE PENELITIAN</w:t>
      </w:r>
    </w:p>
    <w:p w14:paraId="409D14A4" w14:textId="77777777" w:rsidR="00C020C3" w:rsidRPr="00D35B13" w:rsidRDefault="00C020C3">
      <w:pPr>
        <w:numPr>
          <w:ilvl w:val="1"/>
          <w:numId w:val="1"/>
        </w:numPr>
        <w:spacing w:after="160" w:line="360" w:lineRule="auto"/>
        <w:ind w:left="360"/>
        <w:contextualSpacing/>
        <w:jc w:val="both"/>
        <w:rPr>
          <w:rFonts w:eastAsia="Calibri"/>
          <w:b/>
          <w:bCs/>
          <w:kern w:val="2"/>
          <w:sz w:val="28"/>
          <w:szCs w:val="28"/>
          <w:lang w:val="en-ID"/>
        </w:rPr>
      </w:pPr>
      <w:r w:rsidRPr="00D35B13">
        <w:rPr>
          <w:rFonts w:eastAsia="Calibri"/>
          <w:b/>
          <w:bCs/>
          <w:kern w:val="2"/>
          <w:lang w:val="en-ID"/>
        </w:rPr>
        <w:t>Desain Penelitian</w:t>
      </w:r>
    </w:p>
    <w:p w14:paraId="652DBEC1" w14:textId="77777777" w:rsidR="00C020C3" w:rsidRPr="005178F8" w:rsidRDefault="00C020C3" w:rsidP="00C020C3">
      <w:pPr>
        <w:spacing w:after="160" w:line="360" w:lineRule="auto"/>
        <w:ind w:left="426"/>
        <w:contextualSpacing/>
        <w:jc w:val="both"/>
        <w:rPr>
          <w:rFonts w:eastAsia="Calibri"/>
          <w:kern w:val="2"/>
          <w:lang w:val="en-ID"/>
        </w:rPr>
      </w:pPr>
      <w:r>
        <w:rPr>
          <w:rFonts w:eastAsia="Calibri"/>
          <w:kern w:val="2"/>
          <w:lang w:val="en-ID"/>
        </w:rPr>
        <w:t xml:space="preserve">       </w:t>
      </w:r>
      <w:bookmarkStart w:id="0" w:name="_Hlk179211125"/>
      <w:r w:rsidRPr="005178F8">
        <w:rPr>
          <w:rFonts w:eastAsia="Calibri"/>
          <w:kern w:val="2"/>
          <w:lang w:val="en-ID"/>
        </w:rPr>
        <w:t xml:space="preserve">Penulis menggunakan metode penelitian ilmu manajemen sumber daya manusia dalam penelitian ini. Metode yang digunakan adalah metode kuantitatif dan asosiatif. Menurut Sugiyono (2023), </w:t>
      </w:r>
      <w:r>
        <w:rPr>
          <w:rFonts w:eastAsia="Calibri"/>
          <w:kern w:val="2"/>
          <w:lang w:val="en-ID"/>
        </w:rPr>
        <w:t>pendekatan</w:t>
      </w:r>
      <w:r w:rsidRPr="005178F8">
        <w:rPr>
          <w:rFonts w:eastAsia="Calibri"/>
          <w:kern w:val="2"/>
          <w:lang w:val="en-ID"/>
        </w:rPr>
        <w:t xml:space="preserve"> asosiatif merupakan desain topik penelitian yang mengkaji hubungan antara dua variabel atau lebih. Penelitian kuantitatif bersifat positivis. Studi ini memerlukan pemeriksaan demografi dan sampel tertentu, pengumpulan data menggunakan alat penelitian, dan analisis data menggunakan metodologi kuantitatif atau statistik untuk menilai hipotesis.</w:t>
      </w:r>
    </w:p>
    <w:p w14:paraId="26FBD086" w14:textId="77777777" w:rsidR="00C020C3" w:rsidRDefault="00C020C3" w:rsidP="00C020C3">
      <w:pPr>
        <w:spacing w:after="160" w:line="360" w:lineRule="auto"/>
        <w:ind w:left="426"/>
        <w:contextualSpacing/>
        <w:jc w:val="both"/>
        <w:rPr>
          <w:rFonts w:eastAsia="Calibri"/>
          <w:kern w:val="2"/>
          <w:lang w:val="en-ID"/>
        </w:rPr>
      </w:pPr>
      <w:r>
        <w:rPr>
          <w:rFonts w:eastAsia="Calibri"/>
          <w:kern w:val="2"/>
          <w:lang w:val="en-ID"/>
        </w:rPr>
        <w:t xml:space="preserve">       </w:t>
      </w:r>
      <w:bookmarkStart w:id="1" w:name="_Hlk179205606"/>
      <w:r w:rsidRPr="005178F8">
        <w:rPr>
          <w:rFonts w:eastAsia="Calibri"/>
          <w:kern w:val="2"/>
          <w:lang w:val="en-ID"/>
        </w:rPr>
        <w:t xml:space="preserve">Penelitian ini akan menganalisis pengaruh antara variabel penerapan </w:t>
      </w:r>
      <w:r w:rsidRPr="00290A95">
        <w:rPr>
          <w:rFonts w:eastAsia="Calibri"/>
          <w:i/>
          <w:iCs/>
          <w:kern w:val="2"/>
          <w:lang w:val="en-ID"/>
        </w:rPr>
        <w:t>E-Government</w:t>
      </w:r>
      <w:r w:rsidRPr="005178F8">
        <w:rPr>
          <w:rFonts w:eastAsia="Calibri"/>
          <w:kern w:val="2"/>
          <w:lang w:val="en-ID"/>
        </w:rPr>
        <w:t xml:space="preserve"> (X1), Komunikasi (X2) dan Kompetensi (X3) sebagai variabel independen, terhadap Kinerja Karyawan (Y) sebagai variabel dependen.</w:t>
      </w:r>
      <w:bookmarkEnd w:id="1"/>
    </w:p>
    <w:bookmarkEnd w:id="0"/>
    <w:p w14:paraId="257B796D" w14:textId="77777777" w:rsidR="00C020C3" w:rsidRPr="00D35B13" w:rsidRDefault="00C020C3" w:rsidP="00C020C3">
      <w:pPr>
        <w:spacing w:after="160" w:line="360" w:lineRule="auto"/>
        <w:ind w:left="426" w:firstLine="294"/>
        <w:contextualSpacing/>
        <w:jc w:val="both"/>
        <w:rPr>
          <w:rFonts w:eastAsia="Calibri"/>
          <w:kern w:val="2"/>
          <w:lang w:val="en-ID"/>
        </w:rPr>
      </w:pPr>
    </w:p>
    <w:p w14:paraId="0CEE0EC9" w14:textId="77777777" w:rsidR="00C020C3" w:rsidRPr="00D35B13" w:rsidRDefault="00C020C3">
      <w:pPr>
        <w:numPr>
          <w:ilvl w:val="1"/>
          <w:numId w:val="1"/>
        </w:numPr>
        <w:spacing w:after="160" w:line="360" w:lineRule="auto"/>
        <w:ind w:left="360"/>
        <w:contextualSpacing/>
        <w:jc w:val="both"/>
        <w:rPr>
          <w:rFonts w:eastAsia="Calibri"/>
          <w:b/>
          <w:bCs/>
          <w:kern w:val="2"/>
          <w:sz w:val="28"/>
          <w:szCs w:val="28"/>
          <w:lang w:val="en-ID"/>
        </w:rPr>
      </w:pPr>
      <w:r w:rsidRPr="00D35B13">
        <w:rPr>
          <w:rFonts w:eastAsia="Calibri"/>
          <w:b/>
          <w:bCs/>
          <w:kern w:val="2"/>
          <w:lang w:val="en-ID"/>
        </w:rPr>
        <w:t xml:space="preserve">Obyek dan Waktu Penelitian </w:t>
      </w:r>
    </w:p>
    <w:p w14:paraId="23B9F3BD" w14:textId="77777777" w:rsidR="00C020C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Obyek Penelitian</w:t>
      </w:r>
    </w:p>
    <w:p w14:paraId="2FC84E69" w14:textId="77777777" w:rsidR="00C020C3" w:rsidRPr="005178F8" w:rsidRDefault="00C020C3" w:rsidP="00C020C3">
      <w:pPr>
        <w:spacing w:after="160" w:line="360" w:lineRule="auto"/>
        <w:ind w:left="1134"/>
        <w:contextualSpacing/>
        <w:jc w:val="both"/>
        <w:rPr>
          <w:rFonts w:eastAsia="Calibri"/>
          <w:b/>
          <w:bCs/>
          <w:kern w:val="2"/>
          <w:lang w:val="en-ID"/>
        </w:rPr>
      </w:pPr>
      <w:r>
        <w:rPr>
          <w:rFonts w:eastAsia="Calibri"/>
          <w:b/>
          <w:bCs/>
          <w:kern w:val="2"/>
          <w:lang w:val="en-ID"/>
        </w:rPr>
        <w:t xml:space="preserve">       </w:t>
      </w:r>
      <w:r w:rsidRPr="005178F8">
        <w:rPr>
          <w:rFonts w:eastAsia="Calibri"/>
          <w:kern w:val="2"/>
          <w:lang w:val="en-ID"/>
        </w:rPr>
        <w:t>Karyawan pada DPMPTSP</w:t>
      </w:r>
      <w:r>
        <w:rPr>
          <w:rFonts w:eastAsia="Calibri"/>
          <w:kern w:val="2"/>
          <w:lang w:val="en-ID"/>
        </w:rPr>
        <w:t xml:space="preserve"> </w:t>
      </w:r>
      <w:r w:rsidRPr="005178F8">
        <w:rPr>
          <w:rFonts w:eastAsia="Calibri"/>
          <w:kern w:val="2"/>
          <w:lang w:val="en-ID"/>
        </w:rPr>
        <w:t>Kota Tangerang Selatan yang beralamat di Jl. Raya Serpong Km. 16, Cilenggang, Kec. Serpong, Kota Tangerang Selatan, Banten.</w:t>
      </w:r>
    </w:p>
    <w:p w14:paraId="3274E730"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Waktu Penelitian</w:t>
      </w:r>
    </w:p>
    <w:p w14:paraId="49D5FC7F" w14:textId="77777777" w:rsidR="00C020C3" w:rsidRPr="00D35B13" w:rsidRDefault="00C020C3" w:rsidP="00C020C3">
      <w:pPr>
        <w:spacing w:after="160" w:line="360" w:lineRule="auto"/>
        <w:ind w:left="1134"/>
        <w:contextualSpacing/>
        <w:jc w:val="both"/>
        <w:rPr>
          <w:rFonts w:eastAsia="Calibri"/>
          <w:kern w:val="2"/>
          <w:lang w:val="en-ID"/>
        </w:rPr>
      </w:pPr>
      <w:r>
        <w:rPr>
          <w:rFonts w:eastAsia="Calibri"/>
          <w:kern w:val="2"/>
          <w:lang w:val="en-ID"/>
        </w:rPr>
        <w:t xml:space="preserve">       D</w:t>
      </w:r>
      <w:r w:rsidRPr="005178F8">
        <w:rPr>
          <w:rFonts w:eastAsia="Calibri"/>
          <w:kern w:val="2"/>
          <w:lang w:val="en-ID"/>
        </w:rPr>
        <w:t>ilakukan dari pengajuan judul skripsi sampai pengajuan sidang skripsi selama 6 bula</w:t>
      </w:r>
      <w:r>
        <w:rPr>
          <w:rFonts w:eastAsia="Calibri"/>
          <w:kern w:val="2"/>
          <w:lang w:val="en-ID"/>
        </w:rPr>
        <w:t>n dari bulan</w:t>
      </w:r>
      <w:r w:rsidRPr="005178F8">
        <w:rPr>
          <w:rFonts w:eastAsia="Calibri"/>
          <w:kern w:val="2"/>
          <w:lang w:val="en-ID"/>
        </w:rPr>
        <w:t xml:space="preserve"> April 2024 - Agustus 2024.</w:t>
      </w:r>
    </w:p>
    <w:p w14:paraId="314468BB" w14:textId="77777777" w:rsidR="00C020C3" w:rsidRDefault="00C020C3" w:rsidP="00C020C3">
      <w:pPr>
        <w:spacing w:after="160" w:line="360" w:lineRule="auto"/>
        <w:jc w:val="both"/>
        <w:rPr>
          <w:rFonts w:eastAsia="Calibri"/>
          <w:b/>
          <w:bCs/>
          <w:kern w:val="2"/>
          <w:sz w:val="28"/>
          <w:szCs w:val="28"/>
          <w:lang w:val="en-ID"/>
        </w:rPr>
      </w:pPr>
    </w:p>
    <w:p w14:paraId="2872AA8C" w14:textId="77777777" w:rsidR="00C020C3" w:rsidRDefault="00C020C3" w:rsidP="00C020C3">
      <w:pPr>
        <w:spacing w:after="160" w:line="360" w:lineRule="auto"/>
        <w:jc w:val="both"/>
        <w:rPr>
          <w:rFonts w:eastAsia="Calibri"/>
          <w:b/>
          <w:bCs/>
          <w:kern w:val="2"/>
          <w:sz w:val="28"/>
          <w:szCs w:val="28"/>
          <w:lang w:val="en-ID"/>
        </w:rPr>
      </w:pPr>
    </w:p>
    <w:p w14:paraId="520583D1" w14:textId="77777777" w:rsidR="00C020C3" w:rsidRDefault="00C020C3" w:rsidP="00C020C3">
      <w:pPr>
        <w:spacing w:after="160" w:line="360" w:lineRule="auto"/>
        <w:jc w:val="both"/>
        <w:rPr>
          <w:rFonts w:eastAsia="Calibri"/>
          <w:b/>
          <w:bCs/>
          <w:kern w:val="2"/>
          <w:sz w:val="28"/>
          <w:szCs w:val="28"/>
          <w:lang w:val="en-ID"/>
        </w:rPr>
      </w:pPr>
    </w:p>
    <w:p w14:paraId="389EC34A" w14:textId="77777777" w:rsidR="00C020C3" w:rsidRPr="00D35B13" w:rsidRDefault="00C020C3" w:rsidP="00C020C3">
      <w:pPr>
        <w:spacing w:after="160" w:line="360" w:lineRule="auto"/>
        <w:jc w:val="both"/>
        <w:rPr>
          <w:rFonts w:eastAsia="Calibri"/>
          <w:b/>
          <w:bCs/>
          <w:kern w:val="2"/>
          <w:sz w:val="28"/>
          <w:szCs w:val="28"/>
          <w:lang w:val="en-ID"/>
        </w:rPr>
      </w:pPr>
    </w:p>
    <w:p w14:paraId="3DB6C9F8" w14:textId="77777777" w:rsidR="00C020C3" w:rsidRDefault="00C020C3" w:rsidP="00C020C3">
      <w:pPr>
        <w:spacing w:line="360" w:lineRule="auto"/>
        <w:jc w:val="center"/>
        <w:rPr>
          <w:rFonts w:eastAsia="Calibri"/>
          <w:b/>
          <w:bCs/>
          <w:kern w:val="2"/>
          <w:lang w:val="en-ID"/>
        </w:rPr>
      </w:pPr>
      <w:bookmarkStart w:id="2" w:name="_Hlk167114694"/>
    </w:p>
    <w:p w14:paraId="286F1200" w14:textId="77777777" w:rsidR="00C020C3" w:rsidRPr="00D35B13" w:rsidRDefault="00C020C3" w:rsidP="00C020C3">
      <w:pPr>
        <w:spacing w:line="360" w:lineRule="auto"/>
        <w:jc w:val="center"/>
        <w:rPr>
          <w:rFonts w:eastAsia="Calibri"/>
          <w:b/>
          <w:bCs/>
          <w:kern w:val="2"/>
          <w:lang w:val="en-ID"/>
        </w:rPr>
      </w:pPr>
      <w:r w:rsidRPr="00D35B13">
        <w:rPr>
          <w:rFonts w:eastAsia="Calibri"/>
          <w:b/>
          <w:bCs/>
          <w:kern w:val="2"/>
          <w:lang w:val="en-ID"/>
        </w:rPr>
        <w:lastRenderedPageBreak/>
        <w:t>Tabel 3.1 Waktu Penelitian</w:t>
      </w:r>
      <w:bookmarkEnd w:id="2"/>
    </w:p>
    <w:tbl>
      <w:tblPr>
        <w:tblW w:w="9542" w:type="dxa"/>
        <w:tblInd w:w="-600" w:type="dxa"/>
        <w:tblLook w:val="04A0" w:firstRow="1" w:lastRow="0" w:firstColumn="1" w:lastColumn="0" w:noHBand="0" w:noVBand="1"/>
      </w:tblPr>
      <w:tblGrid>
        <w:gridCol w:w="482"/>
        <w:gridCol w:w="1548"/>
        <w:gridCol w:w="307"/>
        <w:gridCol w:w="313"/>
        <w:gridCol w:w="312"/>
        <w:gridCol w:w="157"/>
        <w:gridCol w:w="155"/>
        <w:gridCol w:w="312"/>
        <w:gridCol w:w="312"/>
        <w:gridCol w:w="312"/>
        <w:gridCol w:w="157"/>
        <w:gridCol w:w="155"/>
        <w:gridCol w:w="312"/>
        <w:gridCol w:w="312"/>
        <w:gridCol w:w="311"/>
        <w:gridCol w:w="156"/>
        <w:gridCol w:w="155"/>
        <w:gridCol w:w="311"/>
        <w:gridCol w:w="311"/>
        <w:gridCol w:w="311"/>
        <w:gridCol w:w="311"/>
        <w:gridCol w:w="311"/>
        <w:gridCol w:w="311"/>
        <w:gridCol w:w="311"/>
        <w:gridCol w:w="306"/>
        <w:gridCol w:w="364"/>
        <w:gridCol w:w="311"/>
        <w:gridCol w:w="311"/>
        <w:gridCol w:w="305"/>
      </w:tblGrid>
      <w:tr w:rsidR="00C020C3" w14:paraId="6EF88E78" w14:textId="77777777" w:rsidTr="00AF0F99">
        <w:trPr>
          <w:trHeight w:val="290"/>
        </w:trPr>
        <w:tc>
          <w:tcPr>
            <w:tcW w:w="482" w:type="dxa"/>
            <w:vMerge w:val="restart"/>
            <w:tcBorders>
              <w:top w:val="single" w:sz="4" w:space="0" w:color="auto"/>
              <w:left w:val="single" w:sz="4" w:space="0" w:color="auto"/>
              <w:bottom w:val="single" w:sz="4" w:space="0" w:color="auto"/>
              <w:right w:val="single" w:sz="4" w:space="0" w:color="auto"/>
            </w:tcBorders>
            <w:shd w:val="clear" w:color="000000" w:fill="C1E2F5"/>
            <w:vAlign w:val="center"/>
            <w:hideMark/>
          </w:tcPr>
          <w:p w14:paraId="48125AD9" w14:textId="77777777" w:rsidR="00C020C3" w:rsidRPr="00220ADF" w:rsidRDefault="00C020C3" w:rsidP="00AF0F99">
            <w:pPr>
              <w:jc w:val="center"/>
              <w:rPr>
                <w:b/>
                <w:bCs/>
                <w:color w:val="000000"/>
                <w:sz w:val="18"/>
                <w:szCs w:val="18"/>
                <w:lang w:val="en-ID" w:eastAsia="en-ID"/>
              </w:rPr>
            </w:pPr>
            <w:bookmarkStart w:id="3" w:name="_Hlk171377184"/>
            <w:r w:rsidRPr="00220ADF">
              <w:rPr>
                <w:b/>
                <w:bCs/>
                <w:color w:val="000000"/>
                <w:sz w:val="18"/>
                <w:szCs w:val="18"/>
                <w:lang w:val="id-ID" w:eastAsia="en-ID"/>
              </w:rPr>
              <w:t>No</w:t>
            </w:r>
            <w:r>
              <w:rPr>
                <w:b/>
                <w:bCs/>
                <w:color w:val="000000"/>
                <w:sz w:val="18"/>
                <w:szCs w:val="18"/>
                <w:lang w:val="id-ID" w:eastAsia="en-ID"/>
              </w:rPr>
              <w:t>.</w:t>
            </w:r>
          </w:p>
        </w:tc>
        <w:tc>
          <w:tcPr>
            <w:tcW w:w="1548" w:type="dxa"/>
            <w:vMerge w:val="restart"/>
            <w:tcBorders>
              <w:top w:val="single" w:sz="4" w:space="0" w:color="auto"/>
              <w:left w:val="single" w:sz="4" w:space="0" w:color="auto"/>
              <w:bottom w:val="single" w:sz="4" w:space="0" w:color="auto"/>
              <w:right w:val="single" w:sz="4" w:space="0" w:color="auto"/>
            </w:tcBorders>
            <w:shd w:val="clear" w:color="000000" w:fill="C1E2F5"/>
            <w:noWrap/>
            <w:vAlign w:val="center"/>
            <w:hideMark/>
          </w:tcPr>
          <w:p w14:paraId="0334104D"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Nama Kegiatan</w:t>
            </w:r>
          </w:p>
        </w:tc>
        <w:tc>
          <w:tcPr>
            <w:tcW w:w="7512" w:type="dxa"/>
            <w:gridSpan w:val="27"/>
            <w:tcBorders>
              <w:top w:val="single" w:sz="4" w:space="0" w:color="auto"/>
              <w:left w:val="nil"/>
              <w:bottom w:val="single" w:sz="4" w:space="0" w:color="auto"/>
              <w:right w:val="single" w:sz="4" w:space="0" w:color="auto"/>
            </w:tcBorders>
            <w:shd w:val="clear" w:color="000000" w:fill="C1E2F5"/>
            <w:vAlign w:val="center"/>
            <w:hideMark/>
          </w:tcPr>
          <w:p w14:paraId="7F6208CD"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Waktu Penelitian</w:t>
            </w:r>
          </w:p>
        </w:tc>
      </w:tr>
      <w:tr w:rsidR="00C020C3" w14:paraId="1B840E89" w14:textId="77777777" w:rsidTr="00AF0F99">
        <w:trPr>
          <w:trHeight w:val="290"/>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507E7506" w14:textId="77777777" w:rsidR="00C020C3" w:rsidRPr="00220ADF" w:rsidRDefault="00C020C3" w:rsidP="00AF0F99">
            <w:pPr>
              <w:rPr>
                <w:b/>
                <w:bCs/>
                <w:color w:val="000000"/>
                <w:sz w:val="18"/>
                <w:szCs w:val="18"/>
                <w:lang w:val="en-ID" w:eastAsia="en-ID"/>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5C4285" w14:textId="77777777" w:rsidR="00C020C3" w:rsidRPr="00220ADF" w:rsidRDefault="00C020C3" w:rsidP="00AF0F99">
            <w:pPr>
              <w:rPr>
                <w:b/>
                <w:bCs/>
                <w:color w:val="000000"/>
                <w:sz w:val="18"/>
                <w:szCs w:val="18"/>
                <w:lang w:val="en-ID" w:eastAsia="en-ID"/>
              </w:rPr>
            </w:pPr>
          </w:p>
        </w:tc>
        <w:tc>
          <w:tcPr>
            <w:tcW w:w="1089" w:type="dxa"/>
            <w:gridSpan w:val="4"/>
            <w:tcBorders>
              <w:top w:val="single" w:sz="4" w:space="0" w:color="auto"/>
              <w:left w:val="nil"/>
              <w:bottom w:val="single" w:sz="4" w:space="0" w:color="auto"/>
              <w:right w:val="single" w:sz="4" w:space="0" w:color="auto"/>
            </w:tcBorders>
            <w:shd w:val="clear" w:color="000000" w:fill="C1E2F5"/>
            <w:vAlign w:val="center"/>
            <w:hideMark/>
          </w:tcPr>
          <w:p w14:paraId="5470ABE7" w14:textId="77777777" w:rsidR="00C020C3" w:rsidRPr="00220ADF" w:rsidRDefault="00C020C3" w:rsidP="00AF0F99">
            <w:pPr>
              <w:ind w:left="-150"/>
              <w:jc w:val="center"/>
              <w:rPr>
                <w:b/>
                <w:bCs/>
                <w:color w:val="000000"/>
                <w:sz w:val="18"/>
                <w:szCs w:val="18"/>
                <w:lang w:val="en-ID" w:eastAsia="en-ID"/>
              </w:rPr>
            </w:pPr>
            <w:r w:rsidRPr="00220ADF">
              <w:rPr>
                <w:b/>
                <w:bCs/>
                <w:color w:val="000000"/>
                <w:sz w:val="18"/>
                <w:szCs w:val="18"/>
                <w:lang w:val="id-ID" w:eastAsia="en-ID"/>
              </w:rPr>
              <w:t>Maret 2024</w:t>
            </w:r>
          </w:p>
        </w:tc>
        <w:tc>
          <w:tcPr>
            <w:tcW w:w="1248" w:type="dxa"/>
            <w:gridSpan w:val="5"/>
            <w:tcBorders>
              <w:top w:val="single" w:sz="4" w:space="0" w:color="auto"/>
              <w:left w:val="nil"/>
              <w:bottom w:val="single" w:sz="4" w:space="0" w:color="auto"/>
              <w:right w:val="single" w:sz="4" w:space="0" w:color="auto"/>
            </w:tcBorders>
            <w:shd w:val="clear" w:color="000000" w:fill="C1E2F5"/>
            <w:vAlign w:val="center"/>
            <w:hideMark/>
          </w:tcPr>
          <w:p w14:paraId="017F909E"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Apr</w:t>
            </w:r>
            <w:r>
              <w:rPr>
                <w:b/>
                <w:bCs/>
                <w:color w:val="000000"/>
                <w:sz w:val="18"/>
                <w:szCs w:val="18"/>
                <w:lang w:val="id-ID" w:eastAsia="en-ID"/>
              </w:rPr>
              <w:t>il 20</w:t>
            </w:r>
            <w:r w:rsidRPr="00220ADF">
              <w:rPr>
                <w:b/>
                <w:bCs/>
                <w:color w:val="000000"/>
                <w:sz w:val="18"/>
                <w:szCs w:val="18"/>
                <w:lang w:val="id-ID" w:eastAsia="en-ID"/>
              </w:rPr>
              <w:t>24</w:t>
            </w:r>
          </w:p>
        </w:tc>
        <w:tc>
          <w:tcPr>
            <w:tcW w:w="1246" w:type="dxa"/>
            <w:gridSpan w:val="5"/>
            <w:tcBorders>
              <w:top w:val="single" w:sz="4" w:space="0" w:color="auto"/>
              <w:left w:val="nil"/>
              <w:bottom w:val="single" w:sz="4" w:space="0" w:color="auto"/>
              <w:right w:val="single" w:sz="4" w:space="0" w:color="auto"/>
            </w:tcBorders>
            <w:shd w:val="clear" w:color="000000" w:fill="C1E2F5"/>
            <w:vAlign w:val="center"/>
            <w:hideMark/>
          </w:tcPr>
          <w:p w14:paraId="15DBACC2"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Mei 2024</w:t>
            </w:r>
          </w:p>
        </w:tc>
        <w:tc>
          <w:tcPr>
            <w:tcW w:w="1399" w:type="dxa"/>
            <w:gridSpan w:val="5"/>
            <w:tcBorders>
              <w:top w:val="single" w:sz="4" w:space="0" w:color="auto"/>
              <w:left w:val="nil"/>
              <w:bottom w:val="single" w:sz="4" w:space="0" w:color="auto"/>
              <w:right w:val="single" w:sz="4" w:space="0" w:color="auto"/>
            </w:tcBorders>
            <w:shd w:val="clear" w:color="000000" w:fill="C1E2F5"/>
            <w:vAlign w:val="center"/>
            <w:hideMark/>
          </w:tcPr>
          <w:p w14:paraId="277F3A2A"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Juni 2024</w:t>
            </w:r>
          </w:p>
        </w:tc>
        <w:tc>
          <w:tcPr>
            <w:tcW w:w="1239" w:type="dxa"/>
            <w:gridSpan w:val="4"/>
            <w:tcBorders>
              <w:top w:val="single" w:sz="4" w:space="0" w:color="auto"/>
              <w:left w:val="nil"/>
              <w:bottom w:val="single" w:sz="4" w:space="0" w:color="auto"/>
              <w:right w:val="single" w:sz="4" w:space="0" w:color="auto"/>
            </w:tcBorders>
            <w:shd w:val="clear" w:color="000000" w:fill="C1E2F5"/>
            <w:vAlign w:val="center"/>
            <w:hideMark/>
          </w:tcPr>
          <w:p w14:paraId="56E71843"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Juli 2024</w:t>
            </w:r>
          </w:p>
        </w:tc>
        <w:tc>
          <w:tcPr>
            <w:tcW w:w="1291" w:type="dxa"/>
            <w:gridSpan w:val="4"/>
            <w:tcBorders>
              <w:top w:val="single" w:sz="4" w:space="0" w:color="auto"/>
              <w:left w:val="nil"/>
              <w:bottom w:val="single" w:sz="4" w:space="0" w:color="auto"/>
              <w:right w:val="single" w:sz="4" w:space="0" w:color="auto"/>
            </w:tcBorders>
            <w:shd w:val="clear" w:color="000000" w:fill="C1E2F5"/>
            <w:vAlign w:val="center"/>
            <w:hideMark/>
          </w:tcPr>
          <w:p w14:paraId="7A9AB0F8"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Agustus 2024</w:t>
            </w:r>
          </w:p>
        </w:tc>
      </w:tr>
      <w:tr w:rsidR="00C020C3" w14:paraId="7EC93DE5" w14:textId="77777777" w:rsidTr="00AF0F99">
        <w:trPr>
          <w:trHeight w:val="290"/>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342E5BBC" w14:textId="77777777" w:rsidR="00C020C3" w:rsidRPr="00220ADF" w:rsidRDefault="00C020C3" w:rsidP="00AF0F99">
            <w:pPr>
              <w:rPr>
                <w:b/>
                <w:bCs/>
                <w:color w:val="000000"/>
                <w:sz w:val="18"/>
                <w:szCs w:val="18"/>
                <w:lang w:val="en-ID" w:eastAsia="en-ID"/>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71821D73" w14:textId="77777777" w:rsidR="00C020C3" w:rsidRPr="00220ADF" w:rsidRDefault="00C020C3" w:rsidP="00AF0F99">
            <w:pPr>
              <w:rPr>
                <w:b/>
                <w:bCs/>
                <w:color w:val="000000"/>
                <w:sz w:val="18"/>
                <w:szCs w:val="18"/>
                <w:lang w:val="en-ID" w:eastAsia="en-ID"/>
              </w:rPr>
            </w:pPr>
          </w:p>
        </w:tc>
        <w:tc>
          <w:tcPr>
            <w:tcW w:w="307" w:type="dxa"/>
            <w:tcBorders>
              <w:top w:val="nil"/>
              <w:left w:val="nil"/>
              <w:bottom w:val="single" w:sz="4" w:space="0" w:color="auto"/>
              <w:right w:val="single" w:sz="4" w:space="0" w:color="auto"/>
            </w:tcBorders>
            <w:shd w:val="clear" w:color="auto" w:fill="auto"/>
            <w:vAlign w:val="center"/>
            <w:hideMark/>
          </w:tcPr>
          <w:p w14:paraId="27B0C309"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3" w:type="dxa"/>
            <w:tcBorders>
              <w:top w:val="nil"/>
              <w:left w:val="nil"/>
              <w:bottom w:val="single" w:sz="4" w:space="0" w:color="auto"/>
              <w:right w:val="single" w:sz="4" w:space="0" w:color="auto"/>
            </w:tcBorders>
            <w:shd w:val="clear" w:color="auto" w:fill="auto"/>
            <w:vAlign w:val="center"/>
            <w:hideMark/>
          </w:tcPr>
          <w:p w14:paraId="4336E64B"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2" w:type="dxa"/>
            <w:tcBorders>
              <w:top w:val="nil"/>
              <w:left w:val="nil"/>
              <w:bottom w:val="single" w:sz="4" w:space="0" w:color="auto"/>
              <w:right w:val="single" w:sz="4" w:space="0" w:color="auto"/>
            </w:tcBorders>
            <w:shd w:val="clear" w:color="auto" w:fill="auto"/>
            <w:vAlign w:val="center"/>
            <w:hideMark/>
          </w:tcPr>
          <w:p w14:paraId="2C2DA3AA"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12" w:type="dxa"/>
            <w:gridSpan w:val="2"/>
            <w:tcBorders>
              <w:top w:val="nil"/>
              <w:left w:val="nil"/>
              <w:bottom w:val="single" w:sz="4" w:space="0" w:color="auto"/>
              <w:right w:val="single" w:sz="4" w:space="0" w:color="auto"/>
            </w:tcBorders>
            <w:shd w:val="clear" w:color="auto" w:fill="auto"/>
            <w:vAlign w:val="center"/>
            <w:hideMark/>
          </w:tcPr>
          <w:p w14:paraId="6DEC711E"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4</w:t>
            </w:r>
          </w:p>
        </w:tc>
        <w:tc>
          <w:tcPr>
            <w:tcW w:w="312" w:type="dxa"/>
            <w:tcBorders>
              <w:top w:val="nil"/>
              <w:left w:val="nil"/>
              <w:bottom w:val="single" w:sz="4" w:space="0" w:color="auto"/>
              <w:right w:val="single" w:sz="4" w:space="0" w:color="auto"/>
            </w:tcBorders>
            <w:shd w:val="clear" w:color="auto" w:fill="auto"/>
            <w:vAlign w:val="center"/>
            <w:hideMark/>
          </w:tcPr>
          <w:p w14:paraId="22BC8D3A"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2" w:type="dxa"/>
            <w:tcBorders>
              <w:top w:val="nil"/>
              <w:left w:val="nil"/>
              <w:bottom w:val="single" w:sz="4" w:space="0" w:color="auto"/>
              <w:right w:val="single" w:sz="4" w:space="0" w:color="auto"/>
            </w:tcBorders>
            <w:shd w:val="clear" w:color="auto" w:fill="auto"/>
            <w:vAlign w:val="center"/>
            <w:hideMark/>
          </w:tcPr>
          <w:p w14:paraId="3682B154"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2" w:type="dxa"/>
            <w:tcBorders>
              <w:top w:val="nil"/>
              <w:left w:val="nil"/>
              <w:bottom w:val="single" w:sz="4" w:space="0" w:color="auto"/>
              <w:right w:val="single" w:sz="4" w:space="0" w:color="auto"/>
            </w:tcBorders>
            <w:shd w:val="clear" w:color="auto" w:fill="auto"/>
            <w:vAlign w:val="center"/>
            <w:hideMark/>
          </w:tcPr>
          <w:p w14:paraId="4ED9B363"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12" w:type="dxa"/>
            <w:gridSpan w:val="2"/>
            <w:tcBorders>
              <w:top w:val="nil"/>
              <w:left w:val="nil"/>
              <w:bottom w:val="single" w:sz="4" w:space="0" w:color="auto"/>
              <w:right w:val="single" w:sz="4" w:space="0" w:color="auto"/>
            </w:tcBorders>
            <w:shd w:val="clear" w:color="auto" w:fill="auto"/>
            <w:vAlign w:val="center"/>
            <w:hideMark/>
          </w:tcPr>
          <w:p w14:paraId="10C3CEEF"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4</w:t>
            </w:r>
          </w:p>
        </w:tc>
        <w:tc>
          <w:tcPr>
            <w:tcW w:w="312" w:type="dxa"/>
            <w:tcBorders>
              <w:top w:val="nil"/>
              <w:left w:val="nil"/>
              <w:bottom w:val="single" w:sz="4" w:space="0" w:color="auto"/>
              <w:right w:val="single" w:sz="4" w:space="0" w:color="auto"/>
            </w:tcBorders>
            <w:shd w:val="clear" w:color="auto" w:fill="auto"/>
            <w:vAlign w:val="center"/>
            <w:hideMark/>
          </w:tcPr>
          <w:p w14:paraId="42E664DD"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2" w:type="dxa"/>
            <w:tcBorders>
              <w:top w:val="nil"/>
              <w:left w:val="nil"/>
              <w:bottom w:val="single" w:sz="4" w:space="0" w:color="auto"/>
              <w:right w:val="single" w:sz="4" w:space="0" w:color="auto"/>
            </w:tcBorders>
            <w:shd w:val="clear" w:color="auto" w:fill="auto"/>
            <w:vAlign w:val="center"/>
            <w:hideMark/>
          </w:tcPr>
          <w:p w14:paraId="1BB85B69"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1" w:type="dxa"/>
            <w:tcBorders>
              <w:top w:val="nil"/>
              <w:left w:val="nil"/>
              <w:bottom w:val="single" w:sz="4" w:space="0" w:color="auto"/>
              <w:right w:val="single" w:sz="4" w:space="0" w:color="auto"/>
            </w:tcBorders>
            <w:shd w:val="clear" w:color="auto" w:fill="auto"/>
            <w:vAlign w:val="center"/>
            <w:hideMark/>
          </w:tcPr>
          <w:p w14:paraId="0A979EEB"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11" w:type="dxa"/>
            <w:gridSpan w:val="2"/>
            <w:tcBorders>
              <w:top w:val="nil"/>
              <w:left w:val="nil"/>
              <w:bottom w:val="single" w:sz="4" w:space="0" w:color="auto"/>
              <w:right w:val="single" w:sz="4" w:space="0" w:color="auto"/>
            </w:tcBorders>
            <w:shd w:val="clear" w:color="auto" w:fill="auto"/>
            <w:vAlign w:val="center"/>
            <w:hideMark/>
          </w:tcPr>
          <w:p w14:paraId="75B853B1"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4</w:t>
            </w:r>
          </w:p>
        </w:tc>
        <w:tc>
          <w:tcPr>
            <w:tcW w:w="311" w:type="dxa"/>
            <w:tcBorders>
              <w:top w:val="nil"/>
              <w:left w:val="nil"/>
              <w:bottom w:val="single" w:sz="4" w:space="0" w:color="auto"/>
              <w:right w:val="single" w:sz="4" w:space="0" w:color="auto"/>
            </w:tcBorders>
            <w:shd w:val="clear" w:color="auto" w:fill="auto"/>
            <w:vAlign w:val="center"/>
            <w:hideMark/>
          </w:tcPr>
          <w:p w14:paraId="3B6FA197"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1" w:type="dxa"/>
            <w:tcBorders>
              <w:top w:val="nil"/>
              <w:left w:val="nil"/>
              <w:bottom w:val="single" w:sz="4" w:space="0" w:color="auto"/>
              <w:right w:val="single" w:sz="4" w:space="0" w:color="auto"/>
            </w:tcBorders>
            <w:shd w:val="clear" w:color="auto" w:fill="auto"/>
            <w:vAlign w:val="center"/>
            <w:hideMark/>
          </w:tcPr>
          <w:p w14:paraId="4496F419"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1" w:type="dxa"/>
            <w:tcBorders>
              <w:top w:val="nil"/>
              <w:left w:val="nil"/>
              <w:bottom w:val="single" w:sz="4" w:space="0" w:color="auto"/>
              <w:right w:val="single" w:sz="4" w:space="0" w:color="auto"/>
            </w:tcBorders>
            <w:shd w:val="clear" w:color="auto" w:fill="auto"/>
            <w:vAlign w:val="center"/>
            <w:hideMark/>
          </w:tcPr>
          <w:p w14:paraId="6E1F3F8B"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11" w:type="dxa"/>
            <w:tcBorders>
              <w:top w:val="nil"/>
              <w:left w:val="nil"/>
              <w:bottom w:val="single" w:sz="4" w:space="0" w:color="auto"/>
              <w:right w:val="single" w:sz="4" w:space="0" w:color="auto"/>
            </w:tcBorders>
            <w:shd w:val="clear" w:color="auto" w:fill="auto"/>
            <w:vAlign w:val="center"/>
            <w:hideMark/>
          </w:tcPr>
          <w:p w14:paraId="3FD596E1"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4</w:t>
            </w:r>
          </w:p>
        </w:tc>
        <w:tc>
          <w:tcPr>
            <w:tcW w:w="311" w:type="dxa"/>
            <w:tcBorders>
              <w:top w:val="nil"/>
              <w:left w:val="nil"/>
              <w:bottom w:val="single" w:sz="4" w:space="0" w:color="auto"/>
              <w:right w:val="single" w:sz="4" w:space="0" w:color="auto"/>
            </w:tcBorders>
            <w:shd w:val="clear" w:color="auto" w:fill="auto"/>
            <w:vAlign w:val="center"/>
            <w:hideMark/>
          </w:tcPr>
          <w:p w14:paraId="000A186C"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1" w:type="dxa"/>
            <w:tcBorders>
              <w:top w:val="nil"/>
              <w:left w:val="nil"/>
              <w:bottom w:val="single" w:sz="4" w:space="0" w:color="auto"/>
              <w:right w:val="single" w:sz="4" w:space="0" w:color="auto"/>
            </w:tcBorders>
            <w:shd w:val="clear" w:color="auto" w:fill="auto"/>
            <w:vAlign w:val="center"/>
            <w:hideMark/>
          </w:tcPr>
          <w:p w14:paraId="1E57A32E"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1" w:type="dxa"/>
            <w:tcBorders>
              <w:top w:val="nil"/>
              <w:left w:val="nil"/>
              <w:bottom w:val="single" w:sz="4" w:space="0" w:color="auto"/>
              <w:right w:val="single" w:sz="4" w:space="0" w:color="auto"/>
            </w:tcBorders>
            <w:shd w:val="clear" w:color="auto" w:fill="auto"/>
            <w:vAlign w:val="center"/>
            <w:hideMark/>
          </w:tcPr>
          <w:p w14:paraId="231BDB2E"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06" w:type="dxa"/>
            <w:tcBorders>
              <w:top w:val="nil"/>
              <w:left w:val="nil"/>
              <w:bottom w:val="single" w:sz="4" w:space="0" w:color="auto"/>
              <w:right w:val="single" w:sz="4" w:space="0" w:color="auto"/>
            </w:tcBorders>
            <w:shd w:val="clear" w:color="auto" w:fill="auto"/>
            <w:vAlign w:val="center"/>
            <w:hideMark/>
          </w:tcPr>
          <w:p w14:paraId="7EB42F0D"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4</w:t>
            </w:r>
          </w:p>
        </w:tc>
        <w:tc>
          <w:tcPr>
            <w:tcW w:w="364" w:type="dxa"/>
            <w:tcBorders>
              <w:top w:val="nil"/>
              <w:left w:val="nil"/>
              <w:bottom w:val="single" w:sz="4" w:space="0" w:color="auto"/>
              <w:right w:val="single" w:sz="4" w:space="0" w:color="auto"/>
            </w:tcBorders>
            <w:shd w:val="clear" w:color="auto" w:fill="auto"/>
            <w:vAlign w:val="center"/>
            <w:hideMark/>
          </w:tcPr>
          <w:p w14:paraId="617E0087"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1</w:t>
            </w:r>
          </w:p>
        </w:tc>
        <w:tc>
          <w:tcPr>
            <w:tcW w:w="311" w:type="dxa"/>
            <w:tcBorders>
              <w:top w:val="nil"/>
              <w:left w:val="nil"/>
              <w:bottom w:val="single" w:sz="4" w:space="0" w:color="auto"/>
              <w:right w:val="single" w:sz="4" w:space="0" w:color="auto"/>
            </w:tcBorders>
            <w:shd w:val="clear" w:color="auto" w:fill="auto"/>
            <w:vAlign w:val="center"/>
            <w:hideMark/>
          </w:tcPr>
          <w:p w14:paraId="39E73028"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2</w:t>
            </w:r>
          </w:p>
        </w:tc>
        <w:tc>
          <w:tcPr>
            <w:tcW w:w="311" w:type="dxa"/>
            <w:tcBorders>
              <w:top w:val="nil"/>
              <w:left w:val="nil"/>
              <w:bottom w:val="single" w:sz="4" w:space="0" w:color="auto"/>
              <w:right w:val="single" w:sz="4" w:space="0" w:color="auto"/>
            </w:tcBorders>
            <w:shd w:val="clear" w:color="auto" w:fill="auto"/>
            <w:vAlign w:val="center"/>
            <w:hideMark/>
          </w:tcPr>
          <w:p w14:paraId="752F44B2"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3</w:t>
            </w:r>
          </w:p>
        </w:tc>
        <w:tc>
          <w:tcPr>
            <w:tcW w:w="305" w:type="dxa"/>
            <w:tcBorders>
              <w:top w:val="nil"/>
              <w:left w:val="nil"/>
              <w:bottom w:val="single" w:sz="4" w:space="0" w:color="auto"/>
              <w:right w:val="single" w:sz="4" w:space="0" w:color="auto"/>
            </w:tcBorders>
            <w:shd w:val="clear" w:color="auto" w:fill="auto"/>
            <w:vAlign w:val="center"/>
            <w:hideMark/>
          </w:tcPr>
          <w:p w14:paraId="316B5C86" w14:textId="77777777" w:rsidR="00C020C3" w:rsidRPr="00220ADF" w:rsidRDefault="00C020C3" w:rsidP="00AF0F99">
            <w:pPr>
              <w:jc w:val="center"/>
              <w:rPr>
                <w:b/>
                <w:bCs/>
                <w:color w:val="000000"/>
                <w:sz w:val="16"/>
                <w:szCs w:val="16"/>
                <w:lang w:val="en-ID" w:eastAsia="en-ID"/>
              </w:rPr>
            </w:pPr>
            <w:r w:rsidRPr="00220ADF">
              <w:rPr>
                <w:b/>
                <w:bCs/>
                <w:color w:val="000000"/>
                <w:sz w:val="16"/>
                <w:szCs w:val="16"/>
                <w:lang w:val="id-ID" w:eastAsia="en-ID"/>
              </w:rPr>
              <w:t>4</w:t>
            </w:r>
          </w:p>
        </w:tc>
      </w:tr>
      <w:tr w:rsidR="00C020C3" w14:paraId="0A933ABF"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9586365"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9060" w:type="dxa"/>
            <w:gridSpan w:val="28"/>
            <w:tcBorders>
              <w:top w:val="single" w:sz="4" w:space="0" w:color="auto"/>
              <w:left w:val="nil"/>
              <w:bottom w:val="single" w:sz="4" w:space="0" w:color="auto"/>
              <w:right w:val="single" w:sz="4" w:space="0" w:color="auto"/>
            </w:tcBorders>
            <w:shd w:val="clear" w:color="000000" w:fill="C1E2F5"/>
            <w:vAlign w:val="center"/>
            <w:hideMark/>
          </w:tcPr>
          <w:p w14:paraId="1EE9CE12"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Pra-Penelitian Skripsi</w:t>
            </w:r>
          </w:p>
        </w:tc>
      </w:tr>
      <w:tr w:rsidR="00C020C3" w14:paraId="28A371D6"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D415953"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5F0C97D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a. Persiapan Judul</w:t>
            </w:r>
          </w:p>
        </w:tc>
        <w:tc>
          <w:tcPr>
            <w:tcW w:w="307" w:type="dxa"/>
            <w:tcBorders>
              <w:top w:val="nil"/>
              <w:left w:val="nil"/>
              <w:bottom w:val="single" w:sz="4" w:space="0" w:color="auto"/>
              <w:right w:val="single" w:sz="4" w:space="0" w:color="auto"/>
            </w:tcBorders>
            <w:shd w:val="clear" w:color="auto" w:fill="auto"/>
            <w:vAlign w:val="center"/>
            <w:hideMark/>
          </w:tcPr>
          <w:p w14:paraId="012B343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717F9CB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47AB034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06AA6DA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33C65F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F21BD6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C6CFDF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C58319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E72680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60DEB6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F0B8E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195384D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41B389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355E91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1DB1B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DBDAD8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0B790D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D3CCF7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0F0D58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523BDA0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5D283DC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BD698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2AE734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9889AB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3290E435"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152EA0C"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04E996E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b. Studi Kepustakaan</w:t>
            </w:r>
          </w:p>
        </w:tc>
        <w:tc>
          <w:tcPr>
            <w:tcW w:w="307" w:type="dxa"/>
            <w:tcBorders>
              <w:top w:val="nil"/>
              <w:left w:val="nil"/>
              <w:bottom w:val="single" w:sz="4" w:space="0" w:color="auto"/>
              <w:right w:val="single" w:sz="4" w:space="0" w:color="auto"/>
            </w:tcBorders>
            <w:shd w:val="clear" w:color="auto" w:fill="auto"/>
            <w:vAlign w:val="center"/>
            <w:hideMark/>
          </w:tcPr>
          <w:p w14:paraId="104E7C1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2DFAB72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0651FDC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000000" w:fill="C1E2F5"/>
            <w:vAlign w:val="center"/>
            <w:hideMark/>
          </w:tcPr>
          <w:p w14:paraId="1280CF1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295C0D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613818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55DAD8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5D5F90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CBEEF6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3F36AA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C4E9A5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6E85205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4360D1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89FCA7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528400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42C465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19391F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55344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680CD5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3651814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6FD96D5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3456A3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907B8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5846E37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6C1EC14A"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8FA3E3" w14:textId="77777777" w:rsidR="00C020C3" w:rsidRPr="00220ADF" w:rsidRDefault="00C020C3" w:rsidP="00AF0F99">
            <w:pPr>
              <w:jc w:val="center"/>
              <w:rPr>
                <w:color w:val="000000"/>
                <w:sz w:val="18"/>
                <w:szCs w:val="18"/>
                <w:lang w:val="en-ID" w:eastAsia="en-ID"/>
              </w:rPr>
            </w:pPr>
            <w:r w:rsidRPr="00220ADF">
              <w:rPr>
                <w:color w:val="000000"/>
                <w:sz w:val="18"/>
                <w:szCs w:val="18"/>
                <w:lang w:val="id-ID" w:eastAsia="en-ID"/>
              </w:rPr>
              <w:t>1</w:t>
            </w:r>
            <w:r>
              <w:rPr>
                <w:color w:val="000000"/>
                <w:sz w:val="18"/>
                <w:szCs w:val="18"/>
                <w:lang w:val="id-ID" w:eastAsia="en-ID"/>
              </w:rPr>
              <w:t>.</w:t>
            </w:r>
          </w:p>
        </w:tc>
        <w:tc>
          <w:tcPr>
            <w:tcW w:w="1548" w:type="dxa"/>
            <w:tcBorders>
              <w:top w:val="nil"/>
              <w:left w:val="nil"/>
              <w:bottom w:val="single" w:sz="4" w:space="0" w:color="auto"/>
              <w:right w:val="single" w:sz="4" w:space="0" w:color="auto"/>
            </w:tcBorders>
            <w:shd w:val="clear" w:color="auto" w:fill="auto"/>
            <w:vAlign w:val="center"/>
            <w:hideMark/>
          </w:tcPr>
          <w:p w14:paraId="508F251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c. Pengajuan Judul</w:t>
            </w:r>
          </w:p>
        </w:tc>
        <w:tc>
          <w:tcPr>
            <w:tcW w:w="307" w:type="dxa"/>
            <w:tcBorders>
              <w:top w:val="nil"/>
              <w:left w:val="nil"/>
              <w:bottom w:val="single" w:sz="4" w:space="0" w:color="auto"/>
              <w:right w:val="single" w:sz="4" w:space="0" w:color="auto"/>
            </w:tcBorders>
            <w:shd w:val="clear" w:color="auto" w:fill="auto"/>
            <w:vAlign w:val="center"/>
            <w:hideMark/>
          </w:tcPr>
          <w:p w14:paraId="1E8FA7D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0827E3C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D5A84A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14A138A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0806CA3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0788634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65505E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6CFBBA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A5F5FA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7E6071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EAA49B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35DB5F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BD87B8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B0900C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36EC3D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B5C770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54E686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C075DB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1A3988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7C1EC1A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42F87C1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1BC47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EFCDF5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061198C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4C5D89D9"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hideMark/>
          </w:tcPr>
          <w:p w14:paraId="72EA1A28"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19FA6E7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d. Pengajuan Surat Izin Penelitian</w:t>
            </w:r>
          </w:p>
        </w:tc>
        <w:tc>
          <w:tcPr>
            <w:tcW w:w="307" w:type="dxa"/>
            <w:tcBorders>
              <w:top w:val="nil"/>
              <w:left w:val="nil"/>
              <w:bottom w:val="single" w:sz="4" w:space="0" w:color="auto"/>
              <w:right w:val="single" w:sz="4" w:space="0" w:color="auto"/>
            </w:tcBorders>
            <w:shd w:val="clear" w:color="auto" w:fill="auto"/>
            <w:vAlign w:val="center"/>
            <w:hideMark/>
          </w:tcPr>
          <w:p w14:paraId="376D71E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7CB853A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66D531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6B190F6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B70431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CCAF2E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70D5FD3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C60B4C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504D3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52EA9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A1640A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12BA8CA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9B38C1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810F2A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D3A4E1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0D24BC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EB2DEF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F1FE43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5823CC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6062D72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4AE45E0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5F876E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7F7656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08F8D05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1A1D47DC"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hideMark/>
          </w:tcPr>
          <w:p w14:paraId="3B7E276B"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71BB08B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e. Pengajuan SK Dosen Pembimbing</w:t>
            </w:r>
          </w:p>
        </w:tc>
        <w:tc>
          <w:tcPr>
            <w:tcW w:w="307" w:type="dxa"/>
            <w:tcBorders>
              <w:top w:val="nil"/>
              <w:left w:val="nil"/>
              <w:bottom w:val="single" w:sz="4" w:space="0" w:color="auto"/>
              <w:right w:val="single" w:sz="4" w:space="0" w:color="auto"/>
            </w:tcBorders>
            <w:shd w:val="clear" w:color="auto" w:fill="auto"/>
            <w:vAlign w:val="center"/>
            <w:hideMark/>
          </w:tcPr>
          <w:p w14:paraId="2F49397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272DF82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996927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107CC67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DD61BF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9FBCC0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BCF78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000000" w:fill="C1E2F5"/>
            <w:vAlign w:val="center"/>
            <w:hideMark/>
          </w:tcPr>
          <w:p w14:paraId="314A8F9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4733F9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45C46E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317B4E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3F82C36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68E171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418965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E4C37F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D0AABB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D6B11F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F9CA2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715883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7017834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5113A70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9FAF9B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C4B340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5C17DA4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0CA050F0"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05A7EA3"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9060" w:type="dxa"/>
            <w:gridSpan w:val="28"/>
            <w:tcBorders>
              <w:top w:val="single" w:sz="4" w:space="0" w:color="auto"/>
              <w:left w:val="nil"/>
              <w:bottom w:val="single" w:sz="4" w:space="0" w:color="auto"/>
              <w:right w:val="single" w:sz="4" w:space="0" w:color="auto"/>
            </w:tcBorders>
            <w:shd w:val="clear" w:color="000000" w:fill="C1E2F5"/>
            <w:vAlign w:val="center"/>
            <w:hideMark/>
          </w:tcPr>
          <w:p w14:paraId="5AB92A80"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en-ID" w:eastAsia="en-ID"/>
              </w:rPr>
              <w:t>Penyusunan Proposal Penelitian Skripsi</w:t>
            </w:r>
          </w:p>
        </w:tc>
      </w:tr>
      <w:tr w:rsidR="00C020C3" w14:paraId="02F48E92"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D4DB1E5"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28AE8C9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a. Penulisan Proposal</w:t>
            </w:r>
          </w:p>
        </w:tc>
        <w:tc>
          <w:tcPr>
            <w:tcW w:w="307" w:type="dxa"/>
            <w:tcBorders>
              <w:top w:val="nil"/>
              <w:left w:val="nil"/>
              <w:bottom w:val="single" w:sz="4" w:space="0" w:color="auto"/>
              <w:right w:val="single" w:sz="4" w:space="0" w:color="auto"/>
            </w:tcBorders>
            <w:shd w:val="clear" w:color="auto" w:fill="auto"/>
            <w:vAlign w:val="center"/>
            <w:hideMark/>
          </w:tcPr>
          <w:p w14:paraId="4B53393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52C6E91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3E8153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6982588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88B682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7272E4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526532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000000" w:fill="C1E2F5"/>
            <w:vAlign w:val="center"/>
            <w:hideMark/>
          </w:tcPr>
          <w:p w14:paraId="4A50A2F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128970A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3DB32E4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000000" w:fill="C1E2F5"/>
            <w:vAlign w:val="center"/>
            <w:hideMark/>
          </w:tcPr>
          <w:p w14:paraId="1E03267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000000" w:fill="C1E2F5"/>
            <w:vAlign w:val="center"/>
            <w:hideMark/>
          </w:tcPr>
          <w:p w14:paraId="79E6B64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2EBE45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EA2AA2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16672E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252245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448E81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BFC5C9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B7933C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13C4E74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03E8BA2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2392DB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69BF2B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7BB2E8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0FFA992E"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0E19E1" w14:textId="77777777" w:rsidR="00C020C3" w:rsidRPr="00220ADF" w:rsidRDefault="00C020C3" w:rsidP="00AF0F99">
            <w:pPr>
              <w:jc w:val="center"/>
              <w:rPr>
                <w:color w:val="000000"/>
                <w:sz w:val="18"/>
                <w:szCs w:val="18"/>
                <w:lang w:val="en-ID" w:eastAsia="en-ID"/>
              </w:rPr>
            </w:pPr>
            <w:r w:rsidRPr="00220ADF">
              <w:rPr>
                <w:color w:val="000000"/>
                <w:sz w:val="18"/>
                <w:szCs w:val="18"/>
                <w:lang w:val="id-ID" w:eastAsia="en-ID"/>
              </w:rPr>
              <w:t>2</w:t>
            </w:r>
            <w:r>
              <w:rPr>
                <w:color w:val="000000"/>
                <w:sz w:val="18"/>
                <w:szCs w:val="18"/>
                <w:lang w:val="id-ID" w:eastAsia="en-ID"/>
              </w:rPr>
              <w:t>.</w:t>
            </w:r>
          </w:p>
        </w:tc>
        <w:tc>
          <w:tcPr>
            <w:tcW w:w="1548" w:type="dxa"/>
            <w:tcBorders>
              <w:top w:val="nil"/>
              <w:left w:val="nil"/>
              <w:bottom w:val="single" w:sz="4" w:space="0" w:color="auto"/>
              <w:right w:val="single" w:sz="4" w:space="0" w:color="auto"/>
            </w:tcBorders>
            <w:shd w:val="clear" w:color="auto" w:fill="auto"/>
            <w:vAlign w:val="center"/>
            <w:hideMark/>
          </w:tcPr>
          <w:p w14:paraId="6703B85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b. Bimbingan Proposal</w:t>
            </w:r>
          </w:p>
        </w:tc>
        <w:tc>
          <w:tcPr>
            <w:tcW w:w="307" w:type="dxa"/>
            <w:tcBorders>
              <w:top w:val="nil"/>
              <w:left w:val="nil"/>
              <w:bottom w:val="single" w:sz="4" w:space="0" w:color="auto"/>
              <w:right w:val="single" w:sz="4" w:space="0" w:color="auto"/>
            </w:tcBorders>
            <w:shd w:val="clear" w:color="auto" w:fill="auto"/>
            <w:vAlign w:val="center"/>
            <w:hideMark/>
          </w:tcPr>
          <w:p w14:paraId="14C3A5D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30BEFB5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9BCC2D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98CBA6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6D8EA8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AA8F07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E1EC9E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000000" w:fill="C1E2F5"/>
            <w:vAlign w:val="center"/>
            <w:hideMark/>
          </w:tcPr>
          <w:p w14:paraId="7E3431E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336B515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000000" w:fill="C1E2F5"/>
            <w:vAlign w:val="center"/>
            <w:hideMark/>
          </w:tcPr>
          <w:p w14:paraId="371C827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000000" w:fill="C1E2F5"/>
            <w:vAlign w:val="center"/>
            <w:hideMark/>
          </w:tcPr>
          <w:p w14:paraId="5BC720B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000000" w:fill="C1E2F5"/>
            <w:vAlign w:val="center"/>
            <w:hideMark/>
          </w:tcPr>
          <w:p w14:paraId="013E2F5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9AB254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5C1D44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7F8C78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E0AB6C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C1276A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B5F1C1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AC5915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2866BC6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0855D1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F4EE8B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142397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4A4C3D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66E0BD7F" w14:textId="77777777" w:rsidTr="00AF0F99">
        <w:trPr>
          <w:trHeight w:val="290"/>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1BD32D6A" w14:textId="77777777" w:rsidR="00C020C3" w:rsidRPr="00220ADF" w:rsidRDefault="00C020C3" w:rsidP="00AF0F99">
            <w:pPr>
              <w:jc w:val="center"/>
              <w:rPr>
                <w:color w:val="000000"/>
                <w:sz w:val="18"/>
                <w:szCs w:val="18"/>
                <w:lang w:val="en-ID" w:eastAsia="en-ID"/>
              </w:rPr>
            </w:pPr>
            <w:r w:rsidRPr="00220ADF">
              <w:rPr>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0F81FBB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c. Acc Proposal</w:t>
            </w:r>
          </w:p>
        </w:tc>
        <w:tc>
          <w:tcPr>
            <w:tcW w:w="307" w:type="dxa"/>
            <w:tcBorders>
              <w:top w:val="nil"/>
              <w:left w:val="nil"/>
              <w:bottom w:val="single" w:sz="4" w:space="0" w:color="auto"/>
              <w:right w:val="single" w:sz="4" w:space="0" w:color="auto"/>
            </w:tcBorders>
            <w:shd w:val="clear" w:color="auto" w:fill="auto"/>
            <w:vAlign w:val="center"/>
            <w:hideMark/>
          </w:tcPr>
          <w:p w14:paraId="08A2B53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650F8E2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0CD08F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74DED32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357B2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663B91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AC161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17B34AB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4452E4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D0D730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802721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BDD6EE"/>
            <w:vAlign w:val="center"/>
            <w:hideMark/>
          </w:tcPr>
          <w:p w14:paraId="60E0A0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47CD94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4A95E2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08CD4D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5CDB5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FC1DCA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B3A564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80C750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30F3415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7F1ED41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CBA56C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39F2E8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3CC82FD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6CD7DD98" w14:textId="77777777" w:rsidTr="00AF0F99">
        <w:trPr>
          <w:trHeight w:val="420"/>
        </w:trPr>
        <w:tc>
          <w:tcPr>
            <w:tcW w:w="482" w:type="dxa"/>
            <w:vMerge/>
            <w:tcBorders>
              <w:top w:val="nil"/>
              <w:left w:val="single" w:sz="4" w:space="0" w:color="auto"/>
              <w:bottom w:val="single" w:sz="4" w:space="0" w:color="auto"/>
              <w:right w:val="single" w:sz="4" w:space="0" w:color="auto"/>
            </w:tcBorders>
            <w:vAlign w:val="center"/>
            <w:hideMark/>
          </w:tcPr>
          <w:p w14:paraId="56D2A247" w14:textId="77777777" w:rsidR="00C020C3" w:rsidRPr="00220ADF" w:rsidRDefault="00C020C3" w:rsidP="00AF0F99">
            <w:pPr>
              <w:rPr>
                <w:color w:val="000000"/>
                <w:sz w:val="18"/>
                <w:szCs w:val="18"/>
                <w:lang w:val="en-ID" w:eastAsia="en-ID"/>
              </w:rPr>
            </w:pPr>
          </w:p>
        </w:tc>
        <w:tc>
          <w:tcPr>
            <w:tcW w:w="1548" w:type="dxa"/>
            <w:tcBorders>
              <w:top w:val="nil"/>
              <w:left w:val="nil"/>
              <w:bottom w:val="single" w:sz="4" w:space="0" w:color="auto"/>
              <w:right w:val="single" w:sz="4" w:space="0" w:color="auto"/>
            </w:tcBorders>
            <w:shd w:val="clear" w:color="auto" w:fill="auto"/>
            <w:vAlign w:val="center"/>
            <w:hideMark/>
          </w:tcPr>
          <w:p w14:paraId="69A8624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d. Pengajuan Seminar Proposal</w:t>
            </w:r>
          </w:p>
        </w:tc>
        <w:tc>
          <w:tcPr>
            <w:tcW w:w="307" w:type="dxa"/>
            <w:tcBorders>
              <w:top w:val="nil"/>
              <w:left w:val="nil"/>
              <w:bottom w:val="single" w:sz="4" w:space="0" w:color="auto"/>
              <w:right w:val="single" w:sz="4" w:space="0" w:color="auto"/>
            </w:tcBorders>
            <w:shd w:val="clear" w:color="auto" w:fill="auto"/>
            <w:vAlign w:val="center"/>
            <w:hideMark/>
          </w:tcPr>
          <w:p w14:paraId="7BCEE12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4AA0B18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1C7FEA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0805E3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7AB949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C701D3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41D1E2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C1A4B8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7CF7A7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D990E1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3BDE49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36F8429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000000" w:fill="C1E2F5"/>
            <w:vAlign w:val="center"/>
            <w:hideMark/>
          </w:tcPr>
          <w:p w14:paraId="6D1F4F6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653522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282991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7378E1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9533C4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93B8E6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CD240B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59094A4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5474513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D5BFA9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CA8CC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2BCB77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1AA72FE8" w14:textId="77777777" w:rsidTr="00AF0F99">
        <w:trPr>
          <w:trHeight w:val="290"/>
        </w:trPr>
        <w:tc>
          <w:tcPr>
            <w:tcW w:w="482" w:type="dxa"/>
            <w:vMerge/>
            <w:tcBorders>
              <w:top w:val="nil"/>
              <w:left w:val="single" w:sz="4" w:space="0" w:color="auto"/>
              <w:bottom w:val="single" w:sz="4" w:space="0" w:color="auto"/>
              <w:right w:val="single" w:sz="4" w:space="0" w:color="auto"/>
            </w:tcBorders>
            <w:vAlign w:val="center"/>
            <w:hideMark/>
          </w:tcPr>
          <w:p w14:paraId="305D1059" w14:textId="77777777" w:rsidR="00C020C3" w:rsidRPr="00220ADF" w:rsidRDefault="00C020C3" w:rsidP="00AF0F99">
            <w:pPr>
              <w:rPr>
                <w:color w:val="000000"/>
                <w:sz w:val="18"/>
                <w:szCs w:val="18"/>
                <w:lang w:val="en-ID" w:eastAsia="en-ID"/>
              </w:rPr>
            </w:pPr>
          </w:p>
        </w:tc>
        <w:tc>
          <w:tcPr>
            <w:tcW w:w="1548" w:type="dxa"/>
            <w:tcBorders>
              <w:top w:val="nil"/>
              <w:left w:val="nil"/>
              <w:bottom w:val="single" w:sz="4" w:space="0" w:color="auto"/>
              <w:right w:val="single" w:sz="4" w:space="0" w:color="auto"/>
            </w:tcBorders>
            <w:shd w:val="clear" w:color="auto" w:fill="auto"/>
            <w:vAlign w:val="center"/>
            <w:hideMark/>
          </w:tcPr>
          <w:p w14:paraId="7D48F12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e. Seminar Proposal</w:t>
            </w:r>
          </w:p>
        </w:tc>
        <w:tc>
          <w:tcPr>
            <w:tcW w:w="307" w:type="dxa"/>
            <w:tcBorders>
              <w:top w:val="nil"/>
              <w:left w:val="nil"/>
              <w:bottom w:val="single" w:sz="4" w:space="0" w:color="auto"/>
              <w:right w:val="single" w:sz="4" w:space="0" w:color="auto"/>
            </w:tcBorders>
            <w:shd w:val="clear" w:color="auto" w:fill="auto"/>
            <w:vAlign w:val="center"/>
            <w:hideMark/>
          </w:tcPr>
          <w:p w14:paraId="7259838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6F17716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167B3B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3266988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4F712B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594F65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EBBC3A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744E635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E44FF5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805134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5C2A20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06CEC8B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5F652E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5D7DDB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1560540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B842EA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8FF0A5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B3CC2F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5102DE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78BE159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2F501D4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F80D0C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BD6A99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7535591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792528E2"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AE59074"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9060" w:type="dxa"/>
            <w:gridSpan w:val="28"/>
            <w:tcBorders>
              <w:top w:val="single" w:sz="4" w:space="0" w:color="auto"/>
              <w:left w:val="nil"/>
              <w:bottom w:val="single" w:sz="4" w:space="0" w:color="auto"/>
              <w:right w:val="single" w:sz="4" w:space="0" w:color="auto"/>
            </w:tcBorders>
            <w:shd w:val="clear" w:color="000000" w:fill="C1E2F5"/>
            <w:vAlign w:val="center"/>
            <w:hideMark/>
          </w:tcPr>
          <w:p w14:paraId="73E37C51"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Penyusunan Skripsi</w:t>
            </w:r>
          </w:p>
        </w:tc>
      </w:tr>
      <w:tr w:rsidR="00C020C3" w14:paraId="11BB417D"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19E50E0"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5191751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a. Perbaikan Proposal</w:t>
            </w:r>
          </w:p>
        </w:tc>
        <w:tc>
          <w:tcPr>
            <w:tcW w:w="307" w:type="dxa"/>
            <w:tcBorders>
              <w:top w:val="nil"/>
              <w:left w:val="nil"/>
              <w:bottom w:val="single" w:sz="4" w:space="0" w:color="auto"/>
              <w:right w:val="single" w:sz="4" w:space="0" w:color="auto"/>
            </w:tcBorders>
            <w:shd w:val="clear" w:color="auto" w:fill="auto"/>
            <w:vAlign w:val="center"/>
            <w:hideMark/>
          </w:tcPr>
          <w:p w14:paraId="5445094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7780FB0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A2AEB0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B880B7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D2DBC5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E9F07B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5F87EA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391EBD5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B522D5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AA3073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B58153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2D32586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F75A8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FCA5A7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0FDB2E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4FC4B3F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4839BEC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A580E1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F224F1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724210E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6B8F7A6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A57D7C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6FE9C3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40BC454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717D8BB0"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7CC19D2"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4C077D1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b. Penyusunan Instrumen Penelitian</w:t>
            </w:r>
          </w:p>
        </w:tc>
        <w:tc>
          <w:tcPr>
            <w:tcW w:w="307" w:type="dxa"/>
            <w:tcBorders>
              <w:top w:val="nil"/>
              <w:left w:val="nil"/>
              <w:bottom w:val="single" w:sz="4" w:space="0" w:color="auto"/>
              <w:right w:val="single" w:sz="4" w:space="0" w:color="auto"/>
            </w:tcBorders>
            <w:shd w:val="clear" w:color="auto" w:fill="auto"/>
            <w:vAlign w:val="center"/>
            <w:hideMark/>
          </w:tcPr>
          <w:p w14:paraId="565668C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4BFE14B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D6ED2A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F9446C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66B3E2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B3BD7B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1CFBC9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39827AF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DB34F1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2EDC92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74B701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641799F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87A656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A90337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9137EE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BF8248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599D58B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461DF0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9B66C0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265C44B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3CC5862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0B7BC2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3B9793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D6CC99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4BE907F9"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864D67C"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4F8538B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c. Penyebaran Kuesioner</w:t>
            </w:r>
          </w:p>
        </w:tc>
        <w:tc>
          <w:tcPr>
            <w:tcW w:w="307" w:type="dxa"/>
            <w:tcBorders>
              <w:top w:val="nil"/>
              <w:left w:val="nil"/>
              <w:bottom w:val="single" w:sz="4" w:space="0" w:color="auto"/>
              <w:right w:val="single" w:sz="4" w:space="0" w:color="auto"/>
            </w:tcBorders>
            <w:shd w:val="clear" w:color="auto" w:fill="auto"/>
            <w:vAlign w:val="center"/>
            <w:hideMark/>
          </w:tcPr>
          <w:p w14:paraId="44DDFDC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135D9CB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9515DF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118E858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3A559B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970B5B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3F8630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3AFC082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1D2206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532E86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D0A024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7406D96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5CF1C4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57DDF1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8E4276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3C8A78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63CF013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76D7BE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E375B9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0CC136F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6B66D21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2976C5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6241C4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25E6F8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283B424D"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5E3C04F" w14:textId="77777777" w:rsidR="00C020C3" w:rsidRPr="00220ADF" w:rsidRDefault="00C020C3" w:rsidP="00AF0F99">
            <w:pPr>
              <w:jc w:val="center"/>
              <w:rPr>
                <w:b/>
                <w:bCs/>
                <w:color w:val="000000"/>
                <w:sz w:val="18"/>
                <w:szCs w:val="18"/>
                <w:lang w:val="en-ID" w:eastAsia="en-ID"/>
              </w:rPr>
            </w:pPr>
            <w:r w:rsidRPr="00220ADF">
              <w:rPr>
                <w:b/>
                <w:bCs/>
                <w:color w:val="000000"/>
                <w:sz w:val="18"/>
                <w:szCs w:val="18"/>
                <w:lang w:val="id-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4D55834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d. Pengolahan Data</w:t>
            </w:r>
          </w:p>
        </w:tc>
        <w:tc>
          <w:tcPr>
            <w:tcW w:w="307" w:type="dxa"/>
            <w:tcBorders>
              <w:top w:val="nil"/>
              <w:left w:val="nil"/>
              <w:bottom w:val="single" w:sz="4" w:space="0" w:color="auto"/>
              <w:right w:val="single" w:sz="4" w:space="0" w:color="auto"/>
            </w:tcBorders>
            <w:shd w:val="clear" w:color="auto" w:fill="auto"/>
            <w:vAlign w:val="center"/>
            <w:hideMark/>
          </w:tcPr>
          <w:p w14:paraId="6499CF7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7BB933E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B0890F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62AF07C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FC9931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31DA01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2947DF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5B1F34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6CED69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80C2D7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639CFD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62E6D36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C49ED8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B29B08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966012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9466A3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D668DC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025A39F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5A6E08A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FFFFFF"/>
            <w:vAlign w:val="center"/>
            <w:hideMark/>
          </w:tcPr>
          <w:p w14:paraId="4A4DCAC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256A01C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ED3DB7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096E4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47B5E5B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72552E4F"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46B581F" w14:textId="77777777" w:rsidR="00C020C3" w:rsidRPr="00220ADF" w:rsidRDefault="00C020C3" w:rsidP="00AF0F99">
            <w:pPr>
              <w:jc w:val="center"/>
              <w:rPr>
                <w:color w:val="000000"/>
                <w:sz w:val="18"/>
                <w:szCs w:val="18"/>
                <w:lang w:val="en-ID" w:eastAsia="en-ID"/>
              </w:rPr>
            </w:pPr>
            <w:r w:rsidRPr="00220ADF">
              <w:rPr>
                <w:color w:val="000000"/>
                <w:sz w:val="18"/>
                <w:szCs w:val="18"/>
                <w:lang w:val="id-ID" w:eastAsia="en-ID"/>
              </w:rPr>
              <w:t>3</w:t>
            </w:r>
            <w:r>
              <w:rPr>
                <w:color w:val="000000"/>
                <w:sz w:val="18"/>
                <w:szCs w:val="18"/>
                <w:lang w:val="id-ID" w:eastAsia="en-ID"/>
              </w:rPr>
              <w:t>.</w:t>
            </w:r>
          </w:p>
        </w:tc>
        <w:tc>
          <w:tcPr>
            <w:tcW w:w="1548" w:type="dxa"/>
            <w:tcBorders>
              <w:top w:val="nil"/>
              <w:left w:val="nil"/>
              <w:bottom w:val="single" w:sz="4" w:space="0" w:color="auto"/>
              <w:right w:val="single" w:sz="4" w:space="0" w:color="auto"/>
            </w:tcBorders>
            <w:shd w:val="clear" w:color="auto" w:fill="auto"/>
            <w:vAlign w:val="center"/>
            <w:hideMark/>
          </w:tcPr>
          <w:p w14:paraId="2520501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e. Penyusunan Skripsi</w:t>
            </w:r>
          </w:p>
        </w:tc>
        <w:tc>
          <w:tcPr>
            <w:tcW w:w="307" w:type="dxa"/>
            <w:tcBorders>
              <w:top w:val="nil"/>
              <w:left w:val="nil"/>
              <w:bottom w:val="single" w:sz="4" w:space="0" w:color="auto"/>
              <w:right w:val="single" w:sz="4" w:space="0" w:color="auto"/>
            </w:tcBorders>
            <w:shd w:val="clear" w:color="auto" w:fill="auto"/>
            <w:vAlign w:val="center"/>
            <w:hideMark/>
          </w:tcPr>
          <w:p w14:paraId="63AC557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6558C14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8FAA57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62AAB1A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96F25D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80AB95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E740B9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24EDEF1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6FAC8A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DF1AE4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BB899C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23F1925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586C12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DAC066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B7F4B9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D84422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5EA27D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306FE8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5E5F6D5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BDD6EE"/>
            <w:vAlign w:val="center"/>
            <w:hideMark/>
          </w:tcPr>
          <w:p w14:paraId="0DF181F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0513836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8A5A3E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58D63F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7C415B3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72B6891B"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hideMark/>
          </w:tcPr>
          <w:p w14:paraId="48DE8B1A"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1C8B4EC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f. Bimbingan Skripsi</w:t>
            </w:r>
          </w:p>
        </w:tc>
        <w:tc>
          <w:tcPr>
            <w:tcW w:w="307" w:type="dxa"/>
            <w:tcBorders>
              <w:top w:val="nil"/>
              <w:left w:val="nil"/>
              <w:bottom w:val="single" w:sz="4" w:space="0" w:color="auto"/>
              <w:right w:val="single" w:sz="4" w:space="0" w:color="auto"/>
            </w:tcBorders>
            <w:shd w:val="clear" w:color="auto" w:fill="auto"/>
            <w:vAlign w:val="center"/>
            <w:hideMark/>
          </w:tcPr>
          <w:p w14:paraId="2759ABB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361E592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54E67A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6BEA9C7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281BA0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65C98F8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00932B3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28EDD7A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7766F5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599595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70652B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189F77E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8C8328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34691A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54E60C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AE3734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2C9710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50239B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16DEED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BDD6EE"/>
            <w:vAlign w:val="center"/>
            <w:hideMark/>
          </w:tcPr>
          <w:p w14:paraId="1170662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BDD6EE"/>
            <w:vAlign w:val="center"/>
            <w:hideMark/>
          </w:tcPr>
          <w:p w14:paraId="200BBAE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D0E673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C99A7E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DCA3DE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18668DEE"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hideMark/>
          </w:tcPr>
          <w:p w14:paraId="5FB6D31B"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03CDAE3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g. Acc Sidang Skripsi</w:t>
            </w:r>
          </w:p>
        </w:tc>
        <w:tc>
          <w:tcPr>
            <w:tcW w:w="307" w:type="dxa"/>
            <w:tcBorders>
              <w:top w:val="nil"/>
              <w:left w:val="nil"/>
              <w:bottom w:val="single" w:sz="4" w:space="0" w:color="auto"/>
              <w:right w:val="single" w:sz="4" w:space="0" w:color="auto"/>
            </w:tcBorders>
            <w:shd w:val="clear" w:color="auto" w:fill="auto"/>
            <w:vAlign w:val="center"/>
            <w:hideMark/>
          </w:tcPr>
          <w:p w14:paraId="04A1540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3C21D83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97105AE"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7FF3D18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7BA28D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BBDC99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4AEBD85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4D7285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D338E4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DE669F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B7B6A8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38B3131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8F1175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419AD0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8102E3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FC9450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768EF1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FA9E46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3AC3E7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61E4A58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1BAE3D0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0666FB8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7CB107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0442F96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441FA7A6" w14:textId="77777777" w:rsidTr="00AF0F99">
        <w:trPr>
          <w:trHeight w:val="420"/>
        </w:trPr>
        <w:tc>
          <w:tcPr>
            <w:tcW w:w="482" w:type="dxa"/>
            <w:tcBorders>
              <w:top w:val="nil"/>
              <w:left w:val="single" w:sz="4" w:space="0" w:color="auto"/>
              <w:bottom w:val="single" w:sz="4" w:space="0" w:color="auto"/>
              <w:right w:val="single" w:sz="4" w:space="0" w:color="auto"/>
            </w:tcBorders>
            <w:shd w:val="clear" w:color="auto" w:fill="auto"/>
            <w:hideMark/>
          </w:tcPr>
          <w:p w14:paraId="315FAF11"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3ECBDD3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h. Pengajuan Sidang Skripsi</w:t>
            </w:r>
          </w:p>
        </w:tc>
        <w:tc>
          <w:tcPr>
            <w:tcW w:w="307" w:type="dxa"/>
            <w:tcBorders>
              <w:top w:val="nil"/>
              <w:left w:val="nil"/>
              <w:bottom w:val="single" w:sz="4" w:space="0" w:color="auto"/>
              <w:right w:val="single" w:sz="4" w:space="0" w:color="auto"/>
            </w:tcBorders>
            <w:shd w:val="clear" w:color="auto" w:fill="auto"/>
            <w:vAlign w:val="center"/>
            <w:hideMark/>
          </w:tcPr>
          <w:p w14:paraId="2DF2701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48C38F9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167FD7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5D73191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395776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3813205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0CC3C4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4630B8F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633F74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2A13C3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E8F443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7939146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DD16BA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61B6EE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6579BB0D"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A09D19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5BA6EF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C3FBCC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443A810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1374B5C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7F6D2FC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1AD006B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BDD6EE"/>
            <w:vAlign w:val="center"/>
            <w:hideMark/>
          </w:tcPr>
          <w:p w14:paraId="399E97B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auto"/>
            <w:vAlign w:val="center"/>
            <w:hideMark/>
          </w:tcPr>
          <w:p w14:paraId="142E026C"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r>
      <w:tr w:rsidR="00C020C3" w14:paraId="4301DA4F" w14:textId="77777777" w:rsidTr="00AF0F99">
        <w:trPr>
          <w:trHeight w:val="290"/>
        </w:trPr>
        <w:tc>
          <w:tcPr>
            <w:tcW w:w="482" w:type="dxa"/>
            <w:tcBorders>
              <w:top w:val="nil"/>
              <w:left w:val="single" w:sz="4" w:space="0" w:color="auto"/>
              <w:bottom w:val="single" w:sz="4" w:space="0" w:color="auto"/>
              <w:right w:val="single" w:sz="4" w:space="0" w:color="auto"/>
            </w:tcBorders>
            <w:shd w:val="clear" w:color="auto" w:fill="auto"/>
            <w:hideMark/>
          </w:tcPr>
          <w:p w14:paraId="0D6F70E9" w14:textId="77777777" w:rsidR="00C020C3" w:rsidRPr="00220ADF" w:rsidRDefault="00C020C3" w:rsidP="00AF0F99">
            <w:pPr>
              <w:jc w:val="center"/>
              <w:rPr>
                <w:rFonts w:ascii="Calibri" w:hAnsi="Calibri" w:cs="Calibri"/>
                <w:color w:val="000000"/>
                <w:sz w:val="18"/>
                <w:szCs w:val="18"/>
                <w:lang w:val="en-ID" w:eastAsia="en-ID"/>
              </w:rPr>
            </w:pPr>
            <w:r w:rsidRPr="00220ADF">
              <w:rPr>
                <w:rFonts w:ascii="Calibri" w:hAnsi="Calibri" w:cs="Calibri"/>
                <w:color w:val="000000"/>
                <w:sz w:val="18"/>
                <w:szCs w:val="18"/>
                <w:lang w:val="en-ID" w:eastAsia="en-ID"/>
              </w:rPr>
              <w:t> </w:t>
            </w:r>
          </w:p>
        </w:tc>
        <w:tc>
          <w:tcPr>
            <w:tcW w:w="1548" w:type="dxa"/>
            <w:tcBorders>
              <w:top w:val="nil"/>
              <w:left w:val="nil"/>
              <w:bottom w:val="single" w:sz="4" w:space="0" w:color="auto"/>
              <w:right w:val="single" w:sz="4" w:space="0" w:color="auto"/>
            </w:tcBorders>
            <w:shd w:val="clear" w:color="auto" w:fill="auto"/>
            <w:vAlign w:val="center"/>
            <w:hideMark/>
          </w:tcPr>
          <w:p w14:paraId="074B59D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i. Sidang Skripsi</w:t>
            </w:r>
          </w:p>
        </w:tc>
        <w:tc>
          <w:tcPr>
            <w:tcW w:w="307" w:type="dxa"/>
            <w:tcBorders>
              <w:top w:val="nil"/>
              <w:left w:val="nil"/>
              <w:bottom w:val="single" w:sz="4" w:space="0" w:color="auto"/>
              <w:right w:val="single" w:sz="4" w:space="0" w:color="auto"/>
            </w:tcBorders>
            <w:shd w:val="clear" w:color="auto" w:fill="auto"/>
            <w:vAlign w:val="center"/>
            <w:hideMark/>
          </w:tcPr>
          <w:p w14:paraId="70C138C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3" w:type="dxa"/>
            <w:tcBorders>
              <w:top w:val="nil"/>
              <w:left w:val="nil"/>
              <w:bottom w:val="single" w:sz="4" w:space="0" w:color="auto"/>
              <w:right w:val="single" w:sz="4" w:space="0" w:color="auto"/>
            </w:tcBorders>
            <w:shd w:val="clear" w:color="auto" w:fill="auto"/>
            <w:vAlign w:val="center"/>
            <w:hideMark/>
          </w:tcPr>
          <w:p w14:paraId="3FAB4D2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29BBD9EA"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26A3AC7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01B3AF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5FB341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AE75E7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gridSpan w:val="2"/>
            <w:tcBorders>
              <w:top w:val="nil"/>
              <w:left w:val="nil"/>
              <w:bottom w:val="single" w:sz="4" w:space="0" w:color="auto"/>
              <w:right w:val="single" w:sz="4" w:space="0" w:color="auto"/>
            </w:tcBorders>
            <w:shd w:val="clear" w:color="auto" w:fill="auto"/>
            <w:vAlign w:val="center"/>
            <w:hideMark/>
          </w:tcPr>
          <w:p w14:paraId="1920190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7F6D100F"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2" w:type="dxa"/>
            <w:tcBorders>
              <w:top w:val="nil"/>
              <w:left w:val="nil"/>
              <w:bottom w:val="single" w:sz="4" w:space="0" w:color="auto"/>
              <w:right w:val="single" w:sz="4" w:space="0" w:color="auto"/>
            </w:tcBorders>
            <w:shd w:val="clear" w:color="auto" w:fill="auto"/>
            <w:vAlign w:val="center"/>
            <w:hideMark/>
          </w:tcPr>
          <w:p w14:paraId="160E0C95"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40570CB"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gridSpan w:val="2"/>
            <w:tcBorders>
              <w:top w:val="nil"/>
              <w:left w:val="nil"/>
              <w:bottom w:val="single" w:sz="4" w:space="0" w:color="auto"/>
              <w:right w:val="single" w:sz="4" w:space="0" w:color="auto"/>
            </w:tcBorders>
            <w:shd w:val="clear" w:color="auto" w:fill="auto"/>
            <w:vAlign w:val="center"/>
            <w:hideMark/>
          </w:tcPr>
          <w:p w14:paraId="4FC4EC38"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0A6FD54"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3151695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1B420E30"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026FF09"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312CD9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0365109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573A2D53"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6" w:type="dxa"/>
            <w:tcBorders>
              <w:top w:val="nil"/>
              <w:left w:val="nil"/>
              <w:bottom w:val="single" w:sz="4" w:space="0" w:color="auto"/>
              <w:right w:val="single" w:sz="4" w:space="0" w:color="auto"/>
            </w:tcBorders>
            <w:shd w:val="clear" w:color="auto" w:fill="auto"/>
            <w:vAlign w:val="center"/>
            <w:hideMark/>
          </w:tcPr>
          <w:p w14:paraId="6DE9AA06"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64" w:type="dxa"/>
            <w:tcBorders>
              <w:top w:val="nil"/>
              <w:left w:val="nil"/>
              <w:bottom w:val="single" w:sz="4" w:space="0" w:color="auto"/>
              <w:right w:val="single" w:sz="4" w:space="0" w:color="auto"/>
            </w:tcBorders>
            <w:shd w:val="clear" w:color="auto" w:fill="auto"/>
            <w:vAlign w:val="center"/>
            <w:hideMark/>
          </w:tcPr>
          <w:p w14:paraId="382C93C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212E0CD7"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11" w:type="dxa"/>
            <w:tcBorders>
              <w:top w:val="nil"/>
              <w:left w:val="nil"/>
              <w:bottom w:val="single" w:sz="4" w:space="0" w:color="auto"/>
              <w:right w:val="single" w:sz="4" w:space="0" w:color="auto"/>
            </w:tcBorders>
            <w:shd w:val="clear" w:color="auto" w:fill="auto"/>
            <w:vAlign w:val="center"/>
            <w:hideMark/>
          </w:tcPr>
          <w:p w14:paraId="7EAF5BE2"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p>
        </w:tc>
        <w:tc>
          <w:tcPr>
            <w:tcW w:w="305" w:type="dxa"/>
            <w:tcBorders>
              <w:top w:val="nil"/>
              <w:left w:val="nil"/>
              <w:bottom w:val="single" w:sz="4" w:space="0" w:color="auto"/>
              <w:right w:val="single" w:sz="4" w:space="0" w:color="auto"/>
            </w:tcBorders>
            <w:shd w:val="clear" w:color="auto" w:fill="BDD6EE"/>
            <w:vAlign w:val="center"/>
            <w:hideMark/>
          </w:tcPr>
          <w:p w14:paraId="2864EDC1" w14:textId="77777777" w:rsidR="00C020C3" w:rsidRPr="00220ADF" w:rsidRDefault="00C020C3" w:rsidP="00AF0F99">
            <w:pPr>
              <w:rPr>
                <w:color w:val="000000"/>
                <w:sz w:val="18"/>
                <w:szCs w:val="18"/>
                <w:lang w:val="en-ID" w:eastAsia="en-ID"/>
              </w:rPr>
            </w:pPr>
            <w:r w:rsidRPr="00220ADF">
              <w:rPr>
                <w:color w:val="000000"/>
                <w:sz w:val="18"/>
                <w:szCs w:val="18"/>
                <w:lang w:val="id-ID" w:eastAsia="en-ID"/>
              </w:rPr>
              <w:t> </w:t>
            </w:r>
            <w:bookmarkEnd w:id="3"/>
          </w:p>
        </w:tc>
      </w:tr>
    </w:tbl>
    <w:p w14:paraId="3920D055" w14:textId="77777777" w:rsidR="00C020C3" w:rsidRPr="00D35B13" w:rsidRDefault="00C020C3" w:rsidP="00C020C3">
      <w:pPr>
        <w:spacing w:line="360" w:lineRule="auto"/>
        <w:jc w:val="center"/>
        <w:rPr>
          <w:rFonts w:eastAsia="Calibri"/>
          <w:b/>
          <w:bCs/>
          <w:kern w:val="2"/>
          <w:lang w:val="en-ID"/>
        </w:rPr>
      </w:pPr>
    </w:p>
    <w:p w14:paraId="3AE5193B" w14:textId="77777777" w:rsidR="00C020C3" w:rsidRPr="00D35B13" w:rsidRDefault="00C020C3" w:rsidP="00C020C3">
      <w:pPr>
        <w:spacing w:after="160" w:line="360" w:lineRule="auto"/>
        <w:jc w:val="both"/>
        <w:rPr>
          <w:rFonts w:eastAsia="Calibri"/>
          <w:b/>
          <w:bCs/>
          <w:kern w:val="2"/>
          <w:sz w:val="28"/>
          <w:szCs w:val="28"/>
          <w:lang w:val="en-ID"/>
        </w:rPr>
      </w:pPr>
    </w:p>
    <w:p w14:paraId="0205C9CC" w14:textId="77777777" w:rsidR="00C020C3" w:rsidRPr="00D35B13" w:rsidRDefault="00C020C3" w:rsidP="00C020C3">
      <w:pPr>
        <w:spacing w:after="160" w:line="360" w:lineRule="auto"/>
        <w:jc w:val="both"/>
        <w:rPr>
          <w:rFonts w:eastAsia="Calibri"/>
          <w:b/>
          <w:bCs/>
          <w:kern w:val="2"/>
          <w:sz w:val="28"/>
          <w:szCs w:val="28"/>
          <w:lang w:val="en-ID"/>
        </w:rPr>
      </w:pPr>
    </w:p>
    <w:p w14:paraId="331B5706" w14:textId="77777777" w:rsidR="00C020C3" w:rsidRPr="00D35B13" w:rsidRDefault="00C020C3" w:rsidP="00C020C3">
      <w:pPr>
        <w:spacing w:after="160" w:line="360" w:lineRule="auto"/>
        <w:jc w:val="both"/>
        <w:rPr>
          <w:rFonts w:eastAsia="Calibri"/>
          <w:b/>
          <w:bCs/>
          <w:kern w:val="2"/>
          <w:sz w:val="28"/>
          <w:szCs w:val="28"/>
          <w:lang w:val="en-ID"/>
        </w:rPr>
      </w:pPr>
    </w:p>
    <w:p w14:paraId="3AE658B3" w14:textId="77777777" w:rsidR="00C020C3" w:rsidRPr="00D35B13" w:rsidRDefault="00C020C3">
      <w:pPr>
        <w:numPr>
          <w:ilvl w:val="1"/>
          <w:numId w:val="1"/>
        </w:numPr>
        <w:spacing w:after="160" w:line="360" w:lineRule="auto"/>
        <w:ind w:left="360"/>
        <w:contextualSpacing/>
        <w:jc w:val="both"/>
        <w:rPr>
          <w:rFonts w:eastAsia="Calibri"/>
          <w:b/>
          <w:bCs/>
          <w:kern w:val="2"/>
          <w:sz w:val="28"/>
          <w:szCs w:val="28"/>
          <w:lang w:val="en-ID"/>
        </w:rPr>
      </w:pPr>
      <w:r w:rsidRPr="00D35B13">
        <w:rPr>
          <w:rFonts w:eastAsia="Calibri"/>
          <w:b/>
          <w:bCs/>
          <w:kern w:val="2"/>
          <w:lang w:val="en-ID"/>
        </w:rPr>
        <w:lastRenderedPageBreak/>
        <w:t>Variabel Penelitian</w:t>
      </w:r>
    </w:p>
    <w:p w14:paraId="31E59B80" w14:textId="77777777" w:rsidR="00C020C3" w:rsidRPr="009F4CE1" w:rsidRDefault="00C020C3" w:rsidP="00C020C3">
      <w:pPr>
        <w:spacing w:after="160" w:line="360" w:lineRule="auto"/>
        <w:ind w:left="426"/>
        <w:contextualSpacing/>
        <w:jc w:val="both"/>
        <w:rPr>
          <w:rFonts w:eastAsia="Calibri"/>
          <w:kern w:val="2"/>
          <w:lang w:val="en-ID"/>
        </w:rPr>
      </w:pPr>
      <w:r w:rsidRPr="00D35B13">
        <w:rPr>
          <w:rFonts w:eastAsia="Calibri"/>
          <w:kern w:val="2"/>
          <w:lang w:val="en-ID"/>
        </w:rPr>
        <w:t xml:space="preserve">       </w:t>
      </w:r>
      <w:r w:rsidRPr="009F4CE1">
        <w:rPr>
          <w:rFonts w:eastAsia="Calibri"/>
          <w:kern w:val="2"/>
          <w:lang w:val="en-ID"/>
        </w:rPr>
        <w:t xml:space="preserve">Variabel merupakan karakteristik yang dapat diukur dari seseorang, barang, atau kegiatan yang dipilih peneliti untuk diselidiki dan dianalisis. (Sugiyono, 2023). </w:t>
      </w:r>
    </w:p>
    <w:p w14:paraId="508B5A7C" w14:textId="77777777" w:rsidR="00C020C3" w:rsidRPr="009F4CE1" w:rsidRDefault="00C020C3" w:rsidP="00C020C3">
      <w:pPr>
        <w:spacing w:after="160" w:line="360" w:lineRule="auto"/>
        <w:ind w:left="426"/>
        <w:contextualSpacing/>
        <w:jc w:val="both"/>
        <w:rPr>
          <w:rFonts w:eastAsia="Calibri"/>
          <w:kern w:val="2"/>
          <w:lang w:val="en-ID"/>
        </w:rPr>
      </w:pPr>
      <w:r w:rsidRPr="009F4CE1">
        <w:rPr>
          <w:rFonts w:eastAsia="Calibri"/>
          <w:kern w:val="2"/>
          <w:lang w:val="en-ID"/>
        </w:rPr>
        <w:t xml:space="preserve">       Terdapat variabel bebas (independent) dan variabel terikat (dependent). Penelitian ini ada 4 variabel yaitu penerapan </w:t>
      </w:r>
      <w:r w:rsidRPr="00290A95">
        <w:rPr>
          <w:rFonts w:eastAsia="Calibri"/>
          <w:i/>
          <w:iCs/>
          <w:kern w:val="2"/>
          <w:lang w:val="en-ID"/>
        </w:rPr>
        <w:t>E-Government</w:t>
      </w:r>
      <w:r w:rsidRPr="009F4CE1">
        <w:rPr>
          <w:rFonts w:eastAsia="Calibri"/>
          <w:kern w:val="2"/>
          <w:lang w:val="en-ID"/>
        </w:rPr>
        <w:t>, komunikasi, kompetensi kerja dan kinerja karyawan. Masing-masing variabel tersebut saling memberikan hubungan dan pengaruh sebab akibat.</w:t>
      </w:r>
    </w:p>
    <w:p w14:paraId="0D1B30D9" w14:textId="77777777" w:rsidR="00C020C3" w:rsidRPr="00C11BEF" w:rsidRDefault="00C020C3">
      <w:pPr>
        <w:pStyle w:val="ListParagraph"/>
        <w:numPr>
          <w:ilvl w:val="1"/>
          <w:numId w:val="6"/>
        </w:numPr>
        <w:spacing w:line="360" w:lineRule="auto"/>
        <w:jc w:val="both"/>
        <w:rPr>
          <w:rFonts w:ascii="Times New Roman" w:eastAsia="Calibri" w:hAnsi="Times New Roman" w:cs="Times New Roman"/>
          <w:sz w:val="24"/>
          <w:szCs w:val="24"/>
        </w:rPr>
      </w:pPr>
      <w:r w:rsidRPr="00C11BEF">
        <w:rPr>
          <w:rFonts w:ascii="Times New Roman" w:eastAsia="Calibri" w:hAnsi="Times New Roman" w:cs="Times New Roman"/>
          <w:sz w:val="24"/>
          <w:szCs w:val="24"/>
        </w:rPr>
        <w:t xml:space="preserve">Variabel bebas (Independent) (X1) : Penerapan </w:t>
      </w:r>
      <w:r w:rsidRPr="00290A95">
        <w:rPr>
          <w:rFonts w:ascii="Times New Roman" w:eastAsia="Calibri" w:hAnsi="Times New Roman" w:cs="Times New Roman"/>
          <w:i/>
          <w:iCs/>
          <w:sz w:val="24"/>
          <w:szCs w:val="24"/>
        </w:rPr>
        <w:t>E-Government</w:t>
      </w:r>
    </w:p>
    <w:p w14:paraId="672DBA97" w14:textId="77777777" w:rsidR="00C020C3" w:rsidRPr="00C11BEF" w:rsidRDefault="00C020C3">
      <w:pPr>
        <w:pStyle w:val="ListParagraph"/>
        <w:numPr>
          <w:ilvl w:val="1"/>
          <w:numId w:val="6"/>
        </w:numPr>
        <w:spacing w:line="360" w:lineRule="auto"/>
        <w:jc w:val="both"/>
        <w:rPr>
          <w:rFonts w:ascii="Times New Roman" w:eastAsia="Calibri" w:hAnsi="Times New Roman" w:cs="Times New Roman"/>
          <w:sz w:val="24"/>
          <w:szCs w:val="24"/>
        </w:rPr>
      </w:pPr>
      <w:r w:rsidRPr="00C11BEF">
        <w:rPr>
          <w:rFonts w:ascii="Times New Roman" w:eastAsia="Calibri" w:hAnsi="Times New Roman" w:cs="Times New Roman"/>
          <w:sz w:val="24"/>
          <w:szCs w:val="24"/>
        </w:rPr>
        <w:t>Variabel bebas (Independent) (X2) : Komunikasi</w:t>
      </w:r>
    </w:p>
    <w:p w14:paraId="605C10D0" w14:textId="77777777" w:rsidR="00C020C3" w:rsidRPr="00C11BEF" w:rsidRDefault="00C020C3">
      <w:pPr>
        <w:pStyle w:val="ListParagraph"/>
        <w:numPr>
          <w:ilvl w:val="1"/>
          <w:numId w:val="6"/>
        </w:numPr>
        <w:spacing w:line="360" w:lineRule="auto"/>
        <w:jc w:val="both"/>
        <w:rPr>
          <w:rFonts w:ascii="Times New Roman" w:eastAsia="Calibri" w:hAnsi="Times New Roman" w:cs="Times New Roman"/>
          <w:sz w:val="24"/>
          <w:szCs w:val="24"/>
        </w:rPr>
      </w:pPr>
      <w:r w:rsidRPr="00C11BEF">
        <w:rPr>
          <w:rFonts w:ascii="Times New Roman" w:eastAsia="Calibri" w:hAnsi="Times New Roman" w:cs="Times New Roman"/>
          <w:sz w:val="24"/>
          <w:szCs w:val="24"/>
        </w:rPr>
        <w:t>Variabel bebas (Independent) (X3) : Kompetensi Kerja</w:t>
      </w:r>
    </w:p>
    <w:p w14:paraId="46FDF339" w14:textId="77777777" w:rsidR="00C020C3" w:rsidRPr="00C11BEF" w:rsidRDefault="00C020C3">
      <w:pPr>
        <w:pStyle w:val="ListParagraph"/>
        <w:numPr>
          <w:ilvl w:val="1"/>
          <w:numId w:val="6"/>
        </w:numPr>
        <w:spacing w:line="360" w:lineRule="auto"/>
        <w:jc w:val="both"/>
        <w:rPr>
          <w:rFonts w:ascii="Times New Roman" w:eastAsia="Calibri" w:hAnsi="Times New Roman" w:cs="Times New Roman"/>
          <w:sz w:val="24"/>
          <w:szCs w:val="24"/>
        </w:rPr>
      </w:pPr>
      <w:r w:rsidRPr="00C11BEF">
        <w:rPr>
          <w:rFonts w:ascii="Times New Roman" w:eastAsia="Calibri" w:hAnsi="Times New Roman" w:cs="Times New Roman"/>
          <w:sz w:val="24"/>
          <w:szCs w:val="24"/>
        </w:rPr>
        <w:t>Variabel Terikat (Dependent) (Y)   : Kinerja Karyawan</w:t>
      </w:r>
    </w:p>
    <w:p w14:paraId="1768AE9F" w14:textId="77777777" w:rsidR="00C020C3" w:rsidRPr="00D35B13" w:rsidRDefault="00C020C3">
      <w:pPr>
        <w:numPr>
          <w:ilvl w:val="1"/>
          <w:numId w:val="1"/>
        </w:numPr>
        <w:spacing w:after="160" w:line="360" w:lineRule="auto"/>
        <w:ind w:left="360"/>
        <w:contextualSpacing/>
        <w:jc w:val="both"/>
        <w:rPr>
          <w:rFonts w:eastAsia="Calibri"/>
          <w:b/>
          <w:bCs/>
          <w:kern w:val="2"/>
          <w:sz w:val="28"/>
          <w:szCs w:val="28"/>
          <w:lang w:val="en-ID"/>
        </w:rPr>
      </w:pPr>
      <w:r w:rsidRPr="00D35B13">
        <w:rPr>
          <w:rFonts w:eastAsia="Calibri"/>
          <w:b/>
          <w:bCs/>
          <w:kern w:val="2"/>
          <w:lang w:val="en-ID"/>
        </w:rPr>
        <w:t>Operasionalisasi Variabel</w:t>
      </w:r>
    </w:p>
    <w:p w14:paraId="25FFC63B" w14:textId="77777777" w:rsidR="00C020C3" w:rsidRPr="00D35B13" w:rsidRDefault="00C020C3" w:rsidP="00C020C3">
      <w:pPr>
        <w:spacing w:after="160" w:line="360" w:lineRule="auto"/>
        <w:ind w:left="426"/>
        <w:contextualSpacing/>
        <w:jc w:val="both"/>
        <w:rPr>
          <w:rFonts w:eastAsia="Calibri"/>
          <w:kern w:val="2"/>
          <w:lang w:val="en-ID"/>
        </w:rPr>
      </w:pPr>
      <w:r w:rsidRPr="00D35B13">
        <w:rPr>
          <w:rFonts w:eastAsia="Calibri"/>
          <w:kern w:val="2"/>
          <w:sz w:val="22"/>
          <w:szCs w:val="22"/>
          <w:lang w:val="en-ID"/>
        </w:rPr>
        <w:t xml:space="preserve">       </w:t>
      </w:r>
      <w:bookmarkStart w:id="4" w:name="_Hlk167114716"/>
      <w:r w:rsidRPr="00C11BEF">
        <w:rPr>
          <w:rFonts w:eastAsia="Calibri"/>
          <w:kern w:val="2"/>
          <w:lang w:val="en-ID"/>
        </w:rPr>
        <w:t>Untuk memperoleh nilai bagi variabel lain, variabel penelitian harus dioperasionalkan ke dalam bentuk konseptual, dimensional, berbasis indikator, dan kuantitatif. Penelitian ini bertujuan untuk meningkatkan pemahaman dan mengurangi kesenjangan persepsi. Berikut adalah operasionalisasi variabel:</w:t>
      </w:r>
    </w:p>
    <w:p w14:paraId="60648F50" w14:textId="77777777" w:rsidR="00C020C3" w:rsidRPr="00D35B13" w:rsidRDefault="00C020C3" w:rsidP="00C020C3">
      <w:pPr>
        <w:spacing w:after="160" w:line="360" w:lineRule="auto"/>
        <w:ind w:left="426"/>
        <w:contextualSpacing/>
        <w:jc w:val="both"/>
        <w:rPr>
          <w:rFonts w:eastAsia="Calibri"/>
          <w:kern w:val="2"/>
          <w:lang w:val="en-ID"/>
        </w:rPr>
      </w:pPr>
    </w:p>
    <w:p w14:paraId="0CDACDA7" w14:textId="77777777" w:rsidR="00C020C3" w:rsidRPr="00D35B13" w:rsidRDefault="00C020C3" w:rsidP="00C020C3">
      <w:pPr>
        <w:spacing w:after="160" w:line="360" w:lineRule="auto"/>
        <w:ind w:left="426"/>
        <w:contextualSpacing/>
        <w:jc w:val="both"/>
        <w:rPr>
          <w:rFonts w:eastAsia="Calibri"/>
          <w:kern w:val="2"/>
          <w:lang w:val="en-ID"/>
        </w:rPr>
      </w:pPr>
    </w:p>
    <w:p w14:paraId="41102E20" w14:textId="77777777" w:rsidR="00C020C3" w:rsidRPr="00D35B13" w:rsidRDefault="00C020C3" w:rsidP="00C020C3">
      <w:pPr>
        <w:spacing w:after="160" w:line="360" w:lineRule="auto"/>
        <w:ind w:left="426"/>
        <w:contextualSpacing/>
        <w:jc w:val="both"/>
        <w:rPr>
          <w:rFonts w:eastAsia="Calibri"/>
          <w:kern w:val="2"/>
          <w:lang w:val="en-ID"/>
        </w:rPr>
      </w:pPr>
    </w:p>
    <w:p w14:paraId="24C64CC8" w14:textId="77777777" w:rsidR="00C020C3" w:rsidRPr="00D35B13" w:rsidRDefault="00C020C3" w:rsidP="00C020C3">
      <w:pPr>
        <w:spacing w:after="160" w:line="360" w:lineRule="auto"/>
        <w:ind w:left="426"/>
        <w:contextualSpacing/>
        <w:jc w:val="both"/>
        <w:rPr>
          <w:rFonts w:eastAsia="Calibri"/>
          <w:kern w:val="2"/>
          <w:lang w:val="en-ID"/>
        </w:rPr>
      </w:pPr>
    </w:p>
    <w:p w14:paraId="667C4F40" w14:textId="77777777" w:rsidR="00C020C3" w:rsidRPr="00D35B13" w:rsidRDefault="00C020C3" w:rsidP="00C020C3">
      <w:pPr>
        <w:spacing w:after="160" w:line="360" w:lineRule="auto"/>
        <w:ind w:left="426"/>
        <w:contextualSpacing/>
        <w:jc w:val="both"/>
        <w:rPr>
          <w:rFonts w:eastAsia="Calibri"/>
          <w:kern w:val="2"/>
          <w:lang w:val="en-ID"/>
        </w:rPr>
      </w:pPr>
    </w:p>
    <w:p w14:paraId="49F925BD" w14:textId="77777777" w:rsidR="00C020C3" w:rsidRPr="00D35B13" w:rsidRDefault="00C020C3" w:rsidP="00C020C3">
      <w:pPr>
        <w:spacing w:after="160" w:line="360" w:lineRule="auto"/>
        <w:ind w:left="426"/>
        <w:contextualSpacing/>
        <w:jc w:val="both"/>
        <w:rPr>
          <w:rFonts w:eastAsia="Calibri"/>
          <w:kern w:val="2"/>
          <w:lang w:val="en-ID"/>
        </w:rPr>
      </w:pPr>
    </w:p>
    <w:p w14:paraId="7629952E" w14:textId="77777777" w:rsidR="00C020C3" w:rsidRPr="00D35B13" w:rsidRDefault="00C020C3" w:rsidP="00C020C3">
      <w:pPr>
        <w:spacing w:after="160" w:line="360" w:lineRule="auto"/>
        <w:ind w:left="426"/>
        <w:contextualSpacing/>
        <w:jc w:val="both"/>
        <w:rPr>
          <w:rFonts w:eastAsia="Calibri"/>
          <w:kern w:val="2"/>
          <w:lang w:val="en-ID"/>
        </w:rPr>
      </w:pPr>
    </w:p>
    <w:p w14:paraId="344CF787" w14:textId="77777777" w:rsidR="00C020C3" w:rsidRPr="00D35B13" w:rsidRDefault="00C020C3" w:rsidP="00C020C3">
      <w:pPr>
        <w:spacing w:after="160" w:line="360" w:lineRule="auto"/>
        <w:ind w:left="426"/>
        <w:contextualSpacing/>
        <w:jc w:val="both"/>
        <w:rPr>
          <w:rFonts w:eastAsia="Calibri"/>
          <w:kern w:val="2"/>
          <w:lang w:val="en-ID"/>
        </w:rPr>
      </w:pPr>
    </w:p>
    <w:p w14:paraId="07C0CC97" w14:textId="77777777" w:rsidR="00C020C3" w:rsidRPr="00D35B13" w:rsidRDefault="00C020C3" w:rsidP="00C020C3">
      <w:pPr>
        <w:spacing w:after="160" w:line="360" w:lineRule="auto"/>
        <w:ind w:left="426"/>
        <w:contextualSpacing/>
        <w:jc w:val="both"/>
        <w:rPr>
          <w:rFonts w:eastAsia="Calibri"/>
          <w:kern w:val="2"/>
          <w:lang w:val="en-ID"/>
        </w:rPr>
      </w:pPr>
    </w:p>
    <w:p w14:paraId="0A756878" w14:textId="77777777" w:rsidR="00C020C3" w:rsidRDefault="00C020C3" w:rsidP="00C020C3">
      <w:pPr>
        <w:spacing w:after="160" w:line="360" w:lineRule="auto"/>
        <w:ind w:left="426"/>
        <w:contextualSpacing/>
        <w:jc w:val="both"/>
        <w:rPr>
          <w:rFonts w:eastAsia="Calibri"/>
          <w:kern w:val="2"/>
          <w:lang w:val="en-ID"/>
        </w:rPr>
      </w:pPr>
    </w:p>
    <w:p w14:paraId="55356C21" w14:textId="77777777" w:rsidR="00C020C3" w:rsidRDefault="00C020C3" w:rsidP="00C020C3">
      <w:pPr>
        <w:spacing w:after="160" w:line="360" w:lineRule="auto"/>
        <w:ind w:left="426"/>
        <w:contextualSpacing/>
        <w:jc w:val="both"/>
        <w:rPr>
          <w:rFonts w:eastAsia="Calibri"/>
          <w:kern w:val="2"/>
          <w:lang w:val="en-ID"/>
        </w:rPr>
      </w:pPr>
    </w:p>
    <w:p w14:paraId="7D821217" w14:textId="77777777" w:rsidR="00C020C3" w:rsidRDefault="00C020C3" w:rsidP="00C020C3">
      <w:pPr>
        <w:spacing w:after="160" w:line="360" w:lineRule="auto"/>
        <w:ind w:left="426"/>
        <w:contextualSpacing/>
        <w:jc w:val="both"/>
        <w:rPr>
          <w:rFonts w:eastAsia="Calibri"/>
          <w:kern w:val="2"/>
          <w:lang w:val="en-ID"/>
        </w:rPr>
      </w:pPr>
    </w:p>
    <w:p w14:paraId="01FCEFF9" w14:textId="77777777" w:rsidR="00C020C3" w:rsidRPr="00D35B13" w:rsidRDefault="00C020C3" w:rsidP="00C020C3">
      <w:pPr>
        <w:spacing w:after="160" w:line="360" w:lineRule="auto"/>
        <w:ind w:left="426"/>
        <w:contextualSpacing/>
        <w:jc w:val="both"/>
        <w:rPr>
          <w:rFonts w:eastAsia="Calibri"/>
          <w:kern w:val="2"/>
          <w:lang w:val="en-ID"/>
        </w:rPr>
      </w:pPr>
    </w:p>
    <w:p w14:paraId="5F8EE16C" w14:textId="77777777" w:rsidR="00C020C3" w:rsidRPr="00D35B13" w:rsidRDefault="00C020C3" w:rsidP="00C020C3">
      <w:pPr>
        <w:spacing w:after="160" w:line="360" w:lineRule="auto"/>
        <w:ind w:left="426"/>
        <w:contextualSpacing/>
        <w:jc w:val="center"/>
        <w:rPr>
          <w:rFonts w:eastAsia="Calibri"/>
          <w:kern w:val="2"/>
          <w:lang w:val="en-ID"/>
        </w:rPr>
      </w:pPr>
      <w:r w:rsidRPr="00D35B13">
        <w:rPr>
          <w:rFonts w:eastAsia="Calibri"/>
          <w:b/>
          <w:bCs/>
          <w:kern w:val="2"/>
          <w:lang w:val="en-ID"/>
        </w:rPr>
        <w:lastRenderedPageBreak/>
        <w:t>Tabel 3.2 Operasional Variabel</w:t>
      </w:r>
      <w:bookmarkEnd w:id="4"/>
    </w:p>
    <w:tbl>
      <w:tblPr>
        <w:tblStyle w:val="TableGrid"/>
        <w:tblW w:w="8505" w:type="dxa"/>
        <w:tblInd w:w="250" w:type="dxa"/>
        <w:tblLayout w:type="fixed"/>
        <w:tblLook w:val="04A0" w:firstRow="1" w:lastRow="0" w:firstColumn="1" w:lastColumn="0" w:noHBand="0" w:noVBand="1"/>
      </w:tblPr>
      <w:tblGrid>
        <w:gridCol w:w="1418"/>
        <w:gridCol w:w="3685"/>
        <w:gridCol w:w="2552"/>
        <w:gridCol w:w="850"/>
      </w:tblGrid>
      <w:tr w:rsidR="00C020C3" w:rsidRPr="00A400F4" w14:paraId="0C533992" w14:textId="77777777" w:rsidTr="00AF0F99">
        <w:trPr>
          <w:trHeight w:val="436"/>
        </w:trPr>
        <w:tc>
          <w:tcPr>
            <w:tcW w:w="1418" w:type="dxa"/>
            <w:vAlign w:val="center"/>
          </w:tcPr>
          <w:p w14:paraId="076ACE66" w14:textId="77777777" w:rsidR="00C020C3" w:rsidRPr="00A400F4" w:rsidRDefault="00C020C3" w:rsidP="00AF0F99">
            <w:pPr>
              <w:spacing w:line="360" w:lineRule="auto"/>
              <w:contextualSpacing/>
              <w:jc w:val="center"/>
              <w:rPr>
                <w:rFonts w:eastAsia="Calibri"/>
                <w:b/>
                <w:bCs/>
                <w:sz w:val="20"/>
                <w:szCs w:val="20"/>
              </w:rPr>
            </w:pPr>
            <w:r w:rsidRPr="00A400F4">
              <w:rPr>
                <w:rFonts w:eastAsia="Calibri"/>
                <w:b/>
                <w:bCs/>
                <w:sz w:val="20"/>
                <w:szCs w:val="20"/>
              </w:rPr>
              <w:t>Variabel</w:t>
            </w:r>
          </w:p>
        </w:tc>
        <w:tc>
          <w:tcPr>
            <w:tcW w:w="3685" w:type="dxa"/>
            <w:vAlign w:val="center"/>
          </w:tcPr>
          <w:p w14:paraId="277CC139" w14:textId="77777777" w:rsidR="00C020C3" w:rsidRPr="00A400F4" w:rsidRDefault="00C020C3" w:rsidP="00AF0F99">
            <w:pPr>
              <w:spacing w:line="360" w:lineRule="auto"/>
              <w:contextualSpacing/>
              <w:jc w:val="center"/>
              <w:rPr>
                <w:rFonts w:eastAsia="Calibri"/>
                <w:b/>
                <w:bCs/>
                <w:sz w:val="20"/>
                <w:szCs w:val="20"/>
              </w:rPr>
            </w:pPr>
            <w:r w:rsidRPr="00A400F4">
              <w:rPr>
                <w:rFonts w:eastAsia="Calibri"/>
                <w:b/>
                <w:bCs/>
                <w:sz w:val="20"/>
                <w:szCs w:val="20"/>
              </w:rPr>
              <w:t>Pengertian</w:t>
            </w:r>
          </w:p>
        </w:tc>
        <w:tc>
          <w:tcPr>
            <w:tcW w:w="2552" w:type="dxa"/>
            <w:vAlign w:val="center"/>
          </w:tcPr>
          <w:p w14:paraId="780D7AF3" w14:textId="77777777" w:rsidR="00C020C3" w:rsidRPr="00A400F4" w:rsidRDefault="00C020C3" w:rsidP="00AF0F99">
            <w:pPr>
              <w:spacing w:line="360" w:lineRule="auto"/>
              <w:contextualSpacing/>
              <w:jc w:val="center"/>
              <w:rPr>
                <w:rFonts w:eastAsia="Calibri"/>
                <w:b/>
                <w:bCs/>
                <w:sz w:val="20"/>
                <w:szCs w:val="20"/>
              </w:rPr>
            </w:pPr>
            <w:r w:rsidRPr="00A400F4">
              <w:rPr>
                <w:rFonts w:eastAsia="Calibri"/>
                <w:b/>
                <w:bCs/>
                <w:sz w:val="20"/>
                <w:szCs w:val="20"/>
              </w:rPr>
              <w:t>Indikator</w:t>
            </w:r>
          </w:p>
        </w:tc>
        <w:tc>
          <w:tcPr>
            <w:tcW w:w="850" w:type="dxa"/>
            <w:vAlign w:val="center"/>
          </w:tcPr>
          <w:p w14:paraId="3832B4EA" w14:textId="77777777" w:rsidR="00C020C3" w:rsidRPr="00A400F4" w:rsidRDefault="00C020C3" w:rsidP="00AF0F99">
            <w:pPr>
              <w:spacing w:line="360" w:lineRule="auto"/>
              <w:contextualSpacing/>
              <w:jc w:val="center"/>
              <w:rPr>
                <w:rFonts w:eastAsia="Calibri"/>
                <w:b/>
                <w:bCs/>
                <w:sz w:val="20"/>
                <w:szCs w:val="20"/>
              </w:rPr>
            </w:pPr>
            <w:r w:rsidRPr="00A400F4">
              <w:rPr>
                <w:rFonts w:eastAsia="Calibri"/>
                <w:b/>
                <w:bCs/>
                <w:sz w:val="20"/>
                <w:szCs w:val="20"/>
              </w:rPr>
              <w:t>Skala</w:t>
            </w:r>
          </w:p>
        </w:tc>
      </w:tr>
      <w:tr w:rsidR="00C020C3" w:rsidRPr="00A400F4" w14:paraId="6AD8AED1" w14:textId="77777777" w:rsidTr="00AF0F99">
        <w:trPr>
          <w:trHeight w:val="3671"/>
        </w:trPr>
        <w:tc>
          <w:tcPr>
            <w:tcW w:w="1418" w:type="dxa"/>
            <w:vAlign w:val="center"/>
          </w:tcPr>
          <w:p w14:paraId="6FD4513B" w14:textId="77777777" w:rsidR="00C020C3" w:rsidRPr="00A400F4" w:rsidRDefault="00C020C3" w:rsidP="00AF0F99">
            <w:pPr>
              <w:spacing w:line="360" w:lineRule="auto"/>
              <w:contextualSpacing/>
              <w:jc w:val="center"/>
              <w:rPr>
                <w:rFonts w:eastAsia="Calibri"/>
                <w:i/>
                <w:iCs/>
                <w:sz w:val="20"/>
                <w:szCs w:val="20"/>
              </w:rPr>
            </w:pPr>
          </w:p>
          <w:p w14:paraId="3F3D314E" w14:textId="77777777" w:rsidR="00C020C3" w:rsidRPr="00A400F4" w:rsidRDefault="00C020C3" w:rsidP="00AF0F99">
            <w:pPr>
              <w:spacing w:line="360" w:lineRule="auto"/>
              <w:contextualSpacing/>
              <w:jc w:val="center"/>
              <w:rPr>
                <w:rFonts w:eastAsia="Calibri"/>
                <w:i/>
                <w:iCs/>
                <w:sz w:val="20"/>
                <w:szCs w:val="20"/>
              </w:rPr>
            </w:pPr>
          </w:p>
          <w:p w14:paraId="29995454" w14:textId="77777777" w:rsidR="00C020C3" w:rsidRPr="00A400F4" w:rsidRDefault="00C020C3" w:rsidP="00AF0F99">
            <w:pPr>
              <w:spacing w:line="360" w:lineRule="auto"/>
              <w:contextualSpacing/>
              <w:jc w:val="center"/>
              <w:rPr>
                <w:rFonts w:eastAsia="Calibri"/>
                <w:i/>
                <w:iCs/>
                <w:sz w:val="20"/>
                <w:szCs w:val="20"/>
              </w:rPr>
            </w:pPr>
            <w:r w:rsidRPr="00290A95">
              <w:rPr>
                <w:rFonts w:eastAsia="Calibri"/>
                <w:i/>
                <w:iCs/>
                <w:sz w:val="20"/>
                <w:szCs w:val="20"/>
              </w:rPr>
              <w:t>E-Government</w:t>
            </w:r>
            <w:r w:rsidRPr="00A400F4">
              <w:rPr>
                <w:rFonts w:eastAsia="Calibri"/>
                <w:i/>
                <w:iCs/>
                <w:sz w:val="20"/>
                <w:szCs w:val="20"/>
              </w:rPr>
              <w:t xml:space="preserve"> (X1)</w:t>
            </w:r>
          </w:p>
        </w:tc>
        <w:tc>
          <w:tcPr>
            <w:tcW w:w="3685" w:type="dxa"/>
            <w:vAlign w:val="center"/>
          </w:tcPr>
          <w:p w14:paraId="7A44EFEE" w14:textId="77777777" w:rsidR="00C020C3" w:rsidRPr="00A400F4" w:rsidRDefault="00C020C3" w:rsidP="00AF0F99">
            <w:pPr>
              <w:spacing w:line="360" w:lineRule="auto"/>
              <w:contextualSpacing/>
              <w:jc w:val="both"/>
              <w:rPr>
                <w:rFonts w:eastAsia="Calibri"/>
                <w:sz w:val="20"/>
                <w:szCs w:val="20"/>
              </w:rPr>
            </w:pPr>
            <w:r w:rsidRPr="00290A95">
              <w:rPr>
                <w:rFonts w:eastAsia="Calibri"/>
                <w:i/>
                <w:iCs/>
                <w:sz w:val="20"/>
                <w:szCs w:val="20"/>
              </w:rPr>
              <w:t>E-Government</w:t>
            </w:r>
            <w:r w:rsidRPr="00A400F4">
              <w:rPr>
                <w:rFonts w:eastAsia="Calibri"/>
                <w:sz w:val="20"/>
                <w:szCs w:val="20"/>
              </w:rPr>
              <w:t xml:space="preserve"> diartikan sebagai pengintegrasian system informasi dan teknologi dalam operasional pemerintah dan interaksi dengan berbagai pemangku kepentingan. Definisi ini menekankan pada infrastruktur TIK, aplikasi, dan layanan yang mendukung implementasi </w:t>
            </w:r>
            <w:r w:rsidRPr="00290A95">
              <w:rPr>
                <w:rFonts w:eastAsia="Calibri"/>
                <w:i/>
                <w:iCs/>
                <w:sz w:val="20"/>
                <w:szCs w:val="20"/>
              </w:rPr>
              <w:t>E-Government</w:t>
            </w:r>
            <w:r w:rsidRPr="00A400F4">
              <w:rPr>
                <w:rFonts w:eastAsia="Calibri"/>
                <w:sz w:val="20"/>
                <w:szCs w:val="20"/>
              </w:rPr>
              <w:t xml:space="preserve">, serta pentingnya interoperabilitas, keamanan data, dan standar dalam pengembangan sistem </w:t>
            </w:r>
            <w:r w:rsidRPr="00290A95">
              <w:rPr>
                <w:rFonts w:eastAsia="Calibri"/>
                <w:i/>
                <w:iCs/>
                <w:sz w:val="20"/>
                <w:szCs w:val="20"/>
              </w:rPr>
              <w:t>E-Government</w:t>
            </w:r>
            <w:r w:rsidRPr="00A400F4">
              <w:rPr>
                <w:rFonts w:eastAsia="Calibri"/>
                <w:sz w:val="20"/>
                <w:szCs w:val="20"/>
              </w:rPr>
              <w:t xml:space="preserve"> </w:t>
            </w:r>
            <w:r w:rsidRPr="00A400F4">
              <w:rPr>
                <w:rFonts w:eastAsia="Calibri"/>
                <w:sz w:val="20"/>
                <w:szCs w:val="20"/>
              </w:rPr>
              <w:fldChar w:fldCharType="begin" w:fldLock="1"/>
            </w:r>
            <w:r w:rsidRPr="00A400F4">
              <w:rPr>
                <w:rFonts w:eastAsia="Calibri"/>
                <w:sz w:val="20"/>
                <w:szCs w:val="20"/>
              </w:rPr>
              <w:instrText>ADDIN CSL_CITATION {"citationItems":[{"id":"ITEM-1","itemData":{"ISBN":"978-623-7000-72-3","author":[{"dropping-particle":"","family":"Wicaksono","given":"Soetam Rizky","non-dropping-particle":"","parse-names":false,"suffix":""}],"id":"ITEM-1","issued":{"date-parts":[["2023"]]},"number-of-pages":"141","publisher":"CV Seribu Bintang","publisher-place":"Malang","title":"Konsep Dasar E-government","type":"book"},"uris":["http://www.mendeley.com/documents/?uuid=1a84e6bb-dfa4-4dd1-82c9-06d250d6a521"]}],"mendeley":{"formattedCitation":"(Wicaksono, 2023)","manualFormatting":"(Wicaksono, 2023)","plainTextFormattedCitation":"(Wicaksono, 2023)","previouslyFormattedCitation":"(Wicaksono, 2023)"},"properties":{"noteIndex":0},"schema":"https://github.com/citation-style-language/schema/raw/master/csl-citation.json"}</w:instrText>
            </w:r>
            <w:r w:rsidRPr="00A400F4">
              <w:rPr>
                <w:rFonts w:eastAsia="Calibri"/>
                <w:sz w:val="20"/>
                <w:szCs w:val="20"/>
              </w:rPr>
              <w:fldChar w:fldCharType="separate"/>
            </w:r>
            <w:r w:rsidRPr="00A400F4">
              <w:rPr>
                <w:rFonts w:eastAsia="Calibri"/>
                <w:noProof/>
                <w:sz w:val="20"/>
                <w:szCs w:val="20"/>
              </w:rPr>
              <w:t>(Wicaksono, 2023)</w:t>
            </w:r>
            <w:r w:rsidRPr="00A400F4">
              <w:rPr>
                <w:rFonts w:eastAsia="Calibri"/>
                <w:sz w:val="20"/>
                <w:szCs w:val="20"/>
              </w:rPr>
              <w:fldChar w:fldCharType="end"/>
            </w:r>
            <w:r w:rsidRPr="00A400F4">
              <w:rPr>
                <w:rFonts w:eastAsia="Calibri"/>
                <w:sz w:val="20"/>
                <w:szCs w:val="20"/>
              </w:rPr>
              <w:t>.</w:t>
            </w:r>
          </w:p>
        </w:tc>
        <w:tc>
          <w:tcPr>
            <w:tcW w:w="2552" w:type="dxa"/>
            <w:vAlign w:val="center"/>
          </w:tcPr>
          <w:p w14:paraId="41B5805C" w14:textId="77777777" w:rsidR="00C020C3" w:rsidRPr="00A400F4" w:rsidRDefault="00C020C3" w:rsidP="00AF0F99">
            <w:pPr>
              <w:tabs>
                <w:tab w:val="left" w:pos="851"/>
              </w:tabs>
              <w:spacing w:line="360" w:lineRule="auto"/>
              <w:ind w:right="558"/>
              <w:rPr>
                <w:rFonts w:eastAsia="Calibri"/>
                <w:b/>
                <w:bCs/>
                <w:sz w:val="20"/>
                <w:szCs w:val="20"/>
              </w:rPr>
            </w:pPr>
          </w:p>
          <w:p w14:paraId="6B0A2FD9" w14:textId="77777777" w:rsidR="00C020C3" w:rsidRPr="00A400F4" w:rsidRDefault="00C020C3">
            <w:pPr>
              <w:numPr>
                <w:ilvl w:val="0"/>
                <w:numId w:val="5"/>
              </w:numPr>
              <w:tabs>
                <w:tab w:val="left" w:pos="452"/>
              </w:tabs>
              <w:spacing w:line="360" w:lineRule="auto"/>
              <w:ind w:left="452" w:right="558"/>
              <w:contextualSpacing/>
              <w:jc w:val="center"/>
              <w:rPr>
                <w:rFonts w:eastAsia="Calibri"/>
                <w:b/>
                <w:bCs/>
                <w:sz w:val="20"/>
                <w:szCs w:val="20"/>
              </w:rPr>
            </w:pPr>
            <w:r w:rsidRPr="00A400F4">
              <w:rPr>
                <w:sz w:val="20"/>
                <w:szCs w:val="20"/>
                <w:lang w:eastAsia="en-ID"/>
              </w:rPr>
              <w:t>Efisiensi</w:t>
            </w:r>
          </w:p>
          <w:p w14:paraId="00DA7D4A" w14:textId="77777777" w:rsidR="00C020C3" w:rsidRPr="00A400F4" w:rsidRDefault="00C020C3">
            <w:pPr>
              <w:numPr>
                <w:ilvl w:val="0"/>
                <w:numId w:val="5"/>
              </w:numPr>
              <w:tabs>
                <w:tab w:val="left" w:pos="452"/>
              </w:tabs>
              <w:spacing w:line="360" w:lineRule="auto"/>
              <w:ind w:left="452" w:right="558"/>
              <w:contextualSpacing/>
              <w:jc w:val="center"/>
              <w:rPr>
                <w:rFonts w:eastAsia="Calibri"/>
                <w:b/>
                <w:bCs/>
                <w:sz w:val="20"/>
                <w:szCs w:val="20"/>
              </w:rPr>
            </w:pPr>
            <w:r w:rsidRPr="00A400F4">
              <w:rPr>
                <w:sz w:val="20"/>
                <w:szCs w:val="20"/>
                <w:lang w:eastAsia="en-ID"/>
              </w:rPr>
              <w:t>Reabilitas</w:t>
            </w:r>
          </w:p>
          <w:p w14:paraId="59053142" w14:textId="77777777" w:rsidR="00C020C3" w:rsidRPr="00A400F4" w:rsidRDefault="00C020C3">
            <w:pPr>
              <w:numPr>
                <w:ilvl w:val="0"/>
                <w:numId w:val="5"/>
              </w:numPr>
              <w:tabs>
                <w:tab w:val="left" w:pos="452"/>
              </w:tabs>
              <w:spacing w:line="360" w:lineRule="auto"/>
              <w:ind w:left="452" w:right="558"/>
              <w:contextualSpacing/>
              <w:jc w:val="center"/>
              <w:rPr>
                <w:rFonts w:eastAsia="Calibri"/>
                <w:b/>
                <w:bCs/>
                <w:sz w:val="20"/>
                <w:szCs w:val="20"/>
              </w:rPr>
            </w:pPr>
            <w:r w:rsidRPr="00A400F4">
              <w:rPr>
                <w:sz w:val="20"/>
                <w:szCs w:val="20"/>
                <w:lang w:eastAsia="en-ID"/>
              </w:rPr>
              <w:t>Kepercayaan</w:t>
            </w:r>
          </w:p>
          <w:p w14:paraId="373FA5B8" w14:textId="77777777" w:rsidR="00C020C3" w:rsidRPr="00A400F4" w:rsidRDefault="00C020C3">
            <w:pPr>
              <w:numPr>
                <w:ilvl w:val="0"/>
                <w:numId w:val="5"/>
              </w:numPr>
              <w:tabs>
                <w:tab w:val="left" w:pos="452"/>
              </w:tabs>
              <w:spacing w:line="360" w:lineRule="auto"/>
              <w:ind w:left="452" w:right="558"/>
              <w:contextualSpacing/>
              <w:jc w:val="center"/>
              <w:rPr>
                <w:rFonts w:eastAsia="Calibri"/>
                <w:b/>
                <w:bCs/>
                <w:sz w:val="20"/>
                <w:szCs w:val="20"/>
              </w:rPr>
            </w:pPr>
            <w:r w:rsidRPr="00A400F4">
              <w:rPr>
                <w:sz w:val="20"/>
                <w:szCs w:val="20"/>
                <w:lang w:eastAsia="en-ID"/>
              </w:rPr>
              <w:t>Dukungan masyarakat</w:t>
            </w:r>
          </w:p>
          <w:p w14:paraId="1FC542A3" w14:textId="77777777" w:rsidR="00C020C3" w:rsidRPr="00A400F4" w:rsidRDefault="00C020C3">
            <w:pPr>
              <w:numPr>
                <w:ilvl w:val="0"/>
                <w:numId w:val="5"/>
              </w:numPr>
              <w:tabs>
                <w:tab w:val="left" w:pos="452"/>
              </w:tabs>
              <w:spacing w:line="360" w:lineRule="auto"/>
              <w:ind w:left="452" w:right="558"/>
              <w:contextualSpacing/>
              <w:jc w:val="center"/>
              <w:rPr>
                <w:rFonts w:eastAsia="Calibri"/>
                <w:b/>
                <w:bCs/>
                <w:sz w:val="20"/>
                <w:szCs w:val="20"/>
              </w:rPr>
            </w:pPr>
            <w:r w:rsidRPr="00A400F4">
              <w:rPr>
                <w:sz w:val="20"/>
                <w:szCs w:val="20"/>
                <w:lang w:eastAsia="en-ID"/>
              </w:rPr>
              <w:t xml:space="preserve">Kualitas Sistem </w:t>
            </w:r>
          </w:p>
          <w:p w14:paraId="6D9A22EE" w14:textId="77777777" w:rsidR="00C020C3" w:rsidRPr="00A400F4" w:rsidRDefault="00C020C3" w:rsidP="00AF0F99">
            <w:pPr>
              <w:spacing w:line="360" w:lineRule="auto"/>
              <w:contextualSpacing/>
              <w:jc w:val="center"/>
              <w:rPr>
                <w:rFonts w:eastAsia="Calibri"/>
                <w:sz w:val="20"/>
                <w:szCs w:val="20"/>
              </w:rPr>
            </w:pPr>
            <w:r w:rsidRPr="00A400F4">
              <w:rPr>
                <w:noProof/>
                <w:sz w:val="20"/>
                <w:szCs w:val="20"/>
                <w:lang w:eastAsia="en-ID"/>
              </w:rPr>
              <w:fldChar w:fldCharType="begin" w:fldLock="1"/>
            </w:r>
            <w:r w:rsidRPr="00A400F4">
              <w:rPr>
                <w:noProof/>
                <w:sz w:val="20"/>
                <w:szCs w:val="20"/>
                <w:lang w:eastAsia="en-ID"/>
              </w:rPr>
              <w:instrText>ADDIN CSL_CITATION {"citationItems":[{"id":"ITEM-1","itemData":{"author":[{"dropping-particle":"","family":"Putri","given":"Dessanti","non-dropping-particle":"","parse-names":false,"suffix":""},{"dropping-particle":"","family":"Ari","given":"Sekti","non-dropping-particle":"","parse-names":false,"suffix":""},{"dropping-particle":"","family":"Hanum","given":"Latifah","non-dropping-particle":"","parse-names":false,"suffix":""},{"dropping-particle":"","family":"Administrasi","given":"Fakultas Ilmu","non-dropping-particle":"","parse-names":false,"suffix":""},{"dropping-particle":"","family":"Brawijaya","given":"Universitas","non-dropping-particle":"","parse-names":false,"suffix":""}],"id":"ITEM-1","issue":"1","issued":{"date-parts":[["2021"]]},"page":"104-111","title":"PENGARUH KUALITAS PELAYANAN WEBSITE DJP TERHADAP KEPUASAN PENGGUNA DENGAN MODIFIKASI E GOVQUAL","type":"article-journal"},"uris":["http://www.mendeley.com/documents/?uuid=25e6ea52-b9db-446d-8db2-1038fa90c3ed"]}],"mendeley":{"formattedCitation":"(Putri et al., 2021)","plainTextFormattedCitation":"(Putri et al., 2021)","previouslyFormattedCitation":"(Putri et al., 2021)"},"properties":{"noteIndex":0},"schema":"https://github.com/citation-style-language/schema/raw/master/csl-citation.json"}</w:instrText>
            </w:r>
            <w:r w:rsidRPr="00A400F4">
              <w:rPr>
                <w:noProof/>
                <w:sz w:val="20"/>
                <w:szCs w:val="20"/>
                <w:lang w:eastAsia="en-ID"/>
              </w:rPr>
              <w:fldChar w:fldCharType="separate"/>
            </w:r>
            <w:r w:rsidRPr="00A400F4">
              <w:rPr>
                <w:noProof/>
                <w:sz w:val="20"/>
                <w:szCs w:val="20"/>
                <w:lang w:eastAsia="en-ID"/>
              </w:rPr>
              <w:t>(Putri et al., 2021)</w:t>
            </w:r>
            <w:r w:rsidRPr="00A400F4">
              <w:rPr>
                <w:noProof/>
                <w:sz w:val="20"/>
                <w:szCs w:val="20"/>
                <w:lang w:eastAsia="en-ID"/>
              </w:rPr>
              <w:fldChar w:fldCharType="end"/>
            </w:r>
          </w:p>
        </w:tc>
        <w:tc>
          <w:tcPr>
            <w:tcW w:w="850" w:type="dxa"/>
            <w:vAlign w:val="center"/>
          </w:tcPr>
          <w:p w14:paraId="4D3AFBBF" w14:textId="77777777" w:rsidR="00C020C3" w:rsidRPr="00A400F4" w:rsidRDefault="00C020C3" w:rsidP="00AF0F99">
            <w:pPr>
              <w:spacing w:line="360" w:lineRule="auto"/>
              <w:ind w:right="-117"/>
              <w:contextualSpacing/>
              <w:rPr>
                <w:rFonts w:eastAsia="Calibri"/>
                <w:i/>
                <w:iCs/>
                <w:sz w:val="20"/>
                <w:szCs w:val="20"/>
              </w:rPr>
            </w:pPr>
            <w:r w:rsidRPr="00A400F4">
              <w:rPr>
                <w:rFonts w:eastAsia="Calibri"/>
                <w:i/>
                <w:iCs/>
                <w:sz w:val="20"/>
                <w:szCs w:val="20"/>
              </w:rPr>
              <w:t>Likert</w:t>
            </w:r>
          </w:p>
        </w:tc>
      </w:tr>
      <w:tr w:rsidR="00C020C3" w:rsidRPr="00A400F4" w14:paraId="37768CAE" w14:textId="77777777" w:rsidTr="00AF0F99">
        <w:trPr>
          <w:trHeight w:val="436"/>
        </w:trPr>
        <w:tc>
          <w:tcPr>
            <w:tcW w:w="1418" w:type="dxa"/>
            <w:vAlign w:val="center"/>
          </w:tcPr>
          <w:p w14:paraId="15B77F5D" w14:textId="77777777" w:rsidR="00C020C3" w:rsidRPr="00A400F4" w:rsidRDefault="00C020C3" w:rsidP="00AF0F99">
            <w:pPr>
              <w:spacing w:line="360" w:lineRule="auto"/>
              <w:contextualSpacing/>
              <w:jc w:val="center"/>
              <w:rPr>
                <w:rFonts w:eastAsia="Calibri"/>
                <w:sz w:val="20"/>
                <w:szCs w:val="20"/>
              </w:rPr>
            </w:pPr>
            <w:r w:rsidRPr="00A400F4">
              <w:rPr>
                <w:rFonts w:eastAsia="Calibri"/>
                <w:sz w:val="20"/>
                <w:szCs w:val="20"/>
              </w:rPr>
              <w:t>Komunikasi (X2)</w:t>
            </w:r>
          </w:p>
        </w:tc>
        <w:tc>
          <w:tcPr>
            <w:tcW w:w="3685" w:type="dxa"/>
            <w:vAlign w:val="center"/>
          </w:tcPr>
          <w:p w14:paraId="3B9DDAF1" w14:textId="77777777" w:rsidR="00C020C3" w:rsidRPr="00A400F4" w:rsidRDefault="00C020C3" w:rsidP="00AF0F99">
            <w:pPr>
              <w:spacing w:line="360" w:lineRule="auto"/>
              <w:jc w:val="both"/>
              <w:rPr>
                <w:rFonts w:eastAsia="Calibri"/>
                <w:sz w:val="20"/>
                <w:szCs w:val="20"/>
              </w:rPr>
            </w:pPr>
            <w:r w:rsidRPr="00A400F4">
              <w:rPr>
                <w:rFonts w:eastAsia="Calibri"/>
                <w:sz w:val="20"/>
                <w:szCs w:val="20"/>
              </w:rPr>
              <w:t>Komunikasi dapat diartikan sebagai suatu proses penyampaian pesan baik verbal maupun non verbal dari satu individu ke individu yang lain baik berupa pikiran atau perasaan-perasaan melalui sarana tertentu (Simamora, 2021).</w:t>
            </w:r>
          </w:p>
        </w:tc>
        <w:tc>
          <w:tcPr>
            <w:tcW w:w="2552" w:type="dxa"/>
            <w:vAlign w:val="center"/>
          </w:tcPr>
          <w:p w14:paraId="31E52652" w14:textId="77777777" w:rsidR="00C020C3" w:rsidRPr="00A400F4" w:rsidRDefault="00C020C3">
            <w:pPr>
              <w:numPr>
                <w:ilvl w:val="0"/>
                <w:numId w:val="4"/>
              </w:numPr>
              <w:spacing w:line="360" w:lineRule="auto"/>
              <w:contextualSpacing/>
              <w:rPr>
                <w:rFonts w:eastAsia="Calibri"/>
                <w:sz w:val="20"/>
                <w:szCs w:val="20"/>
              </w:rPr>
            </w:pPr>
            <w:r w:rsidRPr="00A400F4">
              <w:rPr>
                <w:rFonts w:eastAsia="Calibri"/>
                <w:sz w:val="20"/>
                <w:szCs w:val="20"/>
              </w:rPr>
              <w:t>Kelengkapan Informasi</w:t>
            </w:r>
          </w:p>
          <w:p w14:paraId="3EFBD84D" w14:textId="77777777" w:rsidR="00C020C3" w:rsidRPr="00A400F4" w:rsidRDefault="00C020C3">
            <w:pPr>
              <w:numPr>
                <w:ilvl w:val="0"/>
                <w:numId w:val="4"/>
              </w:numPr>
              <w:spacing w:line="360" w:lineRule="auto"/>
              <w:ind w:left="284"/>
              <w:contextualSpacing/>
              <w:jc w:val="center"/>
              <w:rPr>
                <w:rFonts w:eastAsia="Calibri"/>
                <w:sz w:val="20"/>
                <w:szCs w:val="20"/>
              </w:rPr>
            </w:pPr>
            <w:r w:rsidRPr="00A400F4">
              <w:rPr>
                <w:rFonts w:eastAsia="Calibri"/>
                <w:sz w:val="20"/>
                <w:szCs w:val="20"/>
              </w:rPr>
              <w:t>Cara Penyampaian</w:t>
            </w:r>
          </w:p>
          <w:p w14:paraId="5EA5EADF" w14:textId="77777777" w:rsidR="00C020C3" w:rsidRPr="00A400F4" w:rsidRDefault="00C020C3">
            <w:pPr>
              <w:numPr>
                <w:ilvl w:val="0"/>
                <w:numId w:val="4"/>
              </w:numPr>
              <w:spacing w:line="360" w:lineRule="auto"/>
              <w:ind w:left="284"/>
              <w:contextualSpacing/>
              <w:jc w:val="center"/>
              <w:rPr>
                <w:rFonts w:eastAsia="Calibri"/>
                <w:sz w:val="20"/>
                <w:szCs w:val="20"/>
              </w:rPr>
            </w:pPr>
            <w:r w:rsidRPr="00A400F4">
              <w:rPr>
                <w:rFonts w:eastAsia="Calibri"/>
                <w:sz w:val="20"/>
                <w:szCs w:val="20"/>
              </w:rPr>
              <w:t>Isi Komunikasi</w:t>
            </w:r>
          </w:p>
          <w:p w14:paraId="1E30523E" w14:textId="77777777" w:rsidR="00C020C3" w:rsidRPr="00A400F4" w:rsidRDefault="00C020C3" w:rsidP="00AF0F99">
            <w:pPr>
              <w:spacing w:after="160" w:line="259" w:lineRule="auto"/>
              <w:jc w:val="center"/>
              <w:rPr>
                <w:rFonts w:eastAsia="Calibri"/>
                <w:noProof/>
                <w:sz w:val="20"/>
                <w:szCs w:val="20"/>
              </w:rPr>
            </w:pPr>
            <w:r w:rsidRPr="00A400F4">
              <w:rPr>
                <w:rFonts w:eastAsia="Calibri"/>
                <w:noProof/>
                <w:sz w:val="20"/>
                <w:szCs w:val="20"/>
              </w:rPr>
              <w:t>(Harras et al.,  2020</w:t>
            </w:r>
          </w:p>
        </w:tc>
        <w:tc>
          <w:tcPr>
            <w:tcW w:w="850" w:type="dxa"/>
            <w:vAlign w:val="center"/>
          </w:tcPr>
          <w:p w14:paraId="3ECFD736" w14:textId="77777777" w:rsidR="00C020C3" w:rsidRPr="00A400F4" w:rsidRDefault="00C020C3" w:rsidP="00AF0F99">
            <w:pPr>
              <w:spacing w:line="360" w:lineRule="auto"/>
              <w:contextualSpacing/>
              <w:rPr>
                <w:rFonts w:eastAsia="Calibri"/>
                <w:i/>
                <w:iCs/>
                <w:sz w:val="20"/>
                <w:szCs w:val="20"/>
              </w:rPr>
            </w:pPr>
          </w:p>
          <w:p w14:paraId="467FFF6B" w14:textId="77777777" w:rsidR="00C020C3" w:rsidRPr="00A400F4" w:rsidRDefault="00C020C3" w:rsidP="00AF0F99">
            <w:pPr>
              <w:spacing w:line="360" w:lineRule="auto"/>
              <w:contextualSpacing/>
              <w:jc w:val="center"/>
              <w:rPr>
                <w:rFonts w:eastAsia="Calibri"/>
                <w:i/>
                <w:iCs/>
                <w:sz w:val="20"/>
                <w:szCs w:val="20"/>
              </w:rPr>
            </w:pPr>
            <w:r w:rsidRPr="00A400F4">
              <w:rPr>
                <w:rFonts w:eastAsia="Calibri"/>
                <w:i/>
                <w:iCs/>
                <w:sz w:val="20"/>
                <w:szCs w:val="20"/>
              </w:rPr>
              <w:t>Likert</w:t>
            </w:r>
          </w:p>
        </w:tc>
      </w:tr>
      <w:tr w:rsidR="00C020C3" w:rsidRPr="00A400F4" w14:paraId="368CF6C2" w14:textId="77777777" w:rsidTr="00AF0F99">
        <w:trPr>
          <w:trHeight w:val="436"/>
        </w:trPr>
        <w:tc>
          <w:tcPr>
            <w:tcW w:w="1418" w:type="dxa"/>
            <w:vAlign w:val="center"/>
          </w:tcPr>
          <w:p w14:paraId="59FFBCC3" w14:textId="77777777" w:rsidR="00C020C3" w:rsidRPr="00A400F4" w:rsidRDefault="00C020C3" w:rsidP="00AF0F99">
            <w:pPr>
              <w:spacing w:line="360" w:lineRule="auto"/>
              <w:contextualSpacing/>
              <w:jc w:val="center"/>
              <w:rPr>
                <w:rFonts w:eastAsia="Calibri"/>
                <w:sz w:val="20"/>
                <w:szCs w:val="20"/>
              </w:rPr>
            </w:pPr>
            <w:r w:rsidRPr="00A400F4">
              <w:rPr>
                <w:rFonts w:eastAsia="Calibri"/>
                <w:sz w:val="20"/>
                <w:szCs w:val="20"/>
              </w:rPr>
              <w:t>Kompetensi Kerja (X3)</w:t>
            </w:r>
          </w:p>
        </w:tc>
        <w:tc>
          <w:tcPr>
            <w:tcW w:w="3685" w:type="dxa"/>
            <w:vAlign w:val="center"/>
          </w:tcPr>
          <w:p w14:paraId="42F95E9B" w14:textId="77777777" w:rsidR="00C020C3" w:rsidRPr="00A400F4" w:rsidRDefault="00C020C3" w:rsidP="00AF0F99">
            <w:pPr>
              <w:spacing w:line="360" w:lineRule="auto"/>
              <w:jc w:val="both"/>
              <w:rPr>
                <w:rFonts w:eastAsia="Calibri"/>
                <w:sz w:val="20"/>
                <w:szCs w:val="20"/>
              </w:rPr>
            </w:pPr>
            <w:r w:rsidRPr="00A400F4">
              <w:rPr>
                <w:rFonts w:eastAsia="Calibri"/>
                <w:sz w:val="20"/>
                <w:szCs w:val="20"/>
              </w:rPr>
              <w:t xml:space="preserve">Kompetensi merupakan sebuah faktor utama yang terdapat pada diri seseorang yang memang mempunyai kemampuan lebih dan membuatnya berbeda dengan orang lain dalam hal kemampuan (Mangkunegara dalam </w:t>
            </w:r>
            <w:r w:rsidRPr="00A400F4">
              <w:rPr>
                <w:rFonts w:eastAsia="Calibri"/>
                <w:sz w:val="20"/>
                <w:szCs w:val="20"/>
              </w:rPr>
              <w:fldChar w:fldCharType="begin" w:fldLock="1"/>
            </w:r>
            <w:r w:rsidRPr="00A400F4">
              <w:rPr>
                <w:rFonts w:eastAsia="Calibri"/>
                <w:sz w:val="20"/>
                <w:szCs w:val="20"/>
              </w:rPr>
              <w:instrText>ADDIN CSL_CITATION {"citationItems":[{"id":"ITEM-1","itemData":{"ISBN":"9786237628514","author":[{"dropping-particle":"","family":"Qomariah","given":"Nurul","non-dropping-particle":"","parse-names":false,"suffix":""}],"id":"ITEM-1","issue":"November","issued":{"date-parts":[["2021"]]},"publisher":"CV. Pustaka Abadi","title":"MANAJEMEN SUMBER DAYA MANUSIA (Teori, Aplikasi dan Studi Empiris)","type":"book"},"uris":["http://www.mendeley.com/documents/?uuid=02dc0616-53c3-4cbd-a039-42ccb440196a"]}],"mendeley":{"formattedCitation":"(Qomariah, 2021)","manualFormatting":"Qomariah, 2021)","plainTextFormattedCitation":"(Qomariah, 2021)","previouslyFormattedCitation":"(Qomariah, 2021)"},"properties":{"noteIndex":0},"schema":"https://github.com/citation-style-language/schema/raw/master/csl-citation.json"}</w:instrText>
            </w:r>
            <w:r w:rsidRPr="00A400F4">
              <w:rPr>
                <w:rFonts w:eastAsia="Calibri"/>
                <w:sz w:val="20"/>
                <w:szCs w:val="20"/>
              </w:rPr>
              <w:fldChar w:fldCharType="separate"/>
            </w:r>
            <w:r w:rsidRPr="00A400F4">
              <w:rPr>
                <w:rFonts w:eastAsia="Calibri"/>
                <w:noProof/>
                <w:sz w:val="20"/>
                <w:szCs w:val="20"/>
              </w:rPr>
              <w:t>Qomariah, 2021)</w:t>
            </w:r>
            <w:r w:rsidRPr="00A400F4">
              <w:rPr>
                <w:rFonts w:eastAsia="Calibri"/>
                <w:sz w:val="20"/>
                <w:szCs w:val="20"/>
              </w:rPr>
              <w:fldChar w:fldCharType="end"/>
            </w:r>
            <w:r w:rsidRPr="00A400F4">
              <w:rPr>
                <w:rFonts w:eastAsia="Calibri"/>
                <w:sz w:val="20"/>
                <w:szCs w:val="20"/>
              </w:rPr>
              <w:t>.</w:t>
            </w:r>
          </w:p>
        </w:tc>
        <w:tc>
          <w:tcPr>
            <w:tcW w:w="2552" w:type="dxa"/>
            <w:vAlign w:val="center"/>
          </w:tcPr>
          <w:p w14:paraId="73AF2B02" w14:textId="77777777" w:rsidR="00C020C3" w:rsidRPr="00A400F4" w:rsidRDefault="00C020C3">
            <w:pPr>
              <w:numPr>
                <w:ilvl w:val="0"/>
                <w:numId w:val="2"/>
              </w:numPr>
              <w:tabs>
                <w:tab w:val="left" w:pos="169"/>
              </w:tabs>
              <w:spacing w:line="360" w:lineRule="auto"/>
              <w:ind w:left="284"/>
              <w:contextualSpacing/>
              <w:jc w:val="center"/>
              <w:rPr>
                <w:rFonts w:eastAsia="Calibri"/>
                <w:sz w:val="20"/>
                <w:szCs w:val="20"/>
              </w:rPr>
            </w:pPr>
            <w:r w:rsidRPr="00A400F4">
              <w:rPr>
                <w:rFonts w:eastAsia="Calibri"/>
                <w:sz w:val="20"/>
                <w:szCs w:val="20"/>
              </w:rPr>
              <w:t>Wawasan</w:t>
            </w:r>
          </w:p>
          <w:p w14:paraId="2211EF9A" w14:textId="77777777" w:rsidR="00C020C3" w:rsidRPr="00A400F4" w:rsidRDefault="00C020C3">
            <w:pPr>
              <w:numPr>
                <w:ilvl w:val="0"/>
                <w:numId w:val="2"/>
              </w:numPr>
              <w:tabs>
                <w:tab w:val="left" w:pos="169"/>
              </w:tabs>
              <w:spacing w:line="360" w:lineRule="auto"/>
              <w:ind w:left="284"/>
              <w:contextualSpacing/>
              <w:jc w:val="center"/>
              <w:rPr>
                <w:rFonts w:eastAsia="Calibri"/>
                <w:sz w:val="20"/>
                <w:szCs w:val="20"/>
              </w:rPr>
            </w:pPr>
            <w:r w:rsidRPr="00A400F4">
              <w:rPr>
                <w:rFonts w:eastAsia="Calibri"/>
                <w:sz w:val="20"/>
                <w:szCs w:val="20"/>
              </w:rPr>
              <w:t>Keahlian</w:t>
            </w:r>
          </w:p>
          <w:p w14:paraId="2521B4CC" w14:textId="77777777" w:rsidR="00C020C3" w:rsidRPr="00A400F4" w:rsidRDefault="00C020C3">
            <w:pPr>
              <w:numPr>
                <w:ilvl w:val="0"/>
                <w:numId w:val="3"/>
              </w:numPr>
              <w:tabs>
                <w:tab w:val="left" w:pos="169"/>
                <w:tab w:val="left" w:pos="851"/>
              </w:tabs>
              <w:spacing w:line="360" w:lineRule="auto"/>
              <w:ind w:left="284"/>
              <w:contextualSpacing/>
              <w:jc w:val="center"/>
              <w:rPr>
                <w:rFonts w:eastAsia="Calibri"/>
                <w:sz w:val="20"/>
                <w:szCs w:val="20"/>
              </w:rPr>
            </w:pPr>
            <w:r w:rsidRPr="00A400F4">
              <w:rPr>
                <w:rFonts w:eastAsia="Calibri"/>
                <w:sz w:val="20"/>
                <w:szCs w:val="20"/>
              </w:rPr>
              <w:t>Integritas</w:t>
            </w:r>
          </w:p>
          <w:p w14:paraId="1921C563" w14:textId="77777777" w:rsidR="00C020C3" w:rsidRPr="00A400F4" w:rsidRDefault="00C020C3" w:rsidP="00AF0F99">
            <w:pPr>
              <w:tabs>
                <w:tab w:val="left" w:pos="1276"/>
              </w:tabs>
              <w:spacing w:line="360" w:lineRule="auto"/>
              <w:jc w:val="center"/>
              <w:rPr>
                <w:rFonts w:eastAsia="Calibri"/>
                <w:sz w:val="20"/>
                <w:szCs w:val="20"/>
              </w:rPr>
            </w:pPr>
            <w:r w:rsidRPr="00A400F4">
              <w:rPr>
                <w:rFonts w:eastAsia="Calibri"/>
                <w:sz w:val="20"/>
                <w:szCs w:val="20"/>
              </w:rPr>
              <w:fldChar w:fldCharType="begin" w:fldLock="1"/>
            </w:r>
            <w:r w:rsidRPr="00A400F4">
              <w:rPr>
                <w:rFonts w:eastAsia="Calibri"/>
                <w:sz w:val="20"/>
                <w:szCs w:val="20"/>
              </w:rPr>
              <w:instrText>ADDIN CSL_CITATION {"citationItems":[{"id":"ITEM-1","itemData":{"ISBN":"9786237833239","author":[{"dropping-particle":"","family":"Hadyati Harras, Endang Sugiarti","given":"Wahyudi","non-dropping-particle":"","parse-names":false,"suffix":""}],"editor":[{"dropping-particle":"","family":"WAHYUDI","given":"","non-dropping-particle":"","parse-names":false,"suffix":""}],"id":"ITEM-1","issued":{"date-parts":[["2020"]]},"number-of-pages":"400","publisher":"UNPAM PRESS","publisher-place":"Tangerang Selatan","title":"KAJIAN MANAJEMEN SUMBER DAYA MANUSIA UNTUK MAHASISWA","type":"book"},"uris":["http://www.mendeley.com/documents/?uuid=8cd106dd-2bde-48cd-917a-5d38bfedf813"]}],"mendeley":{"formattedCitation":"(Hadyati Harras, Endang Sugiarti, 2020)","manualFormatting":"(Harras et al.,  2020)","plainTextFormattedCitation":"(Hadyati Harras, Endang Sugiarti, 2020)","previouslyFormattedCitation":"(Hadyati Harras, Endang Sugiarti, 2020)"},"properties":{"noteIndex":0},"schema":"https://github.com/citation-style-language/schema/raw/master/csl-citation.json"}</w:instrText>
            </w:r>
            <w:r w:rsidRPr="00A400F4">
              <w:rPr>
                <w:rFonts w:eastAsia="Calibri"/>
                <w:sz w:val="20"/>
                <w:szCs w:val="20"/>
              </w:rPr>
              <w:fldChar w:fldCharType="separate"/>
            </w:r>
            <w:r w:rsidRPr="00A400F4">
              <w:rPr>
                <w:rFonts w:eastAsia="Calibri"/>
                <w:noProof/>
                <w:sz w:val="20"/>
                <w:szCs w:val="20"/>
              </w:rPr>
              <w:t>(Harras et al.,  2020)</w:t>
            </w:r>
            <w:r w:rsidRPr="00A400F4">
              <w:rPr>
                <w:rFonts w:eastAsia="Calibri"/>
                <w:sz w:val="20"/>
                <w:szCs w:val="20"/>
              </w:rPr>
              <w:fldChar w:fldCharType="end"/>
            </w:r>
          </w:p>
          <w:p w14:paraId="3F9E212F" w14:textId="77777777" w:rsidR="00C020C3" w:rsidRPr="00A400F4" w:rsidRDefault="00C020C3" w:rsidP="00AF0F99">
            <w:pPr>
              <w:tabs>
                <w:tab w:val="left" w:pos="1701"/>
              </w:tabs>
              <w:spacing w:line="360" w:lineRule="auto"/>
              <w:jc w:val="center"/>
              <w:rPr>
                <w:rFonts w:eastAsia="Calibri"/>
                <w:sz w:val="20"/>
                <w:szCs w:val="20"/>
              </w:rPr>
            </w:pPr>
          </w:p>
        </w:tc>
        <w:tc>
          <w:tcPr>
            <w:tcW w:w="850" w:type="dxa"/>
            <w:vAlign w:val="center"/>
          </w:tcPr>
          <w:p w14:paraId="306BE716" w14:textId="77777777" w:rsidR="00C020C3" w:rsidRPr="00A400F4" w:rsidRDefault="00C020C3" w:rsidP="00AF0F99">
            <w:pPr>
              <w:spacing w:line="360" w:lineRule="auto"/>
              <w:contextualSpacing/>
              <w:rPr>
                <w:rFonts w:eastAsia="Calibri"/>
                <w:i/>
                <w:iCs/>
                <w:sz w:val="20"/>
                <w:szCs w:val="20"/>
              </w:rPr>
            </w:pPr>
            <w:r w:rsidRPr="00A400F4">
              <w:rPr>
                <w:rFonts w:eastAsia="Calibri"/>
                <w:i/>
                <w:iCs/>
                <w:sz w:val="20"/>
                <w:szCs w:val="20"/>
              </w:rPr>
              <w:t>Likert</w:t>
            </w:r>
          </w:p>
        </w:tc>
      </w:tr>
      <w:tr w:rsidR="00C020C3" w:rsidRPr="00A400F4" w14:paraId="20BBE69C" w14:textId="77777777" w:rsidTr="00AF0F99">
        <w:trPr>
          <w:cantSplit/>
          <w:trHeight w:val="2224"/>
        </w:trPr>
        <w:tc>
          <w:tcPr>
            <w:tcW w:w="1418" w:type="dxa"/>
            <w:vAlign w:val="center"/>
          </w:tcPr>
          <w:p w14:paraId="58E33A0E" w14:textId="77777777" w:rsidR="00C020C3" w:rsidRPr="00A400F4" w:rsidRDefault="00C020C3" w:rsidP="00AF0F99">
            <w:pPr>
              <w:spacing w:line="360" w:lineRule="auto"/>
              <w:contextualSpacing/>
              <w:jc w:val="center"/>
              <w:rPr>
                <w:rFonts w:eastAsia="Calibri"/>
                <w:sz w:val="20"/>
                <w:szCs w:val="20"/>
              </w:rPr>
            </w:pPr>
            <w:r w:rsidRPr="00A400F4">
              <w:rPr>
                <w:rFonts w:eastAsia="Calibri"/>
                <w:sz w:val="20"/>
                <w:szCs w:val="20"/>
              </w:rPr>
              <w:t>Kinerja Karyawan (Y)</w:t>
            </w:r>
          </w:p>
        </w:tc>
        <w:tc>
          <w:tcPr>
            <w:tcW w:w="3685" w:type="dxa"/>
            <w:vAlign w:val="center"/>
          </w:tcPr>
          <w:p w14:paraId="2037132A" w14:textId="77777777" w:rsidR="00C020C3" w:rsidRPr="00A400F4" w:rsidRDefault="00C020C3" w:rsidP="00AF0F99">
            <w:pPr>
              <w:tabs>
                <w:tab w:val="left" w:pos="1276"/>
              </w:tabs>
              <w:spacing w:line="360" w:lineRule="auto"/>
              <w:jc w:val="both"/>
              <w:rPr>
                <w:rFonts w:eastAsia="Calibri"/>
                <w:sz w:val="20"/>
                <w:szCs w:val="20"/>
              </w:rPr>
            </w:pPr>
            <w:r w:rsidRPr="00A400F4">
              <w:rPr>
                <w:rFonts w:eastAsia="Calibri"/>
                <w:sz w:val="20"/>
                <w:szCs w:val="20"/>
              </w:rPr>
              <w:t xml:space="preserve">Kinerja merupakan pencapaian hasil kerja atau prestasi kerja dari sasaran yang harus dicapai oleh seorang pegawai/karyawan dalam kurun waktu tertentu sesuai dengan tugas dan fungsinya masing-masing </w:t>
            </w:r>
            <w:r w:rsidRPr="00A400F4">
              <w:rPr>
                <w:rFonts w:eastAsia="Calibri"/>
                <w:sz w:val="20"/>
                <w:szCs w:val="20"/>
              </w:rPr>
              <w:fldChar w:fldCharType="begin" w:fldLock="1"/>
            </w:r>
            <w:r w:rsidRPr="00A400F4">
              <w:rPr>
                <w:rFonts w:eastAsia="Calibri"/>
                <w:sz w:val="20"/>
                <w:szCs w:val="20"/>
              </w:rPr>
              <w:instrText>ADDIN CSL_CITATION {"citationItems":[{"id":"ITEM-1","itemData":{"ISBN":"9786236180327","author":[{"dropping-particle":"","family":"Marnisah","given":"Luis","non-dropping-particle":"","parse-names":false,"suffix":""},{"dropping-particle":"","family":"Farradia","given":"Yuary","non-dropping-particle":"","parse-names":false,"suffix":""},{"dropping-particle":"","family":"Erwant","given":"Eni","non-dropping-particle":"","parse-names":false,"suffix":""},{"dropping-particle":"","family":"Aisyah","given":"Nur","non-dropping-particle":"","parse-names":false,"suffix":""},{"dropping-particle":"","family":"Natan","given":"Nurdin","non-dropping-particle":"","parse-names":false,"suffix":""},{"dropping-particle":"","family":"Widayanto","given":"Mutinda Teguh","non-dropping-particle":"","parse-names":false,"suffix":""}],"id":"ITEM-1","issued":{"date-parts":[["2021"]]},"number-of-pages":"174","publisher":"CV. AA. RIZKY","title":"MANAJEMEN SUMBER DAYA MANUSIA","type":"book"},"uris":["http://www.mendeley.com/documents/?uuid=95bdaf1a-49f4-4230-b9ab-5abc0da36d2d"]}],"mendeley":{"formattedCitation":"(Marnisah et al., 2021)","manualFormatting":"(Marnisah et al., 2021)","plainTextFormattedCitation":"(Marnisah et al., 2021)","previouslyFormattedCitation":"(Marnisah et al., 2021)"},"properties":{"noteIndex":0},"schema":"https://github.com/citation-style-language/schema/raw/master/csl-citation.json"}</w:instrText>
            </w:r>
            <w:r w:rsidRPr="00A400F4">
              <w:rPr>
                <w:rFonts w:eastAsia="Calibri"/>
                <w:sz w:val="20"/>
                <w:szCs w:val="20"/>
              </w:rPr>
              <w:fldChar w:fldCharType="separate"/>
            </w:r>
            <w:r w:rsidRPr="00A400F4">
              <w:rPr>
                <w:rFonts w:eastAsia="Calibri"/>
                <w:noProof/>
                <w:sz w:val="20"/>
                <w:szCs w:val="20"/>
              </w:rPr>
              <w:t>(Marnisah et al., 2021)</w:t>
            </w:r>
            <w:r w:rsidRPr="00A400F4">
              <w:rPr>
                <w:rFonts w:eastAsia="Calibri"/>
                <w:sz w:val="20"/>
                <w:szCs w:val="20"/>
              </w:rPr>
              <w:fldChar w:fldCharType="end"/>
            </w:r>
            <w:r w:rsidRPr="00A400F4">
              <w:rPr>
                <w:rFonts w:eastAsia="Calibri"/>
                <w:sz w:val="20"/>
                <w:szCs w:val="20"/>
              </w:rPr>
              <w:t>.</w:t>
            </w:r>
          </w:p>
        </w:tc>
        <w:tc>
          <w:tcPr>
            <w:tcW w:w="2552" w:type="dxa"/>
            <w:vAlign w:val="center"/>
          </w:tcPr>
          <w:p w14:paraId="7BE6F132" w14:textId="77777777" w:rsidR="00C020C3" w:rsidRPr="00A400F4" w:rsidRDefault="00C020C3" w:rsidP="00AF0F99">
            <w:pPr>
              <w:spacing w:line="360" w:lineRule="auto"/>
              <w:rPr>
                <w:rFonts w:eastAsia="Calibri"/>
                <w:sz w:val="20"/>
                <w:szCs w:val="20"/>
              </w:rPr>
            </w:pPr>
          </w:p>
          <w:p w14:paraId="65BFFB2E" w14:textId="77777777" w:rsidR="00C020C3" w:rsidRPr="00A400F4" w:rsidRDefault="00C020C3">
            <w:pPr>
              <w:numPr>
                <w:ilvl w:val="0"/>
                <w:numId w:val="7"/>
              </w:numPr>
              <w:spacing w:line="360" w:lineRule="auto"/>
              <w:ind w:left="175"/>
              <w:contextualSpacing/>
              <w:jc w:val="center"/>
              <w:rPr>
                <w:rFonts w:eastAsia="Calibri"/>
                <w:sz w:val="20"/>
                <w:szCs w:val="20"/>
              </w:rPr>
            </w:pPr>
            <w:r w:rsidRPr="00A400F4">
              <w:rPr>
                <w:rFonts w:eastAsia="Calibri"/>
                <w:sz w:val="20"/>
                <w:szCs w:val="20"/>
              </w:rPr>
              <w:t>Kualitas (Mutu)</w:t>
            </w:r>
          </w:p>
          <w:p w14:paraId="111402D5" w14:textId="77777777" w:rsidR="00C020C3" w:rsidRPr="00A400F4" w:rsidRDefault="00C020C3">
            <w:pPr>
              <w:numPr>
                <w:ilvl w:val="0"/>
                <w:numId w:val="7"/>
              </w:numPr>
              <w:spacing w:line="360" w:lineRule="auto"/>
              <w:ind w:left="175"/>
              <w:contextualSpacing/>
              <w:jc w:val="center"/>
              <w:rPr>
                <w:rFonts w:eastAsia="Calibri"/>
                <w:sz w:val="20"/>
                <w:szCs w:val="20"/>
              </w:rPr>
            </w:pPr>
            <w:r w:rsidRPr="00A400F4">
              <w:rPr>
                <w:rFonts w:eastAsia="Calibri"/>
                <w:sz w:val="20"/>
                <w:szCs w:val="20"/>
              </w:rPr>
              <w:t>Kuantitas</w:t>
            </w:r>
          </w:p>
          <w:p w14:paraId="47BD672A" w14:textId="77777777" w:rsidR="00C020C3" w:rsidRPr="00A400F4" w:rsidRDefault="00C020C3">
            <w:pPr>
              <w:numPr>
                <w:ilvl w:val="0"/>
                <w:numId w:val="7"/>
              </w:numPr>
              <w:spacing w:line="360" w:lineRule="auto"/>
              <w:ind w:left="175"/>
              <w:contextualSpacing/>
              <w:jc w:val="center"/>
              <w:rPr>
                <w:rFonts w:eastAsia="Calibri"/>
                <w:sz w:val="20"/>
                <w:szCs w:val="20"/>
              </w:rPr>
            </w:pPr>
            <w:r w:rsidRPr="00A400F4">
              <w:rPr>
                <w:rFonts w:eastAsia="Calibri"/>
                <w:sz w:val="20"/>
                <w:szCs w:val="20"/>
              </w:rPr>
              <w:t>Waktu</w:t>
            </w:r>
          </w:p>
          <w:p w14:paraId="482BA287" w14:textId="77777777" w:rsidR="00C020C3" w:rsidRPr="00A400F4" w:rsidRDefault="00C020C3" w:rsidP="00AF0F99">
            <w:pPr>
              <w:spacing w:line="360" w:lineRule="auto"/>
              <w:jc w:val="center"/>
              <w:rPr>
                <w:rFonts w:eastAsia="Calibri"/>
                <w:sz w:val="20"/>
                <w:szCs w:val="20"/>
              </w:rPr>
            </w:pPr>
            <w:r w:rsidRPr="00A400F4">
              <w:rPr>
                <w:rFonts w:eastAsia="Calibri"/>
                <w:sz w:val="20"/>
                <w:szCs w:val="20"/>
              </w:rPr>
              <w:fldChar w:fldCharType="begin" w:fldLock="1"/>
            </w:r>
            <w:r>
              <w:rPr>
                <w:rFonts w:eastAsia="Calibri"/>
                <w:sz w:val="20"/>
                <w:szCs w:val="20"/>
              </w:rPr>
              <w:instrText>ADDIN CSL_CITATION {"citationItems":[{"id":"ITEM-1","itemData":{"ISBN":"978-979-769-917-8","author":[{"dropping-particle":"","family":"Kasmir","given":"","non-dropping-particle":"","parse-names":false,"suffix":""}],"id":"ITEM-1","issued":{"date-parts":[["2019"]]},"number-of-pages":"370","publisher":"Rajawali Pers","title":"Manajemen Sumber Daya Manusia (Teori Dan Praktik (Edisi Ke-5)","type":"book"},"uris":["http://www.mendeley.com/documents/?uuid=8152e99f-2c47-4985-a8e6-595a57f6100a"]}],"mendeley":{"formattedCitation":"(Kasmir, 2019)","manualFormatting":"(Kasmir","plainTextFormattedCitation":"(Kasmir, 2019)","previouslyFormattedCitation":"(Kasmir, 2019)"},"properties":{"noteIndex":0},"schema":"https://github.com/citation-style-language/schema/raw/master/csl-citation.json"}</w:instrText>
            </w:r>
            <w:r w:rsidRPr="00A400F4">
              <w:rPr>
                <w:rFonts w:eastAsia="Calibri"/>
                <w:sz w:val="20"/>
                <w:szCs w:val="20"/>
              </w:rPr>
              <w:fldChar w:fldCharType="separate"/>
            </w:r>
            <w:r w:rsidRPr="00A400F4">
              <w:rPr>
                <w:rFonts w:eastAsia="Calibri"/>
                <w:noProof/>
                <w:sz w:val="20"/>
                <w:szCs w:val="20"/>
              </w:rPr>
              <w:t>(Kasmir</w:t>
            </w:r>
            <w:r w:rsidRPr="00A400F4">
              <w:rPr>
                <w:rFonts w:eastAsia="Calibri"/>
                <w:sz w:val="20"/>
                <w:szCs w:val="20"/>
              </w:rPr>
              <w:fldChar w:fldCharType="end"/>
            </w:r>
            <w:r w:rsidRPr="00D84EDD">
              <w:rPr>
                <w:rFonts w:eastAsia="Calibri"/>
                <w:sz w:val="20"/>
                <w:szCs w:val="20"/>
              </w:rPr>
              <w:t xml:space="preserve"> dala</w:t>
            </w:r>
            <w:r>
              <w:rPr>
                <w:rFonts w:eastAsia="Calibri"/>
                <w:sz w:val="20"/>
                <w:szCs w:val="20"/>
              </w:rPr>
              <w:t xml:space="preserve">m </w:t>
            </w:r>
            <w:r w:rsidRPr="00D84EDD">
              <w:rPr>
                <w:rFonts w:eastAsia="Calibri"/>
                <w:sz w:val="20"/>
                <w:szCs w:val="20"/>
              </w:rPr>
              <w:fldChar w:fldCharType="begin" w:fldLock="1"/>
            </w:r>
            <w:r>
              <w:rPr>
                <w:rFonts w:eastAsia="Calibri"/>
                <w:sz w:val="20"/>
                <w:szCs w:val="20"/>
              </w:rPr>
              <w:instrText>ADDIN CSL_CITATION {"citationItems":[{"id":"ITEM-1","itemData":{"DOI":"10.54957/jolas.v1i2.103","abstract":"This study aims to determine the effect of work discipline, work environment and competence on the performance of employees of the Community and Village Empowerment Service of Nganjuk Regency. In this study using quantitative research methods with data collection techniques through interviews, observation and questionnaires. Sampling in this study used a non-probability sampling technique. The population in this study were employees of the Community and Village Empowerment Service of Nganjuk Regency, amounting to 42 people. The analytical tools used in this research are validity test, reliability test, classical assumption test, multiple linear regression test, t-test and F-test. The results showed that work discipline and competence had a positive but not partially significant effect on employee performance, the work environment had a positive and partially significant effect on employee performance and work discipline, work environment, competence had a positive and significant effect simultaneously on employee performance. Penelitian ini bertujuan untuk mengetahui pengaruh disiplin kerja, lingkungan kerja dan kompetensi terhadap kinerja karyawan Dinas Pemberdayaan Masyarakat dan Desa Kabupaten Nganjuk. Dalam penelitian ini menggunakan metode penelitian kuantitatif dengan Teknik pengumpulan data melalui wawancara, observasi dan penyebaran kuesioner. Pengambilan sampel dalam penelitian ini menggunakan teknik nonprobability sampling. Populasi dalam penelitian ini adalah pegawai Dinas Pemberdayaan Masyarakay dan Desa Kabupaten Nganjuk yang berjumlah 42 orang. Alat analisis yang digunakan dalam penelitian ini ialah uji validitas, uji reliabilitas, uji asumsi klasik, uji regresi linier berganda, uji-t dan uji-F. Hasil penelitian menunjukkan bahwa disiplin kerja dan kompetensi berpengaruh positif namun tidak signifikan secara parsial terhadap kinerja karyawan, lingkungan kerja berpengaruh positif dan signifikan secara parsial terhadap kinerja karyawan dan disiplin kerja, lingkungan kerja, kompetensi berpengaruh positif dan signifikan secara simultan terhadap kinerja karyawan.","author":[{"dropping-particle":"","family":"Eka Wijaya","given":"Deni Wahyu","non-dropping-particle":"","parse-names":false,"suffix":""},{"dropping-particle":"","family":"Fauji","given":"Diah Ayu Septi","non-dropping-particle":"","parse-names":false,"suffix":""}],"container-title":"Journal of Law, Administration, and Social Science","id":"ITEM-1","issue":"2","issued":{"date-parts":[["2021"]]},"page":"84-94","title":"Determinan Kinerja Karyawan Pada Dinas Pemberdayaan Masyarakat Dan Desa Kabupaten Nganjuk","type":"article-journal","volume":"1"},"uris":["http://www.mendeley.com/documents/?uuid=9e8560e6-8c4a-4fae-8632-5c1db12f75e8"]}],"mendeley":{"formattedCitation":"(Eka Wijaya &amp; Fauji, 2021)","manualFormatting":"Eka Wijaya &amp; Fauji, 2021)","plainTextFormattedCitation":"(Eka Wijaya &amp; Fauji, 2021)","previouslyFormattedCitation":"(Eka Wijaya &amp; Fauji, 2021)"},"properties":{"noteIndex":0},"schema":"https://github.com/citation-style-language/schema/raw/master/csl-citation.json"}</w:instrText>
            </w:r>
            <w:r w:rsidRPr="00D84EDD">
              <w:rPr>
                <w:rFonts w:eastAsia="Calibri"/>
                <w:sz w:val="20"/>
                <w:szCs w:val="20"/>
              </w:rPr>
              <w:fldChar w:fldCharType="separate"/>
            </w:r>
            <w:r w:rsidRPr="00D84EDD">
              <w:rPr>
                <w:rFonts w:eastAsia="Calibri"/>
                <w:noProof/>
                <w:sz w:val="20"/>
                <w:szCs w:val="20"/>
              </w:rPr>
              <w:t>Eka Wijaya &amp; Fauji, 2021)</w:t>
            </w:r>
            <w:r w:rsidRPr="00D84EDD">
              <w:rPr>
                <w:rFonts w:eastAsia="Calibri"/>
                <w:sz w:val="20"/>
                <w:szCs w:val="20"/>
              </w:rPr>
              <w:fldChar w:fldCharType="end"/>
            </w:r>
          </w:p>
        </w:tc>
        <w:tc>
          <w:tcPr>
            <w:tcW w:w="850" w:type="dxa"/>
            <w:vAlign w:val="center"/>
          </w:tcPr>
          <w:p w14:paraId="4D0700F0" w14:textId="77777777" w:rsidR="00C020C3" w:rsidRPr="00A400F4" w:rsidRDefault="00C020C3" w:rsidP="00AF0F99">
            <w:pPr>
              <w:spacing w:line="360" w:lineRule="auto"/>
              <w:contextualSpacing/>
              <w:rPr>
                <w:rFonts w:eastAsia="Calibri"/>
                <w:i/>
                <w:iCs/>
                <w:sz w:val="20"/>
                <w:szCs w:val="20"/>
              </w:rPr>
            </w:pPr>
            <w:r w:rsidRPr="00A400F4">
              <w:rPr>
                <w:rFonts w:eastAsia="Calibri"/>
                <w:i/>
                <w:iCs/>
                <w:sz w:val="20"/>
                <w:szCs w:val="20"/>
              </w:rPr>
              <w:t>Likert</w:t>
            </w:r>
          </w:p>
        </w:tc>
      </w:tr>
    </w:tbl>
    <w:p w14:paraId="638AA5F8" w14:textId="77777777" w:rsidR="00C020C3" w:rsidRDefault="00C020C3" w:rsidP="00C020C3">
      <w:pPr>
        <w:spacing w:after="160" w:line="360" w:lineRule="auto"/>
        <w:jc w:val="both"/>
        <w:rPr>
          <w:rFonts w:eastAsia="Calibri"/>
          <w:b/>
          <w:bCs/>
          <w:kern w:val="2"/>
          <w:sz w:val="28"/>
          <w:szCs w:val="28"/>
          <w:lang w:val="en-ID"/>
        </w:rPr>
      </w:pPr>
    </w:p>
    <w:p w14:paraId="590DF6E1" w14:textId="77777777" w:rsidR="00C020C3" w:rsidRDefault="00C020C3" w:rsidP="00C020C3">
      <w:pPr>
        <w:spacing w:after="160" w:line="360" w:lineRule="auto"/>
        <w:jc w:val="both"/>
        <w:rPr>
          <w:rFonts w:eastAsia="Calibri"/>
          <w:b/>
          <w:bCs/>
          <w:kern w:val="2"/>
          <w:sz w:val="28"/>
          <w:szCs w:val="28"/>
          <w:lang w:val="en-ID"/>
        </w:rPr>
      </w:pPr>
    </w:p>
    <w:p w14:paraId="07C50323" w14:textId="77777777" w:rsidR="00C020C3" w:rsidRPr="00D35B13" w:rsidRDefault="00C020C3" w:rsidP="00C020C3">
      <w:pPr>
        <w:spacing w:after="160" w:line="360" w:lineRule="auto"/>
        <w:jc w:val="both"/>
        <w:rPr>
          <w:rFonts w:eastAsia="Calibri"/>
          <w:b/>
          <w:bCs/>
          <w:kern w:val="2"/>
          <w:sz w:val="28"/>
          <w:szCs w:val="28"/>
          <w:lang w:val="en-ID"/>
        </w:rPr>
      </w:pPr>
    </w:p>
    <w:p w14:paraId="2C1610AF" w14:textId="77777777" w:rsidR="00C020C3" w:rsidRPr="00D35B13" w:rsidRDefault="00C020C3">
      <w:pPr>
        <w:numPr>
          <w:ilvl w:val="1"/>
          <w:numId w:val="1"/>
        </w:numPr>
        <w:spacing w:after="160" w:line="360" w:lineRule="auto"/>
        <w:ind w:left="426"/>
        <w:contextualSpacing/>
        <w:jc w:val="both"/>
        <w:rPr>
          <w:rFonts w:eastAsia="Calibri"/>
          <w:b/>
          <w:bCs/>
          <w:kern w:val="2"/>
          <w:sz w:val="28"/>
          <w:szCs w:val="28"/>
          <w:lang w:val="en-ID"/>
        </w:rPr>
      </w:pPr>
      <w:r w:rsidRPr="00D35B13">
        <w:rPr>
          <w:rFonts w:eastAsia="Calibri"/>
          <w:b/>
          <w:bCs/>
          <w:kern w:val="2"/>
          <w:lang w:val="en-ID"/>
        </w:rPr>
        <w:lastRenderedPageBreak/>
        <w:t xml:space="preserve">Teknik Pengumpulan Data </w:t>
      </w:r>
    </w:p>
    <w:p w14:paraId="658AE18A" w14:textId="77777777" w:rsidR="00C020C3" w:rsidRPr="00D35B13" w:rsidRDefault="00C020C3" w:rsidP="00C020C3">
      <w:pPr>
        <w:spacing w:after="160" w:line="360" w:lineRule="auto"/>
        <w:ind w:left="426"/>
        <w:contextualSpacing/>
        <w:jc w:val="both"/>
        <w:rPr>
          <w:rFonts w:eastAsia="Calibri"/>
          <w:kern w:val="2"/>
          <w:lang w:val="en-ID"/>
        </w:rPr>
      </w:pPr>
      <w:r w:rsidRPr="00D35B13">
        <w:rPr>
          <w:rFonts w:eastAsia="Calibri"/>
          <w:kern w:val="2"/>
          <w:lang w:val="en-ID"/>
        </w:rPr>
        <w:t xml:space="preserve">       </w:t>
      </w:r>
      <w:r>
        <w:rPr>
          <w:rFonts w:eastAsia="Calibri"/>
          <w:kern w:val="2"/>
          <w:lang w:val="en-ID"/>
        </w:rPr>
        <w:t>Riset ini</w:t>
      </w:r>
      <w:r w:rsidRPr="00C06E89">
        <w:rPr>
          <w:rFonts w:eastAsia="Calibri"/>
          <w:kern w:val="2"/>
          <w:lang w:val="en-ID"/>
        </w:rPr>
        <w:t xml:space="preserve"> </w:t>
      </w:r>
      <w:r>
        <w:rPr>
          <w:rFonts w:eastAsia="Calibri"/>
          <w:kern w:val="2"/>
          <w:lang w:val="en-ID"/>
        </w:rPr>
        <w:t>menyatukan atau menghimpun</w:t>
      </w:r>
      <w:r w:rsidRPr="00C06E89">
        <w:rPr>
          <w:rFonts w:eastAsia="Calibri"/>
          <w:kern w:val="2"/>
          <w:lang w:val="en-ID"/>
        </w:rPr>
        <w:t xml:space="preserve"> data yang dapat diandalkan untuk membantu keberhasilan peneliti. Analisis data dilakukan dengan SPSS 26.0. mengkaji data primer dan sekunder. </w:t>
      </w:r>
      <w:r>
        <w:rPr>
          <w:rFonts w:eastAsia="Calibri"/>
          <w:kern w:val="2"/>
          <w:lang w:val="en-ID"/>
        </w:rPr>
        <w:fldChar w:fldCharType="begin" w:fldLock="1"/>
      </w:r>
      <w:r>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Pr>
          <w:rFonts w:eastAsia="Calibri"/>
          <w:kern w:val="2"/>
          <w:lang w:val="en-ID"/>
        </w:rPr>
        <w:fldChar w:fldCharType="separate"/>
      </w:r>
      <w:r w:rsidRPr="00C11BEF">
        <w:rPr>
          <w:rFonts w:eastAsia="Calibri"/>
          <w:noProof/>
          <w:kern w:val="2"/>
          <w:lang w:val="en-ID"/>
        </w:rPr>
        <w:t>(Sugiyono, 2023)</w:t>
      </w:r>
      <w:r>
        <w:rPr>
          <w:rFonts w:eastAsia="Calibri"/>
          <w:kern w:val="2"/>
          <w:lang w:val="en-ID"/>
        </w:rPr>
        <w:fldChar w:fldCharType="end"/>
      </w:r>
      <w:r>
        <w:rPr>
          <w:rFonts w:eastAsia="Calibri"/>
          <w:kern w:val="2"/>
          <w:lang w:val="en-ID"/>
        </w:rPr>
        <w:t xml:space="preserve"> </w:t>
      </w:r>
      <w:r w:rsidRPr="00C06E89">
        <w:rPr>
          <w:rFonts w:eastAsia="Calibri"/>
          <w:kern w:val="2"/>
          <w:lang w:val="en-ID"/>
        </w:rPr>
        <w:t xml:space="preserve">Data primer </w:t>
      </w:r>
      <w:r>
        <w:rPr>
          <w:rFonts w:eastAsia="Calibri"/>
          <w:kern w:val="2"/>
          <w:lang w:val="en-ID"/>
        </w:rPr>
        <w:t>bersumber</w:t>
      </w:r>
      <w:r w:rsidRPr="00C06E89">
        <w:rPr>
          <w:rFonts w:eastAsia="Calibri"/>
          <w:kern w:val="2"/>
          <w:lang w:val="en-ID"/>
        </w:rPr>
        <w:t xml:space="preserve"> dari sumber langsung, seperti </w:t>
      </w:r>
      <w:r>
        <w:rPr>
          <w:rFonts w:eastAsia="Calibri"/>
          <w:kern w:val="2"/>
          <w:lang w:val="en-ID"/>
        </w:rPr>
        <w:t>angket/</w:t>
      </w:r>
      <w:r w:rsidRPr="00C06E89">
        <w:rPr>
          <w:rFonts w:eastAsia="Calibri"/>
          <w:kern w:val="2"/>
          <w:lang w:val="en-ID"/>
        </w:rPr>
        <w:t>kuesioner atau wawancara peneliti. Data sekunder dikumpulkan secara tidak langsung oleh pengumpul data melalui media.</w:t>
      </w:r>
      <w:r>
        <w:rPr>
          <w:rFonts w:eastAsia="Calibri"/>
          <w:kern w:val="2"/>
          <w:lang w:val="en-ID"/>
        </w:rPr>
        <w:t xml:space="preserve"> </w:t>
      </w:r>
      <w:r w:rsidRPr="00D35B13">
        <w:rPr>
          <w:rFonts w:eastAsia="Calibri"/>
          <w:kern w:val="2"/>
          <w:lang w:val="en-ID"/>
        </w:rPr>
        <w:t>Berikut adalah beberapa cara</w:t>
      </w:r>
      <w:r>
        <w:rPr>
          <w:rFonts w:eastAsia="Calibri"/>
          <w:kern w:val="2"/>
          <w:lang w:val="en-ID"/>
        </w:rPr>
        <w:t>:</w:t>
      </w:r>
    </w:p>
    <w:p w14:paraId="1BFB4E6A"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 xml:space="preserve">Angket/Kuesioner  </w:t>
      </w:r>
    </w:p>
    <w:p w14:paraId="12FC05D6" w14:textId="77777777" w:rsidR="00C020C3" w:rsidRDefault="00C020C3" w:rsidP="00C020C3">
      <w:pPr>
        <w:spacing w:after="160" w:line="360" w:lineRule="auto"/>
        <w:ind w:left="1134"/>
        <w:contextualSpacing/>
        <w:jc w:val="both"/>
        <w:rPr>
          <w:rFonts w:eastAsia="Calibri"/>
          <w:kern w:val="2"/>
        </w:rPr>
      </w:pPr>
      <w:r w:rsidRPr="00D35B13">
        <w:rPr>
          <w:rFonts w:eastAsia="Calibri"/>
          <w:b/>
          <w:bCs/>
          <w:kern w:val="2"/>
          <w:lang w:val="en-ID"/>
        </w:rPr>
        <w:t xml:space="preserve">       </w:t>
      </w:r>
      <w:bookmarkStart w:id="5" w:name="_Hlk178684108"/>
      <w:r>
        <w:rPr>
          <w:rFonts w:eastAsia="Calibri"/>
          <w:kern w:val="2"/>
        </w:rPr>
        <w:t>K</w:t>
      </w:r>
      <w:r w:rsidRPr="00200CA8">
        <w:rPr>
          <w:rFonts w:eastAsia="Calibri"/>
          <w:kern w:val="2"/>
        </w:rPr>
        <w:t xml:space="preserve">uesioner dilakukan dengan menyusun dan memberikan pertanyaan-pertanyaan tertulis pada responden untuk diisi oleh responden tersebut. Kuesioner adalah metode pengumpulan data yang lumayan efektif. Jika peneliti memahami variabel mana yang hendak dianalisis dan memiliki ekspektasi yang jelas terhadap respons partisipan. </w:t>
      </w:r>
    </w:p>
    <w:p w14:paraId="6978A799" w14:textId="77777777" w:rsidR="00C020C3" w:rsidRPr="00D35B13" w:rsidRDefault="00C020C3" w:rsidP="00C020C3">
      <w:pPr>
        <w:spacing w:after="160" w:line="360" w:lineRule="auto"/>
        <w:ind w:left="1134"/>
        <w:contextualSpacing/>
        <w:jc w:val="both"/>
        <w:rPr>
          <w:rFonts w:eastAsia="Calibri"/>
          <w:kern w:val="2"/>
          <w:lang w:val="en-ID"/>
        </w:rPr>
      </w:pPr>
      <w:r>
        <w:rPr>
          <w:rFonts w:eastAsia="Calibri"/>
          <w:kern w:val="2"/>
        </w:rPr>
        <w:t xml:space="preserve">       </w:t>
      </w:r>
      <w:r w:rsidRPr="00200CA8">
        <w:rPr>
          <w:rFonts w:eastAsia="Calibri"/>
          <w:kern w:val="2"/>
        </w:rPr>
        <w:t>Kuesioner atau angket ini cocok digunakan pada penelitian yang memiliki responden dalam jumlah yang cukup banyak dan tersebar pada area yang luas. umumnya kuesioner berisi pernyataan maupun pertanyaan baik secara terbuka maupun. Dalam penelitian ini kuesioner/angket akan diberikan dalam bentuk lembaran kepada responden secara langsung.</w:t>
      </w:r>
    </w:p>
    <w:bookmarkEnd w:id="5"/>
    <w:p w14:paraId="54C29603" w14:textId="77777777" w:rsidR="00C020C3" w:rsidRPr="0052121D" w:rsidRDefault="00C020C3">
      <w:pPr>
        <w:numPr>
          <w:ilvl w:val="2"/>
          <w:numId w:val="1"/>
        </w:numPr>
        <w:spacing w:after="160" w:line="360" w:lineRule="auto"/>
        <w:ind w:left="1134"/>
        <w:contextualSpacing/>
        <w:jc w:val="both"/>
        <w:rPr>
          <w:rFonts w:eastAsia="Calibri"/>
          <w:b/>
          <w:bCs/>
          <w:i/>
          <w:iCs/>
          <w:kern w:val="2"/>
          <w:lang w:val="en-ID"/>
        </w:rPr>
      </w:pPr>
      <w:r w:rsidRPr="00D35B13">
        <w:rPr>
          <w:rFonts w:eastAsia="Calibri"/>
          <w:b/>
          <w:bCs/>
          <w:kern w:val="2"/>
          <w:lang w:val="en-ID"/>
        </w:rPr>
        <w:t>Wawancara/</w:t>
      </w:r>
      <w:r w:rsidRPr="0052121D">
        <w:rPr>
          <w:rFonts w:eastAsia="Calibri"/>
          <w:b/>
          <w:bCs/>
          <w:i/>
          <w:iCs/>
          <w:kern w:val="2"/>
          <w:lang w:val="en-ID"/>
        </w:rPr>
        <w:t>Interview</w:t>
      </w:r>
    </w:p>
    <w:p w14:paraId="4801CD7A"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b/>
          <w:bCs/>
          <w:kern w:val="2"/>
          <w:sz w:val="28"/>
          <w:szCs w:val="28"/>
          <w:lang w:val="en-ID"/>
        </w:rPr>
        <w:t xml:space="preserve">       </w:t>
      </w:r>
      <w:r w:rsidRPr="00200CA8">
        <w:rPr>
          <w:rFonts w:eastAsia="Calibri"/>
          <w:kern w:val="2"/>
        </w:rPr>
        <w:t>Wawancara berfungsi untuk melakukan investigasi awal guna mengidentifikasi masalah yang memerlukan investigasi lebih lanjut. Selain itu, wawancara digunakan apabila peneliti mau memperoleh wawasan lebih dalam dari sejumlah kecil partisipan. Penulis melakukan wawancara dengan beberapa karyawan dan pimpinan departemen dari setiap unit sebagai bagian dari penelitian ini.</w:t>
      </w:r>
    </w:p>
    <w:p w14:paraId="083499BD"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Pengamatan/Observasi</w:t>
      </w:r>
    </w:p>
    <w:p w14:paraId="64FAA806"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       </w:t>
      </w:r>
      <w:bookmarkStart w:id="6" w:name="_Hlk178684161"/>
      <w:r w:rsidRPr="00200CA8">
        <w:rPr>
          <w:rFonts w:eastAsia="Calibri"/>
          <w:kern w:val="2"/>
        </w:rPr>
        <w:t>Observasi berbeda dengan wawancara dan survei untuk pengumpulan data. Jika wawancara dan kuesioner selalu digunakan untuk berbicara dengan individu, maka observasi dapat mencakup hal</w:t>
      </w:r>
      <w:r>
        <w:rPr>
          <w:rFonts w:eastAsia="Calibri"/>
          <w:kern w:val="2"/>
        </w:rPr>
        <w:t xml:space="preserve"> </w:t>
      </w:r>
      <w:r w:rsidRPr="00200CA8">
        <w:rPr>
          <w:rFonts w:eastAsia="Calibri"/>
          <w:kern w:val="2"/>
        </w:rPr>
        <w:lastRenderedPageBreak/>
        <w:t>hal alamiah lainnya. Peneliti melihat kantor DPMPTSP Kota Tangerang Selatan.</w:t>
      </w:r>
      <w:r>
        <w:rPr>
          <w:rFonts w:eastAsia="Calibri"/>
          <w:kern w:val="2"/>
        </w:rPr>
        <w:t xml:space="preserve"> </w:t>
      </w:r>
    </w:p>
    <w:bookmarkEnd w:id="6"/>
    <w:p w14:paraId="7F0CC924"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Studi Pustaka</w:t>
      </w:r>
    </w:p>
    <w:p w14:paraId="288D578D"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       </w:t>
      </w:r>
      <w:bookmarkStart w:id="7" w:name="_Hlk178684186"/>
      <w:r>
        <w:rPr>
          <w:rFonts w:eastAsia="Calibri"/>
          <w:kern w:val="2"/>
        </w:rPr>
        <w:fldChar w:fldCharType="begin" w:fldLock="1"/>
      </w:r>
      <w:r>
        <w:rPr>
          <w:rFonts w:eastAsia="Calibri"/>
          <w:kern w:val="2"/>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2023)"},"properties":{"noteIndex":0},"schema":"https://github.com/citation-style-language/schema/raw/master/csl-citation.json"}</w:instrText>
      </w:r>
      <w:r>
        <w:rPr>
          <w:rFonts w:eastAsia="Calibri"/>
          <w:kern w:val="2"/>
        </w:rPr>
        <w:fldChar w:fldCharType="separate"/>
      </w:r>
      <w:r w:rsidRPr="00330E69">
        <w:rPr>
          <w:rFonts w:eastAsia="Calibri"/>
          <w:noProof/>
          <w:kern w:val="2"/>
        </w:rPr>
        <w:t>(Sugiyono, 2023)</w:t>
      </w:r>
      <w:r>
        <w:rPr>
          <w:rFonts w:eastAsia="Calibri"/>
          <w:kern w:val="2"/>
        </w:rPr>
        <w:fldChar w:fldCharType="end"/>
      </w:r>
      <w:r>
        <w:rPr>
          <w:rFonts w:eastAsia="Calibri"/>
          <w:kern w:val="2"/>
        </w:rPr>
        <w:t xml:space="preserve"> </w:t>
      </w:r>
      <w:r w:rsidRPr="00200CA8">
        <w:rPr>
          <w:rFonts w:eastAsia="Calibri"/>
          <w:kern w:val="2"/>
        </w:rPr>
        <w:t>menegaskan bahwa kajian sastra mencakup penyelidikan teoritis dan sumber-sumber relevan lainnya yang mengeksplorasi nilai, norma yang muncul dalam konteks sosial yang diteliti. Kajian sastra ini secara inheren terkait dengan literature ilmiah.</w:t>
      </w:r>
    </w:p>
    <w:bookmarkEnd w:id="7"/>
    <w:p w14:paraId="51647E3C"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Skala Likert</w:t>
      </w:r>
    </w:p>
    <w:p w14:paraId="174B9E9D" w14:textId="77777777" w:rsidR="00C020C3" w:rsidRDefault="00C020C3" w:rsidP="00C020C3">
      <w:pPr>
        <w:spacing w:after="160" w:line="360" w:lineRule="auto"/>
        <w:ind w:left="1134"/>
        <w:contextualSpacing/>
        <w:jc w:val="both"/>
        <w:rPr>
          <w:rFonts w:eastAsia="Calibri"/>
          <w:kern w:val="2"/>
        </w:rPr>
      </w:pPr>
      <w:r w:rsidRPr="00D35B13">
        <w:rPr>
          <w:rFonts w:eastAsia="Calibri"/>
          <w:b/>
          <w:bCs/>
          <w:kern w:val="2"/>
          <w:lang w:val="en-ID"/>
        </w:rPr>
        <w:t xml:space="preserve">       </w:t>
      </w:r>
      <w:bookmarkStart w:id="8" w:name="_Hlk167114743"/>
      <w:r w:rsidRPr="00200CA8">
        <w:rPr>
          <w:rFonts w:eastAsia="Calibri"/>
          <w:kern w:val="2"/>
        </w:rPr>
        <w:t xml:space="preserve">Skala Likert digunakan untuk menilai penelitian ini. Pandangan individu dan kelompok terhadap fenomena sosial dinilai menggunakan skala Likert. Penelitian ini secara akurat mengidentifikasi fenomena sosial ini sebagai variabel penelitian. </w:t>
      </w:r>
    </w:p>
    <w:p w14:paraId="4B10A635" w14:textId="77777777" w:rsidR="00C020C3" w:rsidRPr="00D35B13" w:rsidRDefault="00C020C3" w:rsidP="00C020C3">
      <w:pPr>
        <w:spacing w:after="160" w:line="360" w:lineRule="auto"/>
        <w:ind w:left="1134"/>
        <w:contextualSpacing/>
        <w:jc w:val="both"/>
        <w:rPr>
          <w:rFonts w:eastAsia="Calibri"/>
          <w:kern w:val="2"/>
          <w:lang w:val="en-ID"/>
        </w:rPr>
      </w:pPr>
      <w:r>
        <w:rPr>
          <w:rFonts w:eastAsia="Calibri"/>
          <w:kern w:val="2"/>
        </w:rPr>
        <w:t xml:space="preserve">       </w:t>
      </w:r>
      <w:r w:rsidRPr="00200CA8">
        <w:rPr>
          <w:rFonts w:eastAsia="Calibri"/>
          <w:kern w:val="2"/>
        </w:rPr>
        <w:t>Skala Likert menetapkan variabel ke indikator untuk mengukurnya. Selain itu, indikator ini berfungsi sebagai pondasi sebagai item instrumen, yang dapat berupa pertanyaan atau pernyataan. Setiap topik menerima lima respons skala likert dalam penelitian ini:</w:t>
      </w:r>
    </w:p>
    <w:p w14:paraId="58C5096F" w14:textId="77777777" w:rsidR="00C020C3" w:rsidRPr="00D35B13" w:rsidRDefault="00C020C3" w:rsidP="00C020C3">
      <w:pPr>
        <w:spacing w:after="160" w:line="360" w:lineRule="auto"/>
        <w:ind w:left="1134"/>
        <w:contextualSpacing/>
        <w:jc w:val="center"/>
        <w:rPr>
          <w:rFonts w:eastAsia="Calibri"/>
          <w:b/>
          <w:bCs/>
          <w:kern w:val="2"/>
          <w:lang w:val="en-ID"/>
        </w:rPr>
      </w:pPr>
      <w:r w:rsidRPr="00D35B13">
        <w:rPr>
          <w:rFonts w:eastAsia="Calibri"/>
          <w:b/>
          <w:bCs/>
          <w:kern w:val="2"/>
          <w:lang w:val="en-ID"/>
        </w:rPr>
        <w:t xml:space="preserve">Tabel 3.3 Skala </w:t>
      </w:r>
      <w:r w:rsidRPr="00D35B13">
        <w:rPr>
          <w:rFonts w:eastAsia="Calibri"/>
          <w:b/>
          <w:bCs/>
          <w:i/>
          <w:iCs/>
          <w:kern w:val="2"/>
          <w:lang w:val="en-ID"/>
        </w:rPr>
        <w:t>Likert</w:t>
      </w:r>
    </w:p>
    <w:tbl>
      <w:tblPr>
        <w:tblStyle w:val="TableGrid"/>
        <w:tblW w:w="0" w:type="auto"/>
        <w:tblInd w:w="1526" w:type="dxa"/>
        <w:tblLook w:val="04A0" w:firstRow="1" w:lastRow="0" w:firstColumn="1" w:lastColumn="0" w:noHBand="0" w:noVBand="1"/>
      </w:tblPr>
      <w:tblGrid>
        <w:gridCol w:w="850"/>
        <w:gridCol w:w="4111"/>
        <w:gridCol w:w="1134"/>
      </w:tblGrid>
      <w:tr w:rsidR="00C020C3" w:rsidRPr="0052121D" w14:paraId="6C069F2B" w14:textId="77777777" w:rsidTr="00AF0F99">
        <w:tc>
          <w:tcPr>
            <w:tcW w:w="850" w:type="dxa"/>
          </w:tcPr>
          <w:bookmarkEnd w:id="8"/>
          <w:p w14:paraId="1A07BA6C" w14:textId="77777777" w:rsidR="00C020C3" w:rsidRPr="0052121D" w:rsidRDefault="00C020C3" w:rsidP="00AF0F99">
            <w:pPr>
              <w:spacing w:line="360" w:lineRule="auto"/>
              <w:contextualSpacing/>
              <w:jc w:val="center"/>
              <w:rPr>
                <w:rFonts w:eastAsia="Calibri"/>
                <w:b/>
                <w:bCs/>
              </w:rPr>
            </w:pPr>
            <w:r w:rsidRPr="0052121D">
              <w:rPr>
                <w:rFonts w:eastAsia="Calibri"/>
                <w:b/>
                <w:bCs/>
              </w:rPr>
              <w:t>No</w:t>
            </w:r>
            <w:r>
              <w:rPr>
                <w:rFonts w:eastAsia="Calibri"/>
                <w:b/>
                <w:bCs/>
              </w:rPr>
              <w:t>.</w:t>
            </w:r>
          </w:p>
        </w:tc>
        <w:tc>
          <w:tcPr>
            <w:tcW w:w="4111" w:type="dxa"/>
          </w:tcPr>
          <w:p w14:paraId="35878592" w14:textId="77777777" w:rsidR="00C020C3" w:rsidRPr="0052121D" w:rsidRDefault="00C020C3" w:rsidP="00AF0F99">
            <w:pPr>
              <w:spacing w:line="360" w:lineRule="auto"/>
              <w:contextualSpacing/>
              <w:jc w:val="center"/>
              <w:rPr>
                <w:rFonts w:eastAsia="Calibri"/>
                <w:b/>
                <w:bCs/>
              </w:rPr>
            </w:pPr>
            <w:r w:rsidRPr="0052121D">
              <w:rPr>
                <w:rFonts w:eastAsia="Calibri"/>
                <w:b/>
                <w:bCs/>
              </w:rPr>
              <w:t>Keterangan</w:t>
            </w:r>
          </w:p>
        </w:tc>
        <w:tc>
          <w:tcPr>
            <w:tcW w:w="1134" w:type="dxa"/>
          </w:tcPr>
          <w:p w14:paraId="2B1BFEB1" w14:textId="77777777" w:rsidR="00C020C3" w:rsidRPr="0052121D" w:rsidRDefault="00C020C3" w:rsidP="00AF0F99">
            <w:pPr>
              <w:spacing w:line="360" w:lineRule="auto"/>
              <w:contextualSpacing/>
              <w:jc w:val="center"/>
              <w:rPr>
                <w:rFonts w:eastAsia="Calibri"/>
                <w:b/>
                <w:bCs/>
              </w:rPr>
            </w:pPr>
            <w:r w:rsidRPr="0052121D">
              <w:rPr>
                <w:rFonts w:eastAsia="Calibri"/>
                <w:b/>
                <w:bCs/>
              </w:rPr>
              <w:t>Bobot</w:t>
            </w:r>
          </w:p>
        </w:tc>
      </w:tr>
      <w:tr w:rsidR="00C020C3" w:rsidRPr="0052121D" w14:paraId="3AF29AAA" w14:textId="77777777" w:rsidTr="00AF0F99">
        <w:tc>
          <w:tcPr>
            <w:tcW w:w="850" w:type="dxa"/>
          </w:tcPr>
          <w:p w14:paraId="551530C7" w14:textId="77777777" w:rsidR="00C020C3" w:rsidRPr="0052121D" w:rsidRDefault="00C020C3" w:rsidP="00AF0F99">
            <w:pPr>
              <w:spacing w:line="360" w:lineRule="auto"/>
              <w:contextualSpacing/>
              <w:jc w:val="center"/>
              <w:rPr>
                <w:rFonts w:eastAsia="Calibri"/>
              </w:rPr>
            </w:pPr>
            <w:r w:rsidRPr="0052121D">
              <w:rPr>
                <w:rFonts w:eastAsia="Calibri"/>
              </w:rPr>
              <w:t>1</w:t>
            </w:r>
          </w:p>
        </w:tc>
        <w:tc>
          <w:tcPr>
            <w:tcW w:w="4111" w:type="dxa"/>
          </w:tcPr>
          <w:p w14:paraId="28FD1B62" w14:textId="77777777" w:rsidR="00C020C3" w:rsidRPr="0052121D" w:rsidRDefault="00C020C3" w:rsidP="00AF0F99">
            <w:pPr>
              <w:spacing w:line="360" w:lineRule="auto"/>
              <w:contextualSpacing/>
              <w:jc w:val="center"/>
              <w:rPr>
                <w:rFonts w:eastAsia="Calibri"/>
              </w:rPr>
            </w:pPr>
            <w:r w:rsidRPr="0052121D">
              <w:rPr>
                <w:rFonts w:eastAsia="Calibri"/>
              </w:rPr>
              <w:t>Sangat Tidak Setuju (STS)</w:t>
            </w:r>
          </w:p>
        </w:tc>
        <w:tc>
          <w:tcPr>
            <w:tcW w:w="1134" w:type="dxa"/>
          </w:tcPr>
          <w:p w14:paraId="11105752" w14:textId="77777777" w:rsidR="00C020C3" w:rsidRPr="0052121D" w:rsidRDefault="00C020C3" w:rsidP="00AF0F99">
            <w:pPr>
              <w:spacing w:line="360" w:lineRule="auto"/>
              <w:contextualSpacing/>
              <w:jc w:val="center"/>
              <w:rPr>
                <w:rFonts w:eastAsia="Calibri"/>
              </w:rPr>
            </w:pPr>
            <w:r w:rsidRPr="0052121D">
              <w:rPr>
                <w:rFonts w:eastAsia="Calibri"/>
              </w:rPr>
              <w:t>1</w:t>
            </w:r>
          </w:p>
        </w:tc>
      </w:tr>
      <w:tr w:rsidR="00C020C3" w:rsidRPr="0052121D" w14:paraId="3A40E606" w14:textId="77777777" w:rsidTr="00AF0F99">
        <w:tc>
          <w:tcPr>
            <w:tcW w:w="850" w:type="dxa"/>
          </w:tcPr>
          <w:p w14:paraId="0824363E" w14:textId="77777777" w:rsidR="00C020C3" w:rsidRPr="0052121D" w:rsidRDefault="00C020C3" w:rsidP="00AF0F99">
            <w:pPr>
              <w:spacing w:line="360" w:lineRule="auto"/>
              <w:contextualSpacing/>
              <w:jc w:val="center"/>
              <w:rPr>
                <w:rFonts w:eastAsia="Calibri"/>
              </w:rPr>
            </w:pPr>
            <w:r w:rsidRPr="0052121D">
              <w:rPr>
                <w:rFonts w:eastAsia="Calibri"/>
              </w:rPr>
              <w:t>2</w:t>
            </w:r>
          </w:p>
        </w:tc>
        <w:tc>
          <w:tcPr>
            <w:tcW w:w="4111" w:type="dxa"/>
          </w:tcPr>
          <w:p w14:paraId="70418AC3" w14:textId="77777777" w:rsidR="00C020C3" w:rsidRPr="0052121D" w:rsidRDefault="00C020C3" w:rsidP="00AF0F99">
            <w:pPr>
              <w:spacing w:line="360" w:lineRule="auto"/>
              <w:contextualSpacing/>
              <w:jc w:val="center"/>
              <w:rPr>
                <w:rFonts w:eastAsia="Calibri"/>
              </w:rPr>
            </w:pPr>
            <w:r w:rsidRPr="0052121D">
              <w:rPr>
                <w:rFonts w:eastAsia="Calibri"/>
              </w:rPr>
              <w:t>Tidak Setuju (TS)</w:t>
            </w:r>
          </w:p>
        </w:tc>
        <w:tc>
          <w:tcPr>
            <w:tcW w:w="1134" w:type="dxa"/>
          </w:tcPr>
          <w:p w14:paraId="1D755B6B" w14:textId="77777777" w:rsidR="00C020C3" w:rsidRPr="0052121D" w:rsidRDefault="00C020C3" w:rsidP="00AF0F99">
            <w:pPr>
              <w:spacing w:line="360" w:lineRule="auto"/>
              <w:contextualSpacing/>
              <w:jc w:val="center"/>
              <w:rPr>
                <w:rFonts w:eastAsia="Calibri"/>
              </w:rPr>
            </w:pPr>
            <w:r w:rsidRPr="0052121D">
              <w:rPr>
                <w:rFonts w:eastAsia="Calibri"/>
              </w:rPr>
              <w:t>2</w:t>
            </w:r>
          </w:p>
        </w:tc>
      </w:tr>
      <w:tr w:rsidR="00C020C3" w:rsidRPr="0052121D" w14:paraId="6856A0B8" w14:textId="77777777" w:rsidTr="00AF0F99">
        <w:tc>
          <w:tcPr>
            <w:tcW w:w="850" w:type="dxa"/>
          </w:tcPr>
          <w:p w14:paraId="66C538F6" w14:textId="77777777" w:rsidR="00C020C3" w:rsidRPr="0052121D" w:rsidRDefault="00C020C3" w:rsidP="00AF0F99">
            <w:pPr>
              <w:spacing w:line="360" w:lineRule="auto"/>
              <w:contextualSpacing/>
              <w:jc w:val="center"/>
              <w:rPr>
                <w:rFonts w:eastAsia="Calibri"/>
              </w:rPr>
            </w:pPr>
            <w:r w:rsidRPr="0052121D">
              <w:rPr>
                <w:rFonts w:eastAsia="Calibri"/>
              </w:rPr>
              <w:t>3</w:t>
            </w:r>
          </w:p>
        </w:tc>
        <w:tc>
          <w:tcPr>
            <w:tcW w:w="4111" w:type="dxa"/>
          </w:tcPr>
          <w:p w14:paraId="37272BD4" w14:textId="77777777" w:rsidR="00C020C3" w:rsidRPr="0052121D" w:rsidRDefault="00C020C3" w:rsidP="00AF0F99">
            <w:pPr>
              <w:spacing w:line="360" w:lineRule="auto"/>
              <w:contextualSpacing/>
              <w:jc w:val="center"/>
              <w:rPr>
                <w:rFonts w:eastAsia="Calibri"/>
              </w:rPr>
            </w:pPr>
            <w:r w:rsidRPr="0052121D">
              <w:rPr>
                <w:rFonts w:eastAsia="Calibri"/>
              </w:rPr>
              <w:t>Ragu-ragu (RG)</w:t>
            </w:r>
          </w:p>
        </w:tc>
        <w:tc>
          <w:tcPr>
            <w:tcW w:w="1134" w:type="dxa"/>
          </w:tcPr>
          <w:p w14:paraId="74C94485" w14:textId="77777777" w:rsidR="00C020C3" w:rsidRPr="0052121D" w:rsidRDefault="00C020C3" w:rsidP="00AF0F99">
            <w:pPr>
              <w:spacing w:line="360" w:lineRule="auto"/>
              <w:contextualSpacing/>
              <w:jc w:val="center"/>
              <w:rPr>
                <w:rFonts w:eastAsia="Calibri"/>
              </w:rPr>
            </w:pPr>
            <w:r w:rsidRPr="0052121D">
              <w:rPr>
                <w:rFonts w:eastAsia="Calibri"/>
              </w:rPr>
              <w:t>3</w:t>
            </w:r>
          </w:p>
        </w:tc>
      </w:tr>
      <w:tr w:rsidR="00C020C3" w:rsidRPr="0052121D" w14:paraId="19CA9FA1" w14:textId="77777777" w:rsidTr="00AF0F99">
        <w:tc>
          <w:tcPr>
            <w:tcW w:w="850" w:type="dxa"/>
          </w:tcPr>
          <w:p w14:paraId="5E609D2A" w14:textId="77777777" w:rsidR="00C020C3" w:rsidRPr="0052121D" w:rsidRDefault="00C020C3" w:rsidP="00AF0F99">
            <w:pPr>
              <w:spacing w:line="360" w:lineRule="auto"/>
              <w:contextualSpacing/>
              <w:jc w:val="center"/>
              <w:rPr>
                <w:rFonts w:eastAsia="Calibri"/>
              </w:rPr>
            </w:pPr>
            <w:r w:rsidRPr="0052121D">
              <w:rPr>
                <w:rFonts w:eastAsia="Calibri"/>
              </w:rPr>
              <w:t>4</w:t>
            </w:r>
          </w:p>
        </w:tc>
        <w:tc>
          <w:tcPr>
            <w:tcW w:w="4111" w:type="dxa"/>
          </w:tcPr>
          <w:p w14:paraId="3B7A4ACC" w14:textId="77777777" w:rsidR="00C020C3" w:rsidRPr="0052121D" w:rsidRDefault="00C020C3" w:rsidP="00AF0F99">
            <w:pPr>
              <w:spacing w:line="360" w:lineRule="auto"/>
              <w:contextualSpacing/>
              <w:jc w:val="center"/>
              <w:rPr>
                <w:rFonts w:eastAsia="Calibri"/>
              </w:rPr>
            </w:pPr>
            <w:r w:rsidRPr="0052121D">
              <w:rPr>
                <w:rFonts w:eastAsia="Calibri"/>
              </w:rPr>
              <w:t>Setuju (S)</w:t>
            </w:r>
          </w:p>
        </w:tc>
        <w:tc>
          <w:tcPr>
            <w:tcW w:w="1134" w:type="dxa"/>
          </w:tcPr>
          <w:p w14:paraId="5D943538" w14:textId="77777777" w:rsidR="00C020C3" w:rsidRPr="0052121D" w:rsidRDefault="00C020C3" w:rsidP="00AF0F99">
            <w:pPr>
              <w:spacing w:line="360" w:lineRule="auto"/>
              <w:contextualSpacing/>
              <w:jc w:val="center"/>
              <w:rPr>
                <w:rFonts w:eastAsia="Calibri"/>
              </w:rPr>
            </w:pPr>
            <w:r w:rsidRPr="0052121D">
              <w:rPr>
                <w:rFonts w:eastAsia="Calibri"/>
              </w:rPr>
              <w:t>4</w:t>
            </w:r>
          </w:p>
        </w:tc>
      </w:tr>
      <w:tr w:rsidR="00C020C3" w:rsidRPr="0052121D" w14:paraId="433E53D8" w14:textId="77777777" w:rsidTr="00AF0F99">
        <w:tc>
          <w:tcPr>
            <w:tcW w:w="850" w:type="dxa"/>
          </w:tcPr>
          <w:p w14:paraId="0D5AA7C0" w14:textId="77777777" w:rsidR="00C020C3" w:rsidRPr="0052121D" w:rsidRDefault="00C020C3" w:rsidP="00AF0F99">
            <w:pPr>
              <w:spacing w:line="360" w:lineRule="auto"/>
              <w:contextualSpacing/>
              <w:jc w:val="center"/>
              <w:rPr>
                <w:rFonts w:eastAsia="Calibri"/>
              </w:rPr>
            </w:pPr>
            <w:r w:rsidRPr="0052121D">
              <w:rPr>
                <w:rFonts w:eastAsia="Calibri"/>
              </w:rPr>
              <w:t>5</w:t>
            </w:r>
          </w:p>
        </w:tc>
        <w:tc>
          <w:tcPr>
            <w:tcW w:w="4111" w:type="dxa"/>
          </w:tcPr>
          <w:p w14:paraId="69E2366E" w14:textId="77777777" w:rsidR="00C020C3" w:rsidRPr="0052121D" w:rsidRDefault="00C020C3" w:rsidP="00AF0F99">
            <w:pPr>
              <w:spacing w:line="360" w:lineRule="auto"/>
              <w:contextualSpacing/>
              <w:jc w:val="center"/>
              <w:rPr>
                <w:rFonts w:eastAsia="Calibri"/>
              </w:rPr>
            </w:pPr>
            <w:r w:rsidRPr="0052121D">
              <w:rPr>
                <w:rFonts w:eastAsia="Calibri"/>
              </w:rPr>
              <w:t>Sangat Setuju (SS)</w:t>
            </w:r>
          </w:p>
        </w:tc>
        <w:tc>
          <w:tcPr>
            <w:tcW w:w="1134" w:type="dxa"/>
          </w:tcPr>
          <w:p w14:paraId="264F1751" w14:textId="77777777" w:rsidR="00C020C3" w:rsidRPr="0052121D" w:rsidRDefault="00C020C3" w:rsidP="00AF0F99">
            <w:pPr>
              <w:spacing w:line="360" w:lineRule="auto"/>
              <w:contextualSpacing/>
              <w:jc w:val="center"/>
              <w:rPr>
                <w:rFonts w:eastAsia="Calibri"/>
              </w:rPr>
            </w:pPr>
            <w:r w:rsidRPr="0052121D">
              <w:rPr>
                <w:rFonts w:eastAsia="Calibri"/>
              </w:rPr>
              <w:t>5</w:t>
            </w:r>
          </w:p>
        </w:tc>
      </w:tr>
    </w:tbl>
    <w:p w14:paraId="49236201" w14:textId="77777777" w:rsidR="00C020C3" w:rsidRDefault="00C020C3" w:rsidP="00C020C3">
      <w:pPr>
        <w:spacing w:after="160" w:line="360" w:lineRule="auto"/>
        <w:ind w:left="720" w:firstLine="720"/>
        <w:rPr>
          <w:rFonts w:eastAsia="Calibri"/>
          <w:i/>
          <w:iCs/>
          <w:kern w:val="2"/>
          <w:lang w:val="en-ID"/>
        </w:rPr>
      </w:pPr>
      <w:r>
        <w:rPr>
          <w:rFonts w:eastAsia="Calibri"/>
          <w:kern w:val="2"/>
          <w:lang w:val="en-ID"/>
        </w:rPr>
        <w:t xml:space="preserve">  </w:t>
      </w:r>
      <w:r w:rsidRPr="00D35B13">
        <w:rPr>
          <w:rFonts w:eastAsia="Calibri"/>
          <w:kern w:val="2"/>
          <w:lang w:val="en-ID"/>
        </w:rPr>
        <w:t>Sumber:</w:t>
      </w:r>
      <w:r w:rsidRPr="00D35B13">
        <w:rPr>
          <w:rFonts w:eastAsia="Calibri"/>
          <w:i/>
          <w:iCs/>
          <w:kern w:val="2"/>
          <w:lang w:val="en-ID"/>
        </w:rPr>
        <w:t xml:space="preserve"> </w:t>
      </w:r>
      <w:r w:rsidRPr="00D35B13">
        <w:rPr>
          <w:rFonts w:eastAsia="Calibri"/>
          <w:i/>
          <w:iCs/>
          <w:kern w:val="2"/>
          <w:lang w:val="en-ID"/>
        </w:rPr>
        <w:fldChar w:fldCharType="begin" w:fldLock="1"/>
      </w:r>
      <w:r w:rsidRPr="00D35B13">
        <w:rPr>
          <w:rFonts w:eastAsia="Calibri"/>
          <w:i/>
          <w:iCs/>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sidRPr="00D35B13">
        <w:rPr>
          <w:rFonts w:eastAsia="Calibri"/>
          <w:i/>
          <w:iCs/>
          <w:kern w:val="2"/>
          <w:lang w:val="en-ID"/>
        </w:rPr>
        <w:fldChar w:fldCharType="separate"/>
      </w:r>
      <w:r w:rsidRPr="00D35B13">
        <w:rPr>
          <w:rFonts w:eastAsia="Calibri"/>
          <w:i/>
          <w:iCs/>
          <w:noProof/>
          <w:kern w:val="2"/>
          <w:lang w:val="en-ID"/>
        </w:rPr>
        <w:t>(Sugiyono, 2023)</w:t>
      </w:r>
      <w:r w:rsidRPr="00D35B13">
        <w:rPr>
          <w:rFonts w:eastAsia="Calibri"/>
          <w:i/>
          <w:iCs/>
          <w:kern w:val="2"/>
          <w:lang w:val="en-ID"/>
        </w:rPr>
        <w:fldChar w:fldCharType="end"/>
      </w:r>
    </w:p>
    <w:p w14:paraId="6D73A6B6" w14:textId="77777777" w:rsidR="00C020C3" w:rsidRDefault="00C020C3" w:rsidP="00C020C3">
      <w:pPr>
        <w:spacing w:after="160" w:line="360" w:lineRule="auto"/>
        <w:ind w:left="720" w:firstLine="720"/>
        <w:rPr>
          <w:rFonts w:eastAsia="Calibri"/>
          <w:i/>
          <w:iCs/>
          <w:kern w:val="2"/>
          <w:lang w:val="en-ID"/>
        </w:rPr>
      </w:pPr>
    </w:p>
    <w:p w14:paraId="08CF98F8" w14:textId="77777777" w:rsidR="00C020C3" w:rsidRDefault="00C020C3" w:rsidP="00C020C3">
      <w:pPr>
        <w:spacing w:after="160" w:line="360" w:lineRule="auto"/>
        <w:ind w:left="720" w:firstLine="720"/>
        <w:rPr>
          <w:rFonts w:eastAsia="Calibri"/>
          <w:i/>
          <w:iCs/>
          <w:kern w:val="2"/>
          <w:lang w:val="en-ID"/>
        </w:rPr>
      </w:pPr>
    </w:p>
    <w:p w14:paraId="1F2C1785" w14:textId="77777777" w:rsidR="00C020C3" w:rsidRDefault="00C020C3" w:rsidP="00C020C3">
      <w:pPr>
        <w:spacing w:after="160" w:line="360" w:lineRule="auto"/>
        <w:ind w:left="720" w:firstLine="720"/>
        <w:rPr>
          <w:rFonts w:eastAsia="Calibri"/>
          <w:i/>
          <w:iCs/>
          <w:kern w:val="2"/>
          <w:lang w:val="en-ID"/>
        </w:rPr>
      </w:pPr>
    </w:p>
    <w:p w14:paraId="798F1058" w14:textId="77777777" w:rsidR="00C020C3" w:rsidRDefault="00C020C3" w:rsidP="00C020C3">
      <w:pPr>
        <w:spacing w:after="160" w:line="360" w:lineRule="auto"/>
        <w:ind w:left="720" w:firstLine="720"/>
        <w:rPr>
          <w:rFonts w:eastAsia="Calibri"/>
          <w:i/>
          <w:iCs/>
          <w:kern w:val="2"/>
          <w:lang w:val="en-ID"/>
        </w:rPr>
      </w:pPr>
    </w:p>
    <w:p w14:paraId="007307AB" w14:textId="77777777" w:rsidR="00C020C3" w:rsidRPr="00036F0C" w:rsidRDefault="00C020C3" w:rsidP="00C020C3">
      <w:pPr>
        <w:spacing w:after="160" w:line="360" w:lineRule="auto"/>
        <w:rPr>
          <w:rFonts w:eastAsia="Calibri"/>
          <w:i/>
          <w:iCs/>
          <w:kern w:val="2"/>
          <w:lang w:val="en-ID"/>
        </w:rPr>
      </w:pPr>
    </w:p>
    <w:p w14:paraId="57F9DCCC" w14:textId="77777777" w:rsidR="00C020C3" w:rsidRPr="00D35B13" w:rsidRDefault="00C020C3">
      <w:pPr>
        <w:numPr>
          <w:ilvl w:val="1"/>
          <w:numId w:val="1"/>
        </w:numPr>
        <w:spacing w:after="160" w:line="360" w:lineRule="auto"/>
        <w:ind w:left="426" w:hanging="426"/>
        <w:contextualSpacing/>
        <w:jc w:val="both"/>
        <w:rPr>
          <w:rFonts w:eastAsia="Calibri"/>
          <w:b/>
          <w:bCs/>
          <w:kern w:val="2"/>
          <w:lang w:val="en-ID"/>
        </w:rPr>
      </w:pPr>
      <w:r w:rsidRPr="00D35B13">
        <w:rPr>
          <w:rFonts w:eastAsia="Calibri"/>
          <w:b/>
          <w:bCs/>
          <w:kern w:val="2"/>
          <w:lang w:val="en-ID"/>
        </w:rPr>
        <w:lastRenderedPageBreak/>
        <w:t>Teknik Pengambilan Sampel</w:t>
      </w:r>
    </w:p>
    <w:p w14:paraId="2798685C"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Populasi</w:t>
      </w:r>
    </w:p>
    <w:p w14:paraId="1CE86618"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Pr>
          <w:rFonts w:eastAsia="Calibri"/>
          <w:kern w:val="2"/>
          <w:lang w:val="en-ID"/>
        </w:rPr>
        <w:fldChar w:fldCharType="separate"/>
      </w:r>
      <w:r w:rsidRPr="00200CA8">
        <w:rPr>
          <w:rFonts w:eastAsia="Calibri"/>
          <w:noProof/>
          <w:kern w:val="2"/>
          <w:lang w:val="en-ID"/>
        </w:rPr>
        <w:t>(Sugiyono, 2023)</w:t>
      </w:r>
      <w:r>
        <w:rPr>
          <w:rFonts w:eastAsia="Calibri"/>
          <w:kern w:val="2"/>
          <w:lang w:val="en-ID"/>
        </w:rPr>
        <w:fldChar w:fldCharType="end"/>
      </w:r>
      <w:r>
        <w:rPr>
          <w:rFonts w:eastAsia="Calibri"/>
          <w:kern w:val="2"/>
          <w:lang w:val="en-ID"/>
        </w:rPr>
        <w:t xml:space="preserve"> </w:t>
      </w:r>
      <w:r w:rsidRPr="00200CA8">
        <w:rPr>
          <w:rFonts w:eastAsia="Calibri"/>
          <w:kern w:val="2"/>
          <w:lang w:val="en-ID"/>
        </w:rPr>
        <w:t>mendefinisikan populasi sebagai sekelompok orang atau sasaran di lokasi tertentu dengan jumlah dan kualitas yang telah ditentukan sebelumnya, sebagaimana ditetapkan oleh peneliti untuk diteliti. Sampel adalah komponen dari populasi yang sudah ditetapkan dengan ciri-ciri tertentu dan jumlah orang yang tetap. Survei ini mengambil sampel sebanyak 175 pekerja.</w:t>
      </w:r>
    </w:p>
    <w:p w14:paraId="1AA163F0"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Sampel</w:t>
      </w:r>
    </w:p>
    <w:p w14:paraId="3C83B106" w14:textId="77777777" w:rsidR="00C020C3" w:rsidRPr="00200CA8"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Pr>
          <w:rFonts w:eastAsia="Calibri"/>
          <w:kern w:val="2"/>
          <w:lang w:val="en-ID"/>
        </w:rPr>
        <w:fldChar w:fldCharType="separate"/>
      </w:r>
      <w:r w:rsidRPr="00200CA8">
        <w:rPr>
          <w:rFonts w:eastAsia="Calibri"/>
          <w:noProof/>
          <w:kern w:val="2"/>
          <w:lang w:val="en-ID"/>
        </w:rPr>
        <w:t>(Sugiyono, 2023)</w:t>
      </w:r>
      <w:r>
        <w:rPr>
          <w:rFonts w:eastAsia="Calibri"/>
          <w:kern w:val="2"/>
          <w:lang w:val="en-ID"/>
        </w:rPr>
        <w:fldChar w:fldCharType="end"/>
      </w:r>
      <w:r>
        <w:rPr>
          <w:rFonts w:eastAsia="Calibri"/>
          <w:kern w:val="2"/>
          <w:lang w:val="en-ID"/>
        </w:rPr>
        <w:t xml:space="preserve"> </w:t>
      </w:r>
      <w:r w:rsidRPr="00200CA8">
        <w:rPr>
          <w:rFonts w:eastAsia="Calibri"/>
          <w:kern w:val="2"/>
          <w:lang w:val="en-ID"/>
        </w:rPr>
        <w:t>mendefinisikan sampel sebagai elemen dari sebuah populasi yang menggambarkan ukuran dan karakteristiknya. Sampel yang baik adalah sampel yang representatif dan menggambarkan populasinya dengan tepat.</w:t>
      </w:r>
    </w:p>
    <w:p w14:paraId="232B0DEC" w14:textId="77777777" w:rsidR="00C020C3" w:rsidRPr="00200CA8" w:rsidRDefault="00C020C3" w:rsidP="00C020C3">
      <w:pPr>
        <w:spacing w:after="160" w:line="360" w:lineRule="auto"/>
        <w:ind w:left="1134"/>
        <w:contextualSpacing/>
        <w:jc w:val="both"/>
        <w:rPr>
          <w:rFonts w:eastAsia="Calibri"/>
          <w:kern w:val="2"/>
          <w:lang w:val="en-ID"/>
        </w:rPr>
      </w:pPr>
      <w:r w:rsidRPr="00200CA8">
        <w:rPr>
          <w:rFonts w:eastAsia="Calibri"/>
          <w:kern w:val="2"/>
          <w:lang w:val="en-ID"/>
        </w:rPr>
        <w:tab/>
        <w:t xml:space="preserve">Strategi pengambilan sampel memilih bagian orang atau item dari populasi yang lebih luas untuk pengumpulan atau analisis data. Ada metode pengambilan </w:t>
      </w:r>
      <w:r w:rsidRPr="00A3524E">
        <w:rPr>
          <w:rFonts w:eastAsia="Calibri"/>
          <w:i/>
          <w:iCs/>
          <w:kern w:val="2"/>
          <w:lang w:val="en-ID"/>
        </w:rPr>
        <w:t>probability sampling</w:t>
      </w:r>
      <w:r w:rsidRPr="00200CA8">
        <w:rPr>
          <w:rFonts w:eastAsia="Calibri"/>
          <w:kern w:val="2"/>
          <w:lang w:val="en-ID"/>
        </w:rPr>
        <w:t xml:space="preserve"> dan </w:t>
      </w:r>
      <w:r w:rsidRPr="00A3524E">
        <w:rPr>
          <w:rFonts w:eastAsia="Calibri"/>
          <w:i/>
          <w:iCs/>
          <w:kern w:val="2"/>
          <w:lang w:val="en-ID"/>
        </w:rPr>
        <w:t>non probability sampling</w:t>
      </w:r>
      <w:r w:rsidRPr="00200CA8">
        <w:rPr>
          <w:rFonts w:eastAsia="Calibri"/>
          <w:kern w:val="2"/>
          <w:lang w:val="en-ID"/>
        </w:rPr>
        <w:t xml:space="preserve">. Metode pengambilan </w:t>
      </w:r>
      <w:r w:rsidRPr="00A3524E">
        <w:rPr>
          <w:rFonts w:eastAsia="Calibri"/>
          <w:i/>
          <w:iCs/>
          <w:kern w:val="2"/>
          <w:lang w:val="en-ID"/>
        </w:rPr>
        <w:t>probability sampling</w:t>
      </w:r>
      <w:r w:rsidRPr="00200CA8">
        <w:rPr>
          <w:rFonts w:eastAsia="Calibri"/>
          <w:kern w:val="2"/>
          <w:lang w:val="en-ID"/>
        </w:rPr>
        <w:t xml:space="preserve"> meliputi pengambilan sampel dasar, proporsional, tidak proporsional, dan area. Pengambilan sampel sistematis, kuota, aksidental, purposive, saturation, dan snowball merupakan metode pengambilan non probability sampling.</w:t>
      </w:r>
    </w:p>
    <w:p w14:paraId="45C1C8F0" w14:textId="77777777" w:rsidR="00C020C3" w:rsidRDefault="00C020C3" w:rsidP="00C020C3">
      <w:pPr>
        <w:spacing w:after="160" w:line="360" w:lineRule="auto"/>
        <w:ind w:left="1134"/>
        <w:contextualSpacing/>
        <w:jc w:val="both"/>
        <w:rPr>
          <w:w w:val="99"/>
          <w:lang w:val="id-ID"/>
        </w:rPr>
      </w:pPr>
      <w:r w:rsidRPr="00200CA8">
        <w:rPr>
          <w:rFonts w:eastAsia="Calibri"/>
          <w:kern w:val="2"/>
          <w:lang w:val="en-ID"/>
        </w:rPr>
        <w:tab/>
        <w:t xml:space="preserve">Studi ini menerapkan pengambilan simple random sampling dalam  </w:t>
      </w:r>
      <w:r w:rsidRPr="00A3524E">
        <w:rPr>
          <w:rFonts w:eastAsia="Calibri"/>
          <w:i/>
          <w:iCs/>
          <w:kern w:val="2"/>
          <w:lang w:val="en-ID"/>
        </w:rPr>
        <w:t>probability sampling</w:t>
      </w:r>
      <w:r w:rsidRPr="00200CA8">
        <w:rPr>
          <w:rFonts w:eastAsia="Calibri"/>
          <w:kern w:val="2"/>
          <w:lang w:val="en-ID"/>
        </w:rPr>
        <w:t xml:space="preserve">. Pengambilan </w:t>
      </w:r>
      <w:r w:rsidRPr="00A3524E">
        <w:rPr>
          <w:rFonts w:eastAsia="Calibri"/>
          <w:i/>
          <w:iCs/>
          <w:kern w:val="2"/>
          <w:lang w:val="en-ID"/>
        </w:rPr>
        <w:t>simple random sampling</w:t>
      </w:r>
      <w:r w:rsidRPr="00200CA8">
        <w:rPr>
          <w:rFonts w:eastAsia="Calibri"/>
          <w:kern w:val="2"/>
          <w:lang w:val="en-ID"/>
        </w:rPr>
        <w:t xml:space="preserve"> memilih anggota sampling tanpa stratifikasi, sedangkan pengambilan </w:t>
      </w:r>
      <w:r w:rsidRPr="00A3524E">
        <w:rPr>
          <w:rFonts w:eastAsia="Calibri"/>
          <w:i/>
          <w:iCs/>
          <w:kern w:val="2"/>
          <w:lang w:val="en-ID"/>
        </w:rPr>
        <w:t>probability sampling</w:t>
      </w:r>
      <w:r w:rsidRPr="00200CA8">
        <w:rPr>
          <w:rFonts w:eastAsia="Calibri"/>
          <w:kern w:val="2"/>
          <w:lang w:val="en-ID"/>
        </w:rPr>
        <w:t xml:space="preserve"> memberikan kesempatan yang sama untuk dipilih sebagai sampel. Menentukan sampel dengan menggunakan rumus Slovin:</w:t>
      </w:r>
      <w:r w:rsidRPr="00D35B13">
        <w:rPr>
          <w:w w:val="99"/>
          <w:lang w:val="id-ID"/>
        </w:rPr>
        <w:t xml:space="preserve">   </w:t>
      </w:r>
    </w:p>
    <w:p w14:paraId="36466D7D" w14:textId="77777777" w:rsidR="00C020C3" w:rsidRDefault="00C020C3" w:rsidP="00C020C3">
      <w:pPr>
        <w:spacing w:after="160" w:line="360" w:lineRule="auto"/>
        <w:ind w:left="1134"/>
        <w:contextualSpacing/>
        <w:jc w:val="both"/>
        <w:rPr>
          <w:w w:val="99"/>
          <w:lang w:val="id-ID"/>
        </w:rPr>
      </w:pPr>
    </w:p>
    <w:p w14:paraId="46E32722" w14:textId="77777777" w:rsidR="00C020C3" w:rsidRDefault="00C020C3" w:rsidP="00C020C3">
      <w:pPr>
        <w:spacing w:after="160" w:line="360" w:lineRule="auto"/>
        <w:ind w:left="1134"/>
        <w:contextualSpacing/>
        <w:jc w:val="both"/>
        <w:rPr>
          <w:w w:val="99"/>
          <w:lang w:val="id-ID"/>
        </w:rPr>
      </w:pPr>
    </w:p>
    <w:p w14:paraId="13610B36" w14:textId="77777777" w:rsidR="00C020C3" w:rsidRDefault="00C020C3" w:rsidP="00C020C3">
      <w:pPr>
        <w:spacing w:after="160" w:line="360" w:lineRule="auto"/>
        <w:contextualSpacing/>
        <w:jc w:val="both"/>
        <w:rPr>
          <w:w w:val="99"/>
          <w:lang w:val="id-ID"/>
        </w:rPr>
      </w:pPr>
    </w:p>
    <w:p w14:paraId="0CF7D184" w14:textId="77777777" w:rsidR="00C020C3" w:rsidRDefault="00C020C3" w:rsidP="00C020C3">
      <w:pPr>
        <w:spacing w:after="160" w:line="360" w:lineRule="auto"/>
        <w:ind w:left="1134"/>
        <w:contextualSpacing/>
        <w:jc w:val="both"/>
        <w:rPr>
          <w:w w:val="99"/>
          <w:lang w:val="id-ID"/>
        </w:rPr>
      </w:pPr>
      <w:r w:rsidRPr="00D35B13">
        <w:rPr>
          <w:w w:val="99"/>
          <w:lang w:val="id-ID"/>
        </w:rPr>
        <w:t xml:space="preserve">                                 </w:t>
      </w:r>
      <w:r w:rsidRPr="00D35B13">
        <w:rPr>
          <w:w w:val="99"/>
          <w:lang w:val="id-ID"/>
        </w:rPr>
        <w:tab/>
      </w:r>
      <w:r w:rsidRPr="00D35B13">
        <w:rPr>
          <w:w w:val="99"/>
          <w:lang w:val="id-ID"/>
        </w:rPr>
        <w:tab/>
      </w:r>
    </w:p>
    <w:p w14:paraId="1A2D5F97" w14:textId="77777777" w:rsidR="00C020C3" w:rsidRPr="00D35B13" w:rsidRDefault="00C020C3" w:rsidP="00C020C3">
      <w:pPr>
        <w:spacing w:after="160" w:line="360" w:lineRule="auto"/>
        <w:ind w:left="1134"/>
        <w:contextualSpacing/>
        <w:jc w:val="center"/>
        <w:rPr>
          <w:b/>
          <w:bCs/>
          <w:lang w:val="en-ID"/>
        </w:rPr>
      </w:pPr>
      <w:r w:rsidRPr="00D35B13">
        <w:rPr>
          <w:b/>
          <w:bCs/>
          <w:w w:val="99"/>
          <w:lang w:val="en-ID"/>
        </w:rPr>
        <w:lastRenderedPageBreak/>
        <w:t>N</w:t>
      </w:r>
    </w:p>
    <w:bookmarkStart w:id="9" w:name="_Hlk167131706"/>
    <w:p w14:paraId="59B8E4E4" w14:textId="77777777" w:rsidR="00C020C3" w:rsidRPr="00D35B13" w:rsidRDefault="00C020C3" w:rsidP="00C020C3">
      <w:pPr>
        <w:widowControl w:val="0"/>
        <w:tabs>
          <w:tab w:val="left" w:pos="3261"/>
          <w:tab w:val="left" w:pos="3600"/>
          <w:tab w:val="left" w:pos="4320"/>
          <w:tab w:val="left" w:pos="5040"/>
          <w:tab w:val="left" w:pos="5760"/>
          <w:tab w:val="left" w:pos="6781"/>
        </w:tabs>
        <w:autoSpaceDE w:val="0"/>
        <w:autoSpaceDN w:val="0"/>
        <w:ind w:left="3261"/>
        <w:rPr>
          <w:b/>
          <w:bCs/>
          <w:lang w:val="en-ID"/>
        </w:rPr>
      </w:pPr>
      <w:r>
        <w:rPr>
          <w:b/>
          <w:bCs/>
          <w:noProof/>
        </w:rPr>
        <mc:AlternateContent>
          <mc:Choice Requires="wps">
            <w:drawing>
              <wp:anchor distT="0" distB="0" distL="114300" distR="114300" simplePos="0" relativeHeight="251663360" behindDoc="0" locked="0" layoutInCell="1" allowOverlap="1" wp14:anchorId="42AC42D2" wp14:editId="658C4DB3">
                <wp:simplePos x="0" y="0"/>
                <wp:positionH relativeFrom="page">
                  <wp:posOffset>3844925</wp:posOffset>
                </wp:positionH>
                <wp:positionV relativeFrom="paragraph">
                  <wp:posOffset>95885</wp:posOffset>
                </wp:positionV>
                <wp:extent cx="932815" cy="0"/>
                <wp:effectExtent l="6350" t="9525" r="13335" b="9525"/>
                <wp:wrapNone/>
                <wp:docPr id="10954085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8F9EB" id="Line 2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75pt,7.55pt" to="376.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">
                <v:shadow color="#823b0b" opacity=".5" offset="1pt"/>
                <w10:wrap anchorx="page"/>
              </v:line>
            </w:pict>
          </mc:Fallback>
        </mc:AlternateContent>
      </w:r>
      <w:r w:rsidRPr="00D35B13">
        <w:rPr>
          <w:b/>
          <w:bCs/>
          <w:lang w:val="en-ID"/>
        </w:rPr>
        <w:t>n</w:t>
      </w:r>
      <w:r w:rsidRPr="00D35B13">
        <w:rPr>
          <w:b/>
          <w:bCs/>
          <w:spacing w:val="59"/>
          <w:lang w:val="en-ID"/>
        </w:rPr>
        <w:t xml:space="preserve"> </w:t>
      </w:r>
      <w:r w:rsidRPr="00D35B13">
        <w:rPr>
          <w:b/>
          <w:bCs/>
          <w:lang w:val="en-ID"/>
        </w:rPr>
        <w:t>=</w:t>
      </w:r>
      <w:r w:rsidRPr="00D35B13">
        <w:rPr>
          <w:b/>
          <w:bCs/>
          <w:lang w:val="en-ID"/>
        </w:rPr>
        <w:tab/>
        <w:t xml:space="preserve"> </w:t>
      </w:r>
    </w:p>
    <w:p w14:paraId="2531F225" w14:textId="77777777" w:rsidR="00C020C3" w:rsidRPr="00A3524E" w:rsidRDefault="00C020C3" w:rsidP="00C020C3">
      <w:pPr>
        <w:widowControl w:val="0"/>
        <w:autoSpaceDE w:val="0"/>
        <w:autoSpaceDN w:val="0"/>
        <w:ind w:left="1559"/>
        <w:rPr>
          <w:b/>
          <w:bCs/>
          <w:lang w:val="en-ID"/>
        </w:rPr>
      </w:pPr>
      <w:r w:rsidRPr="00D35B13">
        <w:rPr>
          <w:b/>
          <w:bCs/>
          <w:lang w:val="en-ID"/>
        </w:rPr>
        <w:t xml:space="preserve">     </w:t>
      </w:r>
      <w:r w:rsidRPr="00D35B13">
        <w:rPr>
          <w:b/>
          <w:bCs/>
          <w:lang w:val="en-ID"/>
        </w:rPr>
        <w:tab/>
      </w:r>
      <w:r w:rsidRPr="00D35B13">
        <w:rPr>
          <w:b/>
          <w:bCs/>
          <w:lang w:val="en-ID"/>
        </w:rPr>
        <w:tab/>
      </w:r>
      <w:r w:rsidRPr="00D35B13">
        <w:rPr>
          <w:b/>
          <w:bCs/>
          <w:lang w:val="en-ID"/>
        </w:rPr>
        <w:tab/>
        <w:t xml:space="preserve">        1 + N(e)²</w:t>
      </w:r>
    </w:p>
    <w:p w14:paraId="08233DD3" w14:textId="77777777" w:rsidR="00C020C3" w:rsidRDefault="00C020C3" w:rsidP="00C020C3">
      <w:pPr>
        <w:spacing w:after="160" w:line="360" w:lineRule="auto"/>
        <w:ind w:left="1134"/>
        <w:contextualSpacing/>
        <w:jc w:val="both"/>
        <w:rPr>
          <w:rFonts w:eastAsia="Calibri"/>
          <w:kern w:val="2"/>
          <w:lang w:val="en-ID"/>
        </w:rPr>
      </w:pPr>
    </w:p>
    <w:p w14:paraId="4B078CF6"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Keterangan:</w:t>
      </w:r>
    </w:p>
    <w:p w14:paraId="7BB793E1"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n : Ukuran sampel</w:t>
      </w:r>
    </w:p>
    <w:p w14:paraId="4CB108C3"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N : Ukuran populasi</w:t>
      </w:r>
    </w:p>
    <w:p w14:paraId="3EA9FB94"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e : Tingkat kesalahan dalam memilih anggota sampel yang ditolerir. Tingkat kesalahan yang ditetapkan adalah 10%.</w:t>
      </w:r>
    </w:p>
    <w:bookmarkEnd w:id="9"/>
    <w:p w14:paraId="1A253555" w14:textId="77777777" w:rsidR="00C020C3" w:rsidRDefault="00C020C3" w:rsidP="00C020C3">
      <w:pPr>
        <w:spacing w:after="160" w:line="360" w:lineRule="auto"/>
        <w:ind w:left="414" w:firstLine="720"/>
        <w:jc w:val="both"/>
        <w:rPr>
          <w:rFonts w:eastAsia="Calibri"/>
          <w:kern w:val="2"/>
          <w:lang w:val="en-ID"/>
        </w:rPr>
      </w:pPr>
      <w:r w:rsidRPr="00D35B13">
        <w:rPr>
          <w:rFonts w:eastAsia="Calibri"/>
          <w:kern w:val="2"/>
          <w:lang w:val="en-ID"/>
        </w:rPr>
        <w:t>Berdasarkan rumus diatas, maka besarnya jumlah sampel adalah:</w:t>
      </w:r>
    </w:p>
    <w:p w14:paraId="207BCC2E" w14:textId="77777777" w:rsidR="00C020C3" w:rsidRPr="00D35B13" w:rsidRDefault="00C020C3" w:rsidP="00C020C3">
      <w:pPr>
        <w:spacing w:after="160" w:line="360" w:lineRule="auto"/>
        <w:ind w:left="414" w:firstLine="720"/>
        <w:jc w:val="both"/>
        <w:rPr>
          <w:rFonts w:eastAsia="Calibri"/>
          <w:kern w:val="2"/>
          <w:lang w:val="en-ID"/>
        </w:rPr>
      </w:pPr>
    </w:p>
    <w:p w14:paraId="4854D36E" w14:textId="77777777" w:rsidR="00C020C3" w:rsidRPr="00D35B13" w:rsidRDefault="00C020C3" w:rsidP="00C020C3">
      <w:pPr>
        <w:widowControl w:val="0"/>
        <w:autoSpaceDE w:val="0"/>
        <w:autoSpaceDN w:val="0"/>
        <w:spacing w:before="139"/>
        <w:ind w:right="573"/>
        <w:rPr>
          <w:lang w:val="en-ID"/>
        </w:rPr>
      </w:pPr>
      <w:r w:rsidRPr="00D35B13">
        <w:rPr>
          <w:w w:val="99"/>
          <w:lang w:val="id-ID"/>
        </w:rPr>
        <w:t xml:space="preserve">                                    </w:t>
      </w:r>
      <w:r w:rsidRPr="00D35B13">
        <w:rPr>
          <w:w w:val="99"/>
          <w:lang w:val="en-ID"/>
        </w:rPr>
        <w:t>N</w:t>
      </w:r>
      <w:r w:rsidRPr="00D35B13">
        <w:rPr>
          <w:w w:val="99"/>
          <w:lang w:val="en-ID"/>
        </w:rPr>
        <w:tab/>
      </w:r>
      <w:r w:rsidRPr="00D35B13">
        <w:rPr>
          <w:w w:val="99"/>
          <w:lang w:val="en-ID"/>
        </w:rPr>
        <w:tab/>
      </w:r>
      <w:r w:rsidRPr="00D35B13">
        <w:rPr>
          <w:w w:val="99"/>
          <w:lang w:val="en-ID"/>
        </w:rPr>
        <w:tab/>
        <w:t>175</w:t>
      </w:r>
      <w:r w:rsidRPr="00D35B13">
        <w:rPr>
          <w:w w:val="99"/>
          <w:lang w:val="en-ID"/>
        </w:rPr>
        <w:tab/>
      </w:r>
      <w:r w:rsidRPr="00D35B13">
        <w:rPr>
          <w:w w:val="99"/>
          <w:lang w:val="en-ID"/>
        </w:rPr>
        <w:tab/>
        <w:t xml:space="preserve">      175</w:t>
      </w:r>
    </w:p>
    <w:p w14:paraId="7940112D" w14:textId="77777777" w:rsidR="00C020C3" w:rsidRPr="00D35B13" w:rsidRDefault="00C020C3" w:rsidP="00C020C3">
      <w:pPr>
        <w:widowControl w:val="0"/>
        <w:tabs>
          <w:tab w:val="left" w:pos="3261"/>
          <w:tab w:val="left" w:pos="3600"/>
          <w:tab w:val="left" w:pos="4320"/>
          <w:tab w:val="left" w:pos="5040"/>
          <w:tab w:val="left" w:pos="5760"/>
          <w:tab w:val="left" w:pos="6781"/>
        </w:tabs>
        <w:autoSpaceDE w:val="0"/>
        <w:autoSpaceDN w:val="0"/>
        <w:ind w:left="1134"/>
        <w:rPr>
          <w:lang w:val="en-ID"/>
        </w:rPr>
      </w:pPr>
      <w:r>
        <w:rPr>
          <w:noProof/>
        </w:rPr>
        <mc:AlternateContent>
          <mc:Choice Requires="wps">
            <w:drawing>
              <wp:anchor distT="0" distB="0" distL="114300" distR="114300" simplePos="0" relativeHeight="251662336" behindDoc="0" locked="0" layoutInCell="1" allowOverlap="1" wp14:anchorId="528DBCF2" wp14:editId="22965F7D">
                <wp:simplePos x="0" y="0"/>
                <wp:positionH relativeFrom="page">
                  <wp:posOffset>5207000</wp:posOffset>
                </wp:positionH>
                <wp:positionV relativeFrom="paragraph">
                  <wp:posOffset>89535</wp:posOffset>
                </wp:positionV>
                <wp:extent cx="448310" cy="0"/>
                <wp:effectExtent l="6350" t="7620" r="12065" b="11430"/>
                <wp:wrapNone/>
                <wp:docPr id="3306684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10ED" id="Line 2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pt,7.05pt" to="445.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">
                <w10:wrap anchorx="page"/>
              </v:line>
            </w:pict>
          </mc:Fallback>
        </mc:AlternateContent>
      </w:r>
      <w:r>
        <w:rPr>
          <w:noProof/>
        </w:rPr>
        <mc:AlternateContent>
          <mc:Choice Requires="wps">
            <w:drawing>
              <wp:anchor distT="0" distB="0" distL="114300" distR="114300" simplePos="0" relativeHeight="251661312" behindDoc="0" locked="0" layoutInCell="1" allowOverlap="1" wp14:anchorId="7DDA1480" wp14:editId="32516764">
                <wp:simplePos x="0" y="0"/>
                <wp:positionH relativeFrom="page">
                  <wp:posOffset>3826510</wp:posOffset>
                </wp:positionH>
                <wp:positionV relativeFrom="paragraph">
                  <wp:posOffset>75565</wp:posOffset>
                </wp:positionV>
                <wp:extent cx="932815" cy="0"/>
                <wp:effectExtent l="6985" t="12700" r="12700" b="6350"/>
                <wp:wrapNone/>
                <wp:docPr id="2108667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344D" id="Line 2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3pt,5.95pt" to="374.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">
                <w10:wrap anchorx="page"/>
              </v:line>
            </w:pict>
          </mc:Fallback>
        </mc:AlternateContent>
      </w:r>
      <w:r>
        <w:rPr>
          <w:noProof/>
        </w:rPr>
        <mc:AlternateContent>
          <mc:Choice Requires="wps">
            <w:drawing>
              <wp:anchor distT="0" distB="0" distL="114300" distR="114300" simplePos="0" relativeHeight="251660288" behindDoc="0" locked="0" layoutInCell="1" allowOverlap="1" wp14:anchorId="77F82896" wp14:editId="063A0AB7">
                <wp:simplePos x="0" y="0"/>
                <wp:positionH relativeFrom="page">
                  <wp:posOffset>2450465</wp:posOffset>
                </wp:positionH>
                <wp:positionV relativeFrom="paragraph">
                  <wp:posOffset>80645</wp:posOffset>
                </wp:positionV>
                <wp:extent cx="932815" cy="0"/>
                <wp:effectExtent l="12065" t="8255" r="7620" b="10795"/>
                <wp:wrapNone/>
                <wp:docPr id="194614848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D419" id="Line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95pt,6.35pt" to="266.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">
                <w10:wrap anchorx="page"/>
              </v:line>
            </w:pict>
          </mc:Fallback>
        </mc:AlternateContent>
      </w:r>
      <w:r w:rsidRPr="00D35B13">
        <w:rPr>
          <w:lang w:val="en-ID"/>
        </w:rPr>
        <w:t>n</w:t>
      </w:r>
      <w:r w:rsidRPr="00D35B13">
        <w:rPr>
          <w:spacing w:val="59"/>
          <w:lang w:val="en-ID"/>
        </w:rPr>
        <w:t xml:space="preserve"> </w:t>
      </w:r>
      <w:r w:rsidRPr="00D35B13">
        <w:rPr>
          <w:lang w:val="en-ID"/>
        </w:rPr>
        <w:t>=</w:t>
      </w:r>
      <w:r w:rsidRPr="00D35B13">
        <w:rPr>
          <w:lang w:val="en-ID"/>
        </w:rPr>
        <w:tab/>
        <w:t xml:space="preserve">= n </w:t>
      </w:r>
      <w:r w:rsidRPr="00D35B13">
        <w:rPr>
          <w:lang w:val="en-ID"/>
        </w:rPr>
        <w:tab/>
      </w:r>
      <w:r w:rsidRPr="00D35B13">
        <w:rPr>
          <w:lang w:val="en-ID"/>
        </w:rPr>
        <w:tab/>
        <w:t xml:space="preserve">       n = </w:t>
      </w:r>
      <w:r w:rsidRPr="00D35B13">
        <w:rPr>
          <w:lang w:val="en-ID"/>
        </w:rPr>
        <w:tab/>
        <w:t>= 63</w:t>
      </w:r>
    </w:p>
    <w:p w14:paraId="29DFF2F8" w14:textId="77777777" w:rsidR="00C020C3" w:rsidRPr="00D35B13" w:rsidRDefault="00C020C3" w:rsidP="00C020C3">
      <w:pPr>
        <w:widowControl w:val="0"/>
        <w:autoSpaceDE w:val="0"/>
        <w:autoSpaceDN w:val="0"/>
        <w:ind w:left="1559"/>
        <w:rPr>
          <w:lang w:val="en-ID"/>
        </w:rPr>
      </w:pPr>
      <w:r w:rsidRPr="00D35B13">
        <w:rPr>
          <w:lang w:val="en-ID"/>
        </w:rPr>
        <w:t xml:space="preserve">     1 + N(e)²</w:t>
      </w:r>
      <w:r w:rsidRPr="00D35B13">
        <w:rPr>
          <w:lang w:val="en-ID"/>
        </w:rPr>
        <w:tab/>
      </w:r>
      <w:r w:rsidRPr="00D35B13">
        <w:rPr>
          <w:lang w:val="en-ID"/>
        </w:rPr>
        <w:tab/>
        <w:t xml:space="preserve">    1 + 175 (0,1)</w:t>
      </w:r>
      <w:r w:rsidRPr="00D35B13">
        <w:rPr>
          <w:vertAlign w:val="superscript"/>
          <w:lang w:val="en-ID"/>
        </w:rPr>
        <w:t>2</w:t>
      </w:r>
      <w:r w:rsidRPr="00D35B13">
        <w:rPr>
          <w:vertAlign w:val="superscript"/>
          <w:lang w:val="en-ID"/>
        </w:rPr>
        <w:tab/>
      </w:r>
      <w:r w:rsidRPr="00D35B13">
        <w:rPr>
          <w:lang w:val="en-ID"/>
        </w:rPr>
        <w:t xml:space="preserve">     2.75 </w:t>
      </w:r>
    </w:p>
    <w:p w14:paraId="0F78E53F" w14:textId="77777777" w:rsidR="00C020C3" w:rsidRPr="00D35B13" w:rsidRDefault="00C020C3" w:rsidP="00C020C3">
      <w:pPr>
        <w:widowControl w:val="0"/>
        <w:autoSpaceDE w:val="0"/>
        <w:autoSpaceDN w:val="0"/>
        <w:ind w:left="1134"/>
        <w:rPr>
          <w:lang w:val="en-ID"/>
        </w:rPr>
      </w:pPr>
    </w:p>
    <w:p w14:paraId="2BFF4A80" w14:textId="77777777" w:rsidR="00C020C3" w:rsidRDefault="00C020C3" w:rsidP="00C020C3">
      <w:pPr>
        <w:spacing w:after="160" w:line="360" w:lineRule="auto"/>
        <w:ind w:left="1134"/>
        <w:contextualSpacing/>
        <w:jc w:val="both"/>
        <w:rPr>
          <w:rFonts w:eastAsia="Calibri"/>
          <w:kern w:val="2"/>
          <w:lang w:val="en-ID"/>
        </w:rPr>
      </w:pPr>
      <w:r>
        <w:rPr>
          <w:rFonts w:eastAsia="Calibri"/>
          <w:kern w:val="2"/>
          <w:lang w:val="en-ID"/>
        </w:rPr>
        <w:t>S</w:t>
      </w:r>
      <w:r w:rsidRPr="00200CA8">
        <w:rPr>
          <w:rFonts w:eastAsia="Calibri"/>
          <w:kern w:val="2"/>
          <w:lang w:val="en-ID"/>
        </w:rPr>
        <w:t>ampel yang digunakan berjumlah 63 (enam puluh tiga) karyawan yang dijadikan responden.</w:t>
      </w:r>
    </w:p>
    <w:p w14:paraId="7BD9D535" w14:textId="77777777" w:rsidR="00C020C3" w:rsidRPr="00D35B13" w:rsidRDefault="00C020C3" w:rsidP="00C020C3">
      <w:pPr>
        <w:spacing w:after="160" w:line="360" w:lineRule="auto"/>
        <w:ind w:left="1134"/>
        <w:contextualSpacing/>
        <w:jc w:val="both"/>
        <w:rPr>
          <w:rFonts w:eastAsia="Calibri"/>
          <w:kern w:val="2"/>
          <w:lang w:val="en-ID"/>
        </w:rPr>
      </w:pPr>
    </w:p>
    <w:p w14:paraId="6ED541BF" w14:textId="77777777" w:rsidR="00C020C3" w:rsidRPr="00D35B13" w:rsidRDefault="00C020C3">
      <w:pPr>
        <w:numPr>
          <w:ilvl w:val="1"/>
          <w:numId w:val="1"/>
        </w:numPr>
        <w:spacing w:after="160" w:line="360" w:lineRule="auto"/>
        <w:ind w:left="426"/>
        <w:contextualSpacing/>
        <w:jc w:val="both"/>
        <w:rPr>
          <w:rFonts w:eastAsia="Calibri"/>
          <w:kern w:val="2"/>
          <w:sz w:val="22"/>
          <w:szCs w:val="22"/>
          <w:lang w:val="en-ID"/>
        </w:rPr>
      </w:pPr>
      <w:r w:rsidRPr="00D35B13">
        <w:rPr>
          <w:rFonts w:eastAsia="Calibri"/>
          <w:b/>
          <w:bCs/>
          <w:kern w:val="2"/>
          <w:lang w:val="en-ID"/>
        </w:rPr>
        <w:t>Teknik Analisis Data</w:t>
      </w:r>
    </w:p>
    <w:p w14:paraId="06482105" w14:textId="77777777" w:rsidR="00C020C3" w:rsidRPr="00D35B13" w:rsidRDefault="00C020C3" w:rsidP="00C020C3">
      <w:pPr>
        <w:spacing w:after="160" w:line="360" w:lineRule="auto"/>
        <w:ind w:left="426"/>
        <w:contextualSpacing/>
        <w:jc w:val="both"/>
        <w:rPr>
          <w:rFonts w:eastAsia="Calibri"/>
          <w:kern w:val="2"/>
          <w:lang w:val="en-ID"/>
        </w:rPr>
      </w:pPr>
      <w:r w:rsidRPr="00D35B13">
        <w:rPr>
          <w:rFonts w:eastAsia="Calibri"/>
          <w:kern w:val="2"/>
          <w:lang w:val="en-ID"/>
        </w:rPr>
        <w:t xml:space="preserve">       </w:t>
      </w:r>
      <w:r w:rsidRPr="00200CA8">
        <w:rPr>
          <w:rFonts w:eastAsia="Calibri"/>
          <w:kern w:val="2"/>
          <w:lang w:val="en-ID"/>
        </w:rPr>
        <w:t xml:space="preserve">Analisis data melibatkan pengelolaan temuan studi secara efisien untuk mencapai kesimpulan. </w:t>
      </w:r>
      <w:r>
        <w:rPr>
          <w:rFonts w:eastAsia="Calibri"/>
          <w:kern w:val="2"/>
          <w:lang w:val="en-ID"/>
        </w:rPr>
        <w:fldChar w:fldCharType="begin" w:fldLock="1"/>
      </w:r>
      <w:r>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Pr>
          <w:rFonts w:eastAsia="Calibri"/>
          <w:kern w:val="2"/>
          <w:lang w:val="en-ID"/>
        </w:rPr>
        <w:fldChar w:fldCharType="separate"/>
      </w:r>
      <w:r w:rsidRPr="005220E6">
        <w:rPr>
          <w:rFonts w:eastAsia="Calibri"/>
          <w:noProof/>
          <w:kern w:val="2"/>
          <w:lang w:val="en-ID"/>
        </w:rPr>
        <w:t>(Sugiyono, 2023)</w:t>
      </w:r>
      <w:r>
        <w:rPr>
          <w:rFonts w:eastAsia="Calibri"/>
          <w:kern w:val="2"/>
          <w:lang w:val="en-ID"/>
        </w:rPr>
        <w:fldChar w:fldCharType="end"/>
      </w:r>
      <w:r>
        <w:rPr>
          <w:rFonts w:eastAsia="Calibri"/>
          <w:kern w:val="2"/>
          <w:lang w:val="en-ID"/>
        </w:rPr>
        <w:t xml:space="preserve"> </w:t>
      </w:r>
      <w:r w:rsidRPr="00200CA8">
        <w:rPr>
          <w:rFonts w:eastAsia="Calibri"/>
          <w:kern w:val="2"/>
          <w:lang w:val="en-ID"/>
        </w:rPr>
        <w:t>mendefinisikan analisis data sebagai pengumpulan dan penggabungan data wawancara, catatan lapangan, dan dokumentasi secara sistematis. Proses ini melibatkan pengklasifikasian dan penggambaran data, penggabungan dan penataan data ke dalam pola, pemilihan informasi yang relevan untuk penyelidikan lebih lanjut, dan penarikan kesimpulan yang jelas. Data survei dianalisis menggunakan metode statistik. Kirim kuesioner dan mulai pengujian. Pengujian kuesioner kuantitatif melibatkan uji validitas dan reliabilitas</w:t>
      </w:r>
      <w:r w:rsidRPr="00D35B13">
        <w:rPr>
          <w:rFonts w:eastAsia="Calibri"/>
          <w:kern w:val="2"/>
          <w:lang w:val="en-ID"/>
        </w:rPr>
        <w:t>.</w:t>
      </w:r>
    </w:p>
    <w:p w14:paraId="18276E32" w14:textId="77777777" w:rsidR="00C020C3" w:rsidRPr="00D35B13" w:rsidRDefault="00C020C3">
      <w:pPr>
        <w:numPr>
          <w:ilvl w:val="2"/>
          <w:numId w:val="1"/>
        </w:numPr>
        <w:spacing w:after="160" w:line="360" w:lineRule="auto"/>
        <w:ind w:left="1134" w:hanging="708"/>
        <w:contextualSpacing/>
        <w:jc w:val="both"/>
        <w:rPr>
          <w:rFonts w:eastAsia="Calibri"/>
          <w:b/>
          <w:bCs/>
          <w:kern w:val="2"/>
          <w:lang w:val="en-ID"/>
        </w:rPr>
      </w:pPr>
      <w:r w:rsidRPr="00D35B13">
        <w:rPr>
          <w:rFonts w:eastAsia="Calibri"/>
          <w:b/>
          <w:bCs/>
          <w:kern w:val="2"/>
          <w:lang w:val="en-ID"/>
        </w:rPr>
        <w:t xml:space="preserve">Statistik Deskriptif </w:t>
      </w:r>
    </w:p>
    <w:p w14:paraId="3BBB428A" w14:textId="77777777" w:rsidR="00C020C3" w:rsidRPr="005220E6" w:rsidRDefault="00C020C3" w:rsidP="00C020C3">
      <w:pPr>
        <w:spacing w:after="160" w:line="360" w:lineRule="auto"/>
        <w:ind w:left="1134"/>
        <w:contextualSpacing/>
        <w:jc w:val="both"/>
        <w:rPr>
          <w:rFonts w:eastAsia="Calibri"/>
          <w:kern w:val="2"/>
          <w:lang w:val="en-ID"/>
        </w:rPr>
      </w:pPr>
      <w:r w:rsidRPr="00D35B13">
        <w:rPr>
          <w:rFonts w:eastAsia="Calibri"/>
          <w:b/>
          <w:bCs/>
          <w:kern w:val="2"/>
          <w:lang w:val="en-ID"/>
        </w:rPr>
        <w:t xml:space="preserve">    </w:t>
      </w:r>
      <w:r w:rsidRPr="00D35B13">
        <w:rPr>
          <w:rFonts w:eastAsia="Calibri"/>
          <w:kern w:val="2"/>
          <w:lang w:val="en-ID"/>
        </w:rPr>
        <w:fldChar w:fldCharType="begin" w:fldLock="1"/>
      </w:r>
      <w:r w:rsidRPr="00D35B13">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(Sugiyono, 2023)</w:t>
      </w:r>
      <w:r w:rsidRPr="00D35B13">
        <w:rPr>
          <w:rFonts w:eastAsia="Calibri"/>
          <w:kern w:val="2"/>
          <w:lang w:val="en-ID"/>
        </w:rPr>
        <w:fldChar w:fldCharType="end"/>
      </w:r>
      <w:r w:rsidRPr="00D35B13">
        <w:rPr>
          <w:rFonts w:eastAsia="Calibri"/>
          <w:b/>
          <w:bCs/>
          <w:kern w:val="2"/>
          <w:lang w:val="en-ID"/>
        </w:rPr>
        <w:t xml:space="preserve"> </w:t>
      </w:r>
      <w:r>
        <w:rPr>
          <w:rFonts w:eastAsia="Calibri"/>
          <w:kern w:val="2"/>
          <w:lang w:val="en-ID"/>
        </w:rPr>
        <w:t>mengatakan</w:t>
      </w:r>
      <w:r w:rsidRPr="00262D1C">
        <w:rPr>
          <w:rFonts w:eastAsia="Calibri"/>
          <w:kern w:val="2"/>
          <w:lang w:val="en-ID"/>
        </w:rPr>
        <w:t xml:space="preserve"> bahwa statistik deskriptif </w:t>
      </w:r>
      <w:r>
        <w:rPr>
          <w:rFonts w:eastAsia="Calibri"/>
          <w:kern w:val="2"/>
          <w:lang w:val="en-ID"/>
        </w:rPr>
        <w:t>dilakukan guna</w:t>
      </w:r>
      <w:r w:rsidRPr="00262D1C">
        <w:rPr>
          <w:rFonts w:eastAsia="Calibri"/>
          <w:kern w:val="2"/>
          <w:lang w:val="en-ID"/>
        </w:rPr>
        <w:t xml:space="preserve"> menilai data dengan memberikan gambaran objektif tentang data tersebut tanpa membuat kesimpulan yang dapat diekstrapolasikan ke </w:t>
      </w:r>
      <w:r w:rsidRPr="00262D1C">
        <w:rPr>
          <w:rFonts w:eastAsia="Calibri"/>
          <w:kern w:val="2"/>
          <w:lang w:val="en-ID"/>
        </w:rPr>
        <w:lastRenderedPageBreak/>
        <w:t>masyarakat luas. Statistik deskriptif digunakan oleh peneliti ketika mereka hanya bertujuan untuk menggambarkan data sampel tanpa membuat asumsi apa pun tentang keseluruhan populasi.</w:t>
      </w:r>
    </w:p>
    <w:p w14:paraId="19F481D3"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bookmarkStart w:id="10" w:name="_Hlk166771335"/>
      <w:r w:rsidRPr="00D35B13">
        <w:rPr>
          <w:rFonts w:eastAsia="Calibri"/>
          <w:b/>
          <w:bCs/>
          <w:kern w:val="2"/>
          <w:lang w:val="en-ID"/>
        </w:rPr>
        <w:t>Uji Kualitas Data</w:t>
      </w:r>
    </w:p>
    <w:p w14:paraId="54253F63" w14:textId="77777777" w:rsidR="00C020C3" w:rsidRPr="00D35B13" w:rsidRDefault="00C020C3">
      <w:pPr>
        <w:numPr>
          <w:ilvl w:val="3"/>
          <w:numId w:val="1"/>
        </w:numPr>
        <w:spacing w:after="160" w:line="360" w:lineRule="auto"/>
        <w:ind w:left="2268"/>
        <w:contextualSpacing/>
        <w:jc w:val="both"/>
        <w:rPr>
          <w:rFonts w:eastAsia="Calibri"/>
          <w:b/>
          <w:bCs/>
          <w:kern w:val="2"/>
          <w:sz w:val="28"/>
          <w:szCs w:val="28"/>
          <w:lang w:val="en-ID"/>
        </w:rPr>
      </w:pPr>
      <w:r w:rsidRPr="00D35B13">
        <w:rPr>
          <w:rFonts w:eastAsia="Calibri"/>
          <w:b/>
          <w:bCs/>
          <w:kern w:val="2"/>
          <w:lang w:val="en-ID"/>
        </w:rPr>
        <w:t xml:space="preserve">Uji Validitas </w:t>
      </w:r>
    </w:p>
    <w:p w14:paraId="33FD9A99" w14:textId="77777777" w:rsidR="00C020C3" w:rsidRDefault="00C020C3" w:rsidP="00C020C3">
      <w:pPr>
        <w:spacing w:after="160" w:line="360" w:lineRule="auto"/>
        <w:ind w:left="2268"/>
        <w:contextualSpacing/>
        <w:jc w:val="both"/>
        <w:rPr>
          <w:rFonts w:eastAsia="Calibri"/>
          <w:kern w:val="2"/>
          <w:lang w:val="en-ID"/>
        </w:rPr>
      </w:pPr>
      <w:r w:rsidRPr="00D35B13">
        <w:rPr>
          <w:rFonts w:eastAsia="Calibri"/>
          <w:b/>
          <w:bCs/>
          <w:kern w:val="2"/>
          <w:lang w:val="en-ID"/>
        </w:rPr>
        <w:t xml:space="preserve">       </w:t>
      </w:r>
      <w:r w:rsidRPr="00D35B13">
        <w:rPr>
          <w:rFonts w:eastAsia="Calibri"/>
          <w:kern w:val="2"/>
          <w:lang w:val="en-ID"/>
        </w:rPr>
        <w:t xml:space="preserve">Menurut </w:t>
      </w:r>
      <w:r w:rsidRPr="00D35B13">
        <w:rPr>
          <w:rFonts w:eastAsia="Calibri"/>
          <w:kern w:val="2"/>
          <w:lang w:val="en-ID"/>
        </w:rPr>
        <w:fldChar w:fldCharType="begin" w:fldLock="1"/>
      </w:r>
      <w:r w:rsidRPr="00D35B13">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(Sugiyono, 2023)</w:t>
      </w:r>
      <w:r w:rsidRPr="00D35B13">
        <w:rPr>
          <w:rFonts w:eastAsia="Calibri"/>
          <w:kern w:val="2"/>
          <w:lang w:val="en-ID"/>
        </w:rPr>
        <w:fldChar w:fldCharType="end"/>
      </w:r>
      <w:r>
        <w:rPr>
          <w:rFonts w:eastAsia="Calibri"/>
          <w:kern w:val="2"/>
          <w:lang w:val="en-ID"/>
        </w:rPr>
        <w:t xml:space="preserve">, </w:t>
      </w:r>
      <w:r w:rsidRPr="005220E6">
        <w:rPr>
          <w:rFonts w:eastAsia="Calibri"/>
          <w:kern w:val="2"/>
          <w:lang w:val="en-ID"/>
        </w:rPr>
        <w:t>uji validitas adalah alat ukur yang andal yang menjamin keakuratan dan keabsahan data yang diperoleh oleh alat ukur. Validitas adalah kualitas suatu instrumen yang memiliki kemampuan untuk mengukur besaran yang dimaksudkan secara akurat. Jika dilihat dari tabel, huruf "r" ada dan kriteria berikut harus diperhatikan.</w:t>
      </w:r>
    </w:p>
    <w:p w14:paraId="2320AD0F" w14:textId="77777777" w:rsidR="00C020C3" w:rsidRPr="005220E6" w:rsidRDefault="00C020C3">
      <w:pPr>
        <w:pStyle w:val="ListParagraph"/>
        <w:numPr>
          <w:ilvl w:val="0"/>
          <w:numId w:val="9"/>
        </w:numPr>
        <w:spacing w:line="360" w:lineRule="auto"/>
        <w:jc w:val="both"/>
        <w:rPr>
          <w:rFonts w:ascii="Times New Roman" w:hAnsi="Times New Roman" w:cs="Times New Roman"/>
          <w:sz w:val="24"/>
          <w:szCs w:val="24"/>
          <w:lang w:val="id-ID"/>
        </w:rPr>
      </w:pPr>
      <w:r w:rsidRPr="005220E6">
        <w:rPr>
          <w:rFonts w:ascii="Times New Roman" w:eastAsiaTheme="minorEastAsia" w:hAnsi="Times New Roman" w:cs="Times New Roman"/>
          <w:sz w:val="24"/>
          <w:szCs w:val="24"/>
          <w:lang w:val="id-ID"/>
        </w:rPr>
        <w:t>r hitung ≤  r tabel (dengan signifikan 0,05) maka pertanyaan dinyatakan (tidak valid).</w:t>
      </w:r>
    </w:p>
    <w:p w14:paraId="379BEB3F" w14:textId="77777777" w:rsidR="00C020C3" w:rsidRPr="005220E6" w:rsidRDefault="00C020C3">
      <w:pPr>
        <w:pStyle w:val="ListParagraph"/>
        <w:numPr>
          <w:ilvl w:val="0"/>
          <w:numId w:val="9"/>
        </w:numPr>
        <w:spacing w:line="360" w:lineRule="auto"/>
        <w:jc w:val="both"/>
        <w:rPr>
          <w:rFonts w:ascii="Times New Roman" w:hAnsi="Times New Roman" w:cs="Times New Roman"/>
          <w:sz w:val="24"/>
          <w:szCs w:val="24"/>
          <w:lang w:val="id-ID"/>
        </w:rPr>
      </w:pPr>
      <w:r w:rsidRPr="005220E6">
        <w:rPr>
          <w:rFonts w:ascii="Times New Roman" w:eastAsiaTheme="minorEastAsia" w:hAnsi="Times New Roman" w:cs="Times New Roman"/>
          <w:sz w:val="24"/>
          <w:szCs w:val="24"/>
          <w:lang w:val="id-ID"/>
        </w:rPr>
        <w:t>r hitung &gt; r tabel (dengan signifikan 0,05), maka pertanyaan (dinyatakan valid).</w:t>
      </w:r>
    </w:p>
    <w:p w14:paraId="739C9EB5" w14:textId="77777777" w:rsidR="00C020C3" w:rsidRPr="00D35B13" w:rsidRDefault="00C020C3">
      <w:pPr>
        <w:numPr>
          <w:ilvl w:val="3"/>
          <w:numId w:val="1"/>
        </w:numPr>
        <w:spacing w:after="160" w:line="360" w:lineRule="auto"/>
        <w:ind w:left="2268"/>
        <w:contextualSpacing/>
        <w:jc w:val="both"/>
        <w:rPr>
          <w:rFonts w:eastAsia="Calibri"/>
          <w:b/>
          <w:bCs/>
          <w:kern w:val="2"/>
          <w:sz w:val="28"/>
          <w:szCs w:val="28"/>
          <w:lang w:val="en-ID"/>
        </w:rPr>
      </w:pPr>
      <w:r w:rsidRPr="00D35B13">
        <w:rPr>
          <w:rFonts w:eastAsia="Calibri"/>
          <w:b/>
          <w:bCs/>
          <w:kern w:val="2"/>
          <w:lang w:val="en-ID"/>
        </w:rPr>
        <w:t xml:space="preserve">Uji Reliabilitas </w:t>
      </w:r>
      <w:bookmarkEnd w:id="10"/>
    </w:p>
    <w:p w14:paraId="5A818940"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Menurut </w:t>
      </w:r>
      <w:r w:rsidRPr="00D35B13">
        <w:rPr>
          <w:rFonts w:eastAsia="Calibri"/>
          <w:kern w:val="2"/>
          <w:lang w:val="en-ID"/>
        </w:rPr>
        <w:fldChar w:fldCharType="begin" w:fldLock="1"/>
      </w:r>
      <w:r w:rsidRPr="00D35B13">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(Sugiyono, 2023)</w:t>
      </w:r>
      <w:r w:rsidRPr="00D35B13">
        <w:rPr>
          <w:rFonts w:eastAsia="Calibri"/>
          <w:kern w:val="2"/>
          <w:lang w:val="en-ID"/>
        </w:rPr>
        <w:fldChar w:fldCharType="end"/>
      </w:r>
      <w:r>
        <w:rPr>
          <w:rFonts w:eastAsia="Calibri"/>
          <w:kern w:val="2"/>
          <w:lang w:val="en-ID"/>
        </w:rPr>
        <w:t xml:space="preserve">, </w:t>
      </w:r>
      <w:r w:rsidRPr="005220E6">
        <w:rPr>
          <w:rFonts w:eastAsia="Calibri"/>
          <w:kern w:val="2"/>
          <w:lang w:val="en-ID"/>
        </w:rPr>
        <w:t>pengujian reliabilitas memastikan temuan yang tidak berubah-ubah ketika menganalisis hal yang serupa beberapa kali. Reliabel berarti konsisten atau stabil. Penelitian ini mengevaluasi reliabilitas klaim yang dinilai validitasnya. Instrumen penelitian yang reliabel memiliki peringkat Cronbach's Alpha lebih dari 0,6. Penelitian ini mengukur rasio alpha dari 0 -1 menggunakan rumus Cronbach Alpha.</w:t>
      </w:r>
    </w:p>
    <w:p w14:paraId="367B5410" w14:textId="77777777" w:rsidR="00C020C3" w:rsidRPr="00D35B13" w:rsidRDefault="00C020C3">
      <w:pPr>
        <w:numPr>
          <w:ilvl w:val="1"/>
          <w:numId w:val="8"/>
        </w:numPr>
        <w:spacing w:after="160" w:line="360" w:lineRule="auto"/>
        <w:ind w:left="2694"/>
        <w:contextualSpacing/>
        <w:jc w:val="both"/>
        <w:rPr>
          <w:rFonts w:eastAsia="Calibri"/>
          <w:kern w:val="2"/>
          <w:lang w:val="en-ID"/>
        </w:rPr>
      </w:pPr>
      <w:r w:rsidRPr="00D35B13">
        <w:rPr>
          <w:rFonts w:eastAsia="Calibri"/>
          <w:kern w:val="2"/>
          <w:lang w:val="en-ID"/>
        </w:rPr>
        <w:t>Jika r alpha positif atau &gt; r tabel maka pernyataan reliabel</w:t>
      </w:r>
    </w:p>
    <w:p w14:paraId="3454AE4C" w14:textId="77777777" w:rsidR="00C020C3" w:rsidRDefault="00C020C3">
      <w:pPr>
        <w:numPr>
          <w:ilvl w:val="1"/>
          <w:numId w:val="8"/>
        </w:numPr>
        <w:spacing w:after="160" w:line="360" w:lineRule="auto"/>
        <w:ind w:left="2694"/>
        <w:contextualSpacing/>
        <w:jc w:val="both"/>
        <w:rPr>
          <w:rFonts w:eastAsia="Calibri"/>
          <w:kern w:val="2"/>
          <w:lang w:val="en-ID"/>
        </w:rPr>
      </w:pPr>
      <w:r w:rsidRPr="00D35B13">
        <w:rPr>
          <w:rFonts w:eastAsia="Calibri"/>
          <w:kern w:val="2"/>
          <w:lang w:val="en-ID"/>
        </w:rPr>
        <w:t xml:space="preserve">Jika r alpha negatif atau &lt; r tabel maka pernyataan tidak reliabel. </w:t>
      </w:r>
    </w:p>
    <w:p w14:paraId="2FAF7433" w14:textId="77777777" w:rsidR="00C020C3" w:rsidRPr="00D35B13" w:rsidRDefault="00C020C3" w:rsidP="00C020C3">
      <w:pPr>
        <w:spacing w:after="160" w:line="360" w:lineRule="auto"/>
        <w:contextualSpacing/>
        <w:jc w:val="both"/>
        <w:rPr>
          <w:rFonts w:eastAsia="Calibri"/>
          <w:kern w:val="2"/>
          <w:lang w:val="en-ID"/>
        </w:rPr>
      </w:pPr>
    </w:p>
    <w:p w14:paraId="79099327"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bookmarkStart w:id="11" w:name="_Hlk173521751"/>
      <w:r w:rsidRPr="00D35B13">
        <w:rPr>
          <w:rFonts w:eastAsia="Calibri"/>
          <w:b/>
          <w:bCs/>
          <w:kern w:val="2"/>
          <w:lang w:val="en-ID"/>
        </w:rPr>
        <w:lastRenderedPageBreak/>
        <w:t>Uji Asumsi Klasik</w:t>
      </w:r>
    </w:p>
    <w:bookmarkEnd w:id="11"/>
    <w:p w14:paraId="7F5F3C12" w14:textId="77777777" w:rsidR="00C020C3" w:rsidRPr="00D35B13" w:rsidRDefault="00C020C3" w:rsidP="00C020C3">
      <w:pPr>
        <w:spacing w:after="160" w:line="360" w:lineRule="auto"/>
        <w:ind w:left="1560"/>
        <w:contextualSpacing/>
        <w:jc w:val="both"/>
        <w:rPr>
          <w:rFonts w:eastAsia="Calibri"/>
          <w:b/>
          <w:bCs/>
          <w:kern w:val="2"/>
          <w:lang w:val="en-ID"/>
        </w:rPr>
      </w:pPr>
      <w:r w:rsidRPr="00D35B13">
        <w:rPr>
          <w:rFonts w:eastAsia="Calibri"/>
          <w:b/>
          <w:bCs/>
          <w:kern w:val="2"/>
          <w:lang w:val="en-ID"/>
        </w:rPr>
        <w:t>3.7.3.1 Uji Normalitas</w:t>
      </w:r>
    </w:p>
    <w:p w14:paraId="039076F4" w14:textId="77777777" w:rsidR="00C020C3" w:rsidRPr="005220E6" w:rsidRDefault="00C020C3" w:rsidP="00C020C3">
      <w:pPr>
        <w:spacing w:after="160" w:line="360" w:lineRule="auto"/>
        <w:ind w:left="2268"/>
        <w:contextualSpacing/>
        <w:jc w:val="both"/>
        <w:rPr>
          <w:rFonts w:eastAsia="Calibri"/>
          <w:kern w:val="2"/>
          <w:lang w:val="en-ID"/>
        </w:rPr>
      </w:pPr>
      <w:r w:rsidRPr="00D35B13">
        <w:rPr>
          <w:rFonts w:eastAsia="Calibri"/>
          <w:b/>
          <w:bCs/>
          <w:kern w:val="2"/>
          <w:lang w:val="en-ID"/>
        </w:rPr>
        <w:t xml:space="preserve">       </w:t>
      </w:r>
      <w:r w:rsidRPr="00D35B13">
        <w:rPr>
          <w:rFonts w:eastAsia="Calibri"/>
          <w:b/>
          <w:bCs/>
          <w:kern w:val="2"/>
          <w:lang w:val="en-ID"/>
        </w:rPr>
        <w:fldChar w:fldCharType="begin" w:fldLock="1"/>
      </w:r>
      <w:r w:rsidRPr="00D35B13">
        <w:rPr>
          <w:rFonts w:eastAsia="Calibri"/>
          <w:b/>
          <w:bCs/>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sidRPr="00D35B13">
        <w:rPr>
          <w:rFonts w:eastAsia="Calibri"/>
          <w:b/>
          <w:bCs/>
          <w:kern w:val="2"/>
          <w:lang w:val="en-ID"/>
        </w:rPr>
        <w:fldChar w:fldCharType="separate"/>
      </w:r>
      <w:r w:rsidRPr="00D35B13">
        <w:rPr>
          <w:rFonts w:eastAsia="Calibri"/>
          <w:bCs/>
          <w:noProof/>
          <w:kern w:val="2"/>
          <w:lang w:val="en-ID"/>
        </w:rPr>
        <w:t>(Sahir, 2021)</w:t>
      </w:r>
      <w:r w:rsidRPr="00D35B13">
        <w:rPr>
          <w:rFonts w:eastAsia="Calibri"/>
          <w:b/>
          <w:bCs/>
          <w:kern w:val="2"/>
          <w:lang w:val="en-ID"/>
        </w:rPr>
        <w:fldChar w:fldCharType="end"/>
      </w:r>
      <w:r>
        <w:rPr>
          <w:rFonts w:eastAsia="Calibri"/>
          <w:b/>
          <w:bCs/>
          <w:kern w:val="2"/>
          <w:lang w:val="en-ID"/>
        </w:rPr>
        <w:t xml:space="preserve"> </w:t>
      </w:r>
      <w:r w:rsidRPr="005220E6">
        <w:rPr>
          <w:rFonts w:eastAsia="Calibri"/>
          <w:kern w:val="2"/>
          <w:lang w:val="en-ID"/>
        </w:rPr>
        <w:t>Uji kenormalan mengevaluasi distribusi variabel independen dan dependen. Model regresi yang efisien menggunakan analisis grafis dan uji statistik, termasuk:</w:t>
      </w:r>
    </w:p>
    <w:p w14:paraId="58301E38" w14:textId="77777777" w:rsidR="00C020C3" w:rsidRPr="005220E6" w:rsidRDefault="00C020C3" w:rsidP="00C020C3">
      <w:pPr>
        <w:spacing w:after="160" w:line="360" w:lineRule="auto"/>
        <w:ind w:left="2268"/>
        <w:contextualSpacing/>
        <w:jc w:val="both"/>
        <w:rPr>
          <w:rFonts w:eastAsia="Calibri"/>
          <w:kern w:val="2"/>
          <w:lang w:val="en-ID"/>
        </w:rPr>
      </w:pPr>
      <w:r w:rsidRPr="005220E6">
        <w:rPr>
          <w:rFonts w:eastAsia="Calibri"/>
          <w:kern w:val="2"/>
          <w:lang w:val="en-ID"/>
        </w:rPr>
        <w:t>1. Hipotesis diterima apabila signifikansi &gt; 0,05 karena distribusi data normal.</w:t>
      </w:r>
    </w:p>
    <w:p w14:paraId="4904314C" w14:textId="77777777" w:rsidR="00C020C3" w:rsidRPr="00CA3C1E" w:rsidRDefault="00C020C3" w:rsidP="00C020C3">
      <w:pPr>
        <w:spacing w:after="160" w:line="360" w:lineRule="auto"/>
        <w:ind w:left="2268"/>
        <w:contextualSpacing/>
        <w:jc w:val="both"/>
        <w:rPr>
          <w:rFonts w:eastAsia="Calibri"/>
          <w:kern w:val="2"/>
          <w:lang w:val="en-ID"/>
        </w:rPr>
      </w:pPr>
      <w:r w:rsidRPr="005220E6">
        <w:rPr>
          <w:rFonts w:eastAsia="Calibri"/>
          <w:kern w:val="2"/>
          <w:lang w:val="en-ID"/>
        </w:rPr>
        <w:t>2. Hipotesis ditolak jika nilai signifikansi &lt; 0,05 karena distribusi data tidak normal.</w:t>
      </w:r>
    </w:p>
    <w:p w14:paraId="40E3FA1D" w14:textId="77777777" w:rsidR="00C020C3" w:rsidRPr="00D35B13" w:rsidRDefault="00C020C3">
      <w:pPr>
        <w:numPr>
          <w:ilvl w:val="3"/>
          <w:numId w:val="1"/>
        </w:numPr>
        <w:spacing w:after="160" w:line="360" w:lineRule="auto"/>
        <w:ind w:left="2410"/>
        <w:contextualSpacing/>
        <w:jc w:val="both"/>
        <w:rPr>
          <w:rFonts w:eastAsia="Calibri"/>
          <w:b/>
          <w:bCs/>
          <w:kern w:val="2"/>
          <w:sz w:val="28"/>
          <w:szCs w:val="28"/>
          <w:lang w:val="en-ID"/>
        </w:rPr>
      </w:pPr>
      <w:r w:rsidRPr="00D35B13">
        <w:rPr>
          <w:rFonts w:eastAsia="Calibri"/>
          <w:b/>
          <w:bCs/>
          <w:kern w:val="2"/>
          <w:lang w:val="en-ID"/>
        </w:rPr>
        <w:t xml:space="preserve">Uji </w:t>
      </w:r>
      <w:bookmarkStart w:id="12" w:name="_Hlk167112881"/>
      <w:r w:rsidRPr="00D35B13">
        <w:rPr>
          <w:rFonts w:eastAsia="Calibri"/>
          <w:b/>
          <w:bCs/>
          <w:kern w:val="2"/>
          <w:lang w:val="en-ID"/>
        </w:rPr>
        <w:t>Multikolinierita</w:t>
      </w:r>
      <w:bookmarkEnd w:id="12"/>
      <w:r w:rsidRPr="00D35B13">
        <w:rPr>
          <w:rFonts w:eastAsia="Calibri"/>
          <w:b/>
          <w:bCs/>
          <w:kern w:val="2"/>
          <w:lang w:val="en-ID"/>
        </w:rPr>
        <w:t>s</w:t>
      </w:r>
    </w:p>
    <w:p w14:paraId="04FF0BA5" w14:textId="77777777" w:rsidR="00C020C3" w:rsidRPr="005220E6" w:rsidRDefault="00C020C3" w:rsidP="00C020C3">
      <w:pPr>
        <w:spacing w:after="160" w:line="360" w:lineRule="auto"/>
        <w:ind w:left="2410"/>
        <w:contextualSpacing/>
        <w:jc w:val="both"/>
        <w:rPr>
          <w:rFonts w:eastAsia="Calibri"/>
          <w:b/>
          <w:bCs/>
          <w:kern w:val="2"/>
          <w:lang w:val="en-ID"/>
        </w:rPr>
      </w:pPr>
      <w:r w:rsidRPr="00D35B13">
        <w:rPr>
          <w:rFonts w:eastAsia="Calibri"/>
          <w:b/>
          <w:bCs/>
          <w:kern w:val="2"/>
          <w:lang w:val="en-ID"/>
        </w:rPr>
        <w:t xml:space="preserve">       </w:t>
      </w:r>
      <w:r w:rsidRPr="00D35B13">
        <w:rPr>
          <w:rFonts w:eastAsia="Calibri"/>
          <w:b/>
          <w:bCs/>
          <w:kern w:val="2"/>
          <w:lang w:val="en-ID"/>
        </w:rPr>
        <w:fldChar w:fldCharType="begin" w:fldLock="1"/>
      </w:r>
      <w:r w:rsidRPr="00D35B13">
        <w:rPr>
          <w:rFonts w:eastAsia="Calibri"/>
          <w:b/>
          <w:bCs/>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sidRPr="00D35B13">
        <w:rPr>
          <w:rFonts w:eastAsia="Calibri"/>
          <w:b/>
          <w:bCs/>
          <w:kern w:val="2"/>
          <w:lang w:val="en-ID"/>
        </w:rPr>
        <w:fldChar w:fldCharType="separate"/>
      </w:r>
      <w:r w:rsidRPr="00D35B13">
        <w:rPr>
          <w:rFonts w:eastAsia="Calibri"/>
          <w:bCs/>
          <w:noProof/>
          <w:kern w:val="2"/>
          <w:lang w:val="en-ID"/>
        </w:rPr>
        <w:t>(Sahir, 2021)</w:t>
      </w:r>
      <w:r w:rsidRPr="00D35B13">
        <w:rPr>
          <w:rFonts w:eastAsia="Calibri"/>
          <w:b/>
          <w:bCs/>
          <w:kern w:val="2"/>
          <w:lang w:val="en-ID"/>
        </w:rPr>
        <w:fldChar w:fldCharType="end"/>
      </w:r>
      <w:r w:rsidRPr="00D35B13">
        <w:rPr>
          <w:rFonts w:eastAsia="Calibri"/>
          <w:b/>
          <w:bCs/>
          <w:kern w:val="2"/>
          <w:lang w:val="en-ID"/>
        </w:rPr>
        <w:t xml:space="preserve"> </w:t>
      </w:r>
      <w:r w:rsidRPr="005220E6">
        <w:rPr>
          <w:rFonts w:eastAsia="Calibri"/>
          <w:kern w:val="2"/>
        </w:rPr>
        <w:t>Uji multikolinearitas menentukan apakah variabel independen berkorelasi. Pengujian multikolinearitas menentukan apakah variabel independen dalam model regresi berkorelasi.yang dapat menyebabkan variabilitas yang tinggi dalam sampel karena efek gabungan dari faktor-faktor ini. Akibatnya, karena kesalahan standar yang signifikan, nilai t yang dihitung akan lebih kecil daripada nilai t dalam tabel saat menguji koefisien. Tidak terjadi gejala multikoliniearitas bila nilai toleransi &gt; 0,1000 dan nilai VIF &lt; 10,00.</w:t>
      </w:r>
    </w:p>
    <w:p w14:paraId="476E7C01" w14:textId="77777777" w:rsidR="00C020C3" w:rsidRPr="00D35B13" w:rsidRDefault="00C020C3">
      <w:pPr>
        <w:numPr>
          <w:ilvl w:val="3"/>
          <w:numId w:val="1"/>
        </w:numPr>
        <w:spacing w:after="160" w:line="360" w:lineRule="auto"/>
        <w:ind w:left="2410"/>
        <w:contextualSpacing/>
        <w:jc w:val="both"/>
        <w:rPr>
          <w:rFonts w:eastAsia="Calibri"/>
          <w:b/>
          <w:bCs/>
          <w:kern w:val="2"/>
          <w:sz w:val="28"/>
          <w:szCs w:val="28"/>
          <w:lang w:val="en-ID"/>
        </w:rPr>
      </w:pPr>
      <w:r w:rsidRPr="00D35B13">
        <w:rPr>
          <w:rFonts w:eastAsia="Calibri"/>
          <w:b/>
          <w:bCs/>
          <w:kern w:val="2"/>
          <w:lang w:val="en-ID"/>
        </w:rPr>
        <w:t>Uji Heteroskedastisitas</w:t>
      </w:r>
    </w:p>
    <w:p w14:paraId="7497FBA4" w14:textId="77777777" w:rsidR="00C020C3" w:rsidRDefault="00C020C3" w:rsidP="00C020C3">
      <w:pPr>
        <w:spacing w:after="160" w:line="360" w:lineRule="auto"/>
        <w:ind w:left="2410"/>
        <w:contextualSpacing/>
        <w:jc w:val="both"/>
        <w:rPr>
          <w:rFonts w:eastAsia="Calibri"/>
          <w:kern w:val="2"/>
          <w:lang w:val="en-ID"/>
        </w:rPr>
      </w:pPr>
      <w:r w:rsidRPr="00D35B13">
        <w:rPr>
          <w:rFonts w:eastAsia="Calibri"/>
          <w:b/>
          <w:bCs/>
          <w:kern w:val="2"/>
          <w:lang w:val="en-ID"/>
        </w:rPr>
        <w:t xml:space="preserve">       </w:t>
      </w:r>
      <w:r w:rsidRPr="005220E6">
        <w:rPr>
          <w:rFonts w:eastAsia="Calibri"/>
          <w:kern w:val="2"/>
          <w:lang w:val="en-ID"/>
        </w:rPr>
        <w:t>Uji ini untuk menentukan apakah varians residual berbeda antar pengamatan. Model ideal seharusnya tidak memiliki heteroskedastisitas, atau varians residual yang tidak sama antar data. Diagram sebar dapat menunjukkan heteroskedastisitas. Jika titik-titiknya tidak membentuk pola dan terdistribusi merata diatas dan dibawah 0, jadi dapat mengesampingkan heteroskedastisitas dalam penelitian.</w:t>
      </w:r>
      <w:r w:rsidRPr="00D35B13">
        <w:rPr>
          <w:rFonts w:eastAsia="Calibri"/>
          <w:kern w:val="2"/>
          <w:lang w:val="en-ID"/>
        </w:rPr>
        <w:t xml:space="preserve"> </w:t>
      </w:r>
    </w:p>
    <w:p w14:paraId="059DB526" w14:textId="77777777" w:rsidR="00C020C3" w:rsidRPr="00D35B13" w:rsidRDefault="00C020C3" w:rsidP="00C020C3">
      <w:pPr>
        <w:spacing w:after="160" w:line="360" w:lineRule="auto"/>
        <w:ind w:left="2410"/>
        <w:contextualSpacing/>
        <w:jc w:val="both"/>
        <w:rPr>
          <w:rFonts w:eastAsia="Calibri"/>
          <w:kern w:val="2"/>
          <w:lang w:val="en-ID"/>
        </w:rPr>
      </w:pPr>
    </w:p>
    <w:p w14:paraId="0E3B1BF2"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lastRenderedPageBreak/>
        <w:t>Uji Regresi Linier Berganda</w:t>
      </w:r>
    </w:p>
    <w:p w14:paraId="0CABBBAE" w14:textId="77777777" w:rsidR="00C020C3" w:rsidRPr="003556B0" w:rsidRDefault="00C020C3" w:rsidP="00C020C3">
      <w:pPr>
        <w:spacing w:after="160" w:line="360" w:lineRule="auto"/>
        <w:ind w:left="1134"/>
        <w:contextualSpacing/>
        <w:jc w:val="both"/>
        <w:rPr>
          <w:rFonts w:eastAsia="Calibri"/>
          <w:b/>
          <w:bCs/>
          <w:kern w:val="2"/>
          <w:lang w:val="en-ID"/>
        </w:rPr>
      </w:pPr>
      <w:r>
        <w:rPr>
          <w:rFonts w:eastAsia="Calibri"/>
          <w:kern w:val="2"/>
          <w:lang w:val="en-ID"/>
        </w:rPr>
        <w:t xml:space="preserve">       </w:t>
      </w:r>
      <w:r w:rsidRPr="00D35B13">
        <w:rPr>
          <w:rFonts w:eastAsia="Calibri"/>
          <w:kern w:val="2"/>
          <w:lang w:val="en-ID"/>
        </w:rPr>
        <w:fldChar w:fldCharType="begin" w:fldLock="1"/>
      </w:r>
      <w:r w:rsidRPr="00D35B13">
        <w:rPr>
          <w:rFonts w:eastAsia="Calibri"/>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(Sahir, 2021)</w:t>
      </w:r>
      <w:r w:rsidRPr="00D35B13">
        <w:rPr>
          <w:rFonts w:eastAsia="Calibri"/>
          <w:kern w:val="2"/>
          <w:lang w:val="en-ID"/>
        </w:rPr>
        <w:fldChar w:fldCharType="end"/>
      </w:r>
      <w:r>
        <w:rPr>
          <w:rFonts w:eastAsia="Calibri"/>
          <w:kern w:val="2"/>
          <w:lang w:val="en-ID"/>
        </w:rPr>
        <w:t xml:space="preserve"> </w:t>
      </w:r>
      <w:r>
        <w:rPr>
          <w:rFonts w:eastAsia="Calibri"/>
        </w:rPr>
        <w:t>U</w:t>
      </w:r>
      <w:r w:rsidRPr="003556B0">
        <w:rPr>
          <w:rFonts w:eastAsia="Calibri"/>
        </w:rPr>
        <w:t xml:space="preserve">ji ini </w:t>
      </w:r>
      <w:r>
        <w:rPr>
          <w:rFonts w:eastAsia="Calibri"/>
        </w:rPr>
        <w:t>digunakan untuk mengukur</w:t>
      </w:r>
      <w:r w:rsidRPr="003556B0">
        <w:rPr>
          <w:rFonts w:eastAsia="Calibri"/>
        </w:rPr>
        <w:t xml:space="preserve"> satu variabel dependen dan dua atau lebih variabel independen.</w:t>
      </w:r>
      <w:r>
        <w:rPr>
          <w:rFonts w:eastAsia="Calibri"/>
        </w:rPr>
        <w:t xml:space="preserve"> Dengan rumus:</w:t>
      </w:r>
    </w:p>
    <w:p w14:paraId="334BAE7F" w14:textId="77777777" w:rsidR="00C020C3" w:rsidRPr="00D35B13" w:rsidRDefault="00C020C3" w:rsidP="00C020C3">
      <w:pPr>
        <w:spacing w:after="160" w:line="360" w:lineRule="auto"/>
        <w:ind w:left="1134"/>
        <w:contextualSpacing/>
        <w:jc w:val="center"/>
        <w:rPr>
          <w:rFonts w:eastAsia="Calibri"/>
          <w:b/>
          <w:bCs/>
          <w:kern w:val="2"/>
          <w:lang w:val="en-ID"/>
        </w:rPr>
      </w:pPr>
      <w:r w:rsidRPr="00D35B13">
        <w:rPr>
          <w:rFonts w:eastAsia="Calibri"/>
          <w:b/>
          <w:bCs/>
          <w:kern w:val="2"/>
          <w:lang w:val="en-ID"/>
        </w:rPr>
        <w:t>Y = a + b1X1 + b2X2 + ….+ bnXn + e</w:t>
      </w:r>
    </w:p>
    <w:p w14:paraId="7971FF05"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Keterangan: </w:t>
      </w:r>
    </w:p>
    <w:p w14:paraId="25516E8F"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Y</w:t>
      </w:r>
      <w:r w:rsidRPr="00D35B13">
        <w:rPr>
          <w:rFonts w:eastAsia="Calibri"/>
          <w:kern w:val="2"/>
          <w:lang w:val="en-ID"/>
        </w:rPr>
        <w:tab/>
      </w:r>
      <w:r w:rsidRPr="00D35B13">
        <w:rPr>
          <w:rFonts w:eastAsia="Calibri"/>
          <w:kern w:val="2"/>
          <w:lang w:val="en-ID"/>
        </w:rPr>
        <w:tab/>
        <w:t xml:space="preserve">= variabel dependen </w:t>
      </w:r>
    </w:p>
    <w:p w14:paraId="400B34A6"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X1, X2</w:t>
      </w:r>
      <w:r w:rsidRPr="00D35B13">
        <w:rPr>
          <w:rFonts w:eastAsia="Calibri"/>
          <w:kern w:val="2"/>
          <w:lang w:val="en-ID"/>
        </w:rPr>
        <w:tab/>
        <w:t xml:space="preserve">= variabel independen </w:t>
      </w:r>
    </w:p>
    <w:p w14:paraId="08EF8FD6"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a </w:t>
      </w:r>
      <w:r w:rsidRPr="00D35B13">
        <w:rPr>
          <w:rFonts w:eastAsia="Calibri"/>
          <w:kern w:val="2"/>
          <w:lang w:val="en-ID"/>
        </w:rPr>
        <w:tab/>
      </w:r>
      <w:r w:rsidRPr="00D35B13">
        <w:rPr>
          <w:rFonts w:eastAsia="Calibri"/>
          <w:kern w:val="2"/>
          <w:lang w:val="en-ID"/>
        </w:rPr>
        <w:tab/>
        <w:t>= konstanta (apabila nilai x sebesar 0, maka Y akan sebesar a atau konstanta).</w:t>
      </w:r>
    </w:p>
    <w:p w14:paraId="696DBBD0"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b1, b2</w:t>
      </w:r>
      <w:r w:rsidRPr="00D35B13">
        <w:rPr>
          <w:rFonts w:eastAsia="Calibri"/>
          <w:kern w:val="2"/>
          <w:lang w:val="en-ID"/>
        </w:rPr>
        <w:tab/>
        <w:t>= koefesien regresi (nilai peningkatan atau penurunan).</w:t>
      </w:r>
    </w:p>
    <w:p w14:paraId="31CB07CF" w14:textId="77777777" w:rsidR="00C020C3" w:rsidRPr="00D35B13" w:rsidRDefault="00C020C3" w:rsidP="00C020C3">
      <w:pPr>
        <w:spacing w:after="160" w:line="360" w:lineRule="auto"/>
        <w:ind w:left="1134"/>
        <w:contextualSpacing/>
        <w:jc w:val="both"/>
        <w:rPr>
          <w:rFonts w:eastAsia="Calibri"/>
          <w:kern w:val="2"/>
          <w:lang w:val="en-ID"/>
        </w:rPr>
      </w:pPr>
      <w:r w:rsidRPr="00D35B13">
        <w:rPr>
          <w:rFonts w:eastAsia="Calibri"/>
          <w:kern w:val="2"/>
          <w:lang w:val="en-ID"/>
        </w:rPr>
        <w:t xml:space="preserve">e </w:t>
      </w:r>
      <w:r w:rsidRPr="00D35B13">
        <w:rPr>
          <w:rFonts w:eastAsia="Calibri"/>
          <w:kern w:val="2"/>
          <w:lang w:val="en-ID"/>
        </w:rPr>
        <w:tab/>
        <w:t xml:space="preserve">      </w:t>
      </w:r>
      <w:r w:rsidRPr="00D35B13">
        <w:rPr>
          <w:rFonts w:eastAsia="Calibri"/>
          <w:kern w:val="2"/>
          <w:lang w:val="en-ID"/>
        </w:rPr>
        <w:tab/>
        <w:t>= Standar error</w:t>
      </w:r>
    </w:p>
    <w:p w14:paraId="54F76398"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 xml:space="preserve">Uji Koefisien </w:t>
      </w:r>
    </w:p>
    <w:p w14:paraId="31B49E6E" w14:textId="77777777" w:rsidR="00C020C3" w:rsidRPr="00D35B13" w:rsidRDefault="00C020C3">
      <w:pPr>
        <w:numPr>
          <w:ilvl w:val="3"/>
          <w:numId w:val="1"/>
        </w:numPr>
        <w:tabs>
          <w:tab w:val="left" w:pos="3119"/>
        </w:tabs>
        <w:spacing w:after="160" w:line="360" w:lineRule="auto"/>
        <w:ind w:left="2268"/>
        <w:contextualSpacing/>
        <w:jc w:val="both"/>
        <w:rPr>
          <w:rFonts w:eastAsia="Calibri"/>
          <w:b/>
          <w:bCs/>
          <w:kern w:val="2"/>
          <w:lang w:val="en-ID"/>
        </w:rPr>
      </w:pPr>
      <w:r w:rsidRPr="00D35B13">
        <w:rPr>
          <w:rFonts w:eastAsia="Calibri"/>
          <w:b/>
          <w:bCs/>
          <w:kern w:val="2"/>
          <w:lang w:val="en-ID"/>
        </w:rPr>
        <w:t xml:space="preserve">Uji Koefisien Kolerasi (R) </w:t>
      </w:r>
    </w:p>
    <w:p w14:paraId="792E9E20" w14:textId="77777777" w:rsidR="00C020C3" w:rsidRPr="005220E6" w:rsidRDefault="00C020C3" w:rsidP="00C020C3">
      <w:pPr>
        <w:tabs>
          <w:tab w:val="left" w:pos="3119"/>
        </w:tabs>
        <w:spacing w:after="160" w:line="360" w:lineRule="auto"/>
        <w:ind w:left="2268"/>
        <w:contextualSpacing/>
        <w:jc w:val="both"/>
        <w:rPr>
          <w:rFonts w:eastAsia="Calibri"/>
          <w:kern w:val="2"/>
          <w:lang w:val="en-ID"/>
        </w:rPr>
      </w:pPr>
      <w:r w:rsidRPr="00D35B13">
        <w:rPr>
          <w:rFonts w:eastAsia="Calibri"/>
          <w:kern w:val="2"/>
          <w:lang w:val="en-ID"/>
        </w:rPr>
        <w:t xml:space="preserve">       </w:t>
      </w:r>
      <w:r w:rsidRPr="005220E6">
        <w:rPr>
          <w:rFonts w:eastAsia="Calibri"/>
          <w:kern w:val="2"/>
          <w:lang w:val="en-ID"/>
        </w:rPr>
        <w:t xml:space="preserve">Hipotesis penelitian asosiatif dapat diuji menggunakan korelasi, menurut </w:t>
      </w:r>
      <w:r>
        <w:rPr>
          <w:rFonts w:eastAsia="Calibri"/>
          <w:kern w:val="2"/>
          <w:lang w:val="en-ID"/>
        </w:rPr>
        <w:fldChar w:fldCharType="begin" w:fldLock="1"/>
      </w:r>
      <w:r>
        <w:rPr>
          <w:rFonts w:eastAsia="Calibri"/>
          <w:kern w:val="2"/>
          <w:lang w:val="en-ID"/>
        </w:rPr>
        <w:instrText>ADDIN CSL_CITATION {"citationItems":[{"id":"ITEM-1","itemData":{"ISBN":"979-8433-64-0","author":[{"dropping-particle":"","family":"Sugiyono","given":"Prof. Dr.","non-dropping-particle":"","parse-names":false,"suffix":""}],"id":"ITEM-1","issued":{"date-parts":[["2023"]]},"number-of-pages":"346","publisher":"CV Alfabeta","publisher-place":"Bandung","title":"Metode Penelitian Kuantitatif Kualitatif dan R&amp;D","type":"book"},"uris":["http://www.mendeley.com/documents/?uuid=40e7ae05-7fb6-4954-8686-a43611caaba0"]}],"mendeley":{"formattedCitation":"(Sugiyono, 2023)","plainTextFormattedCitation":"(Sugiyono, 2023)","previouslyFormattedCitation":"(Sugiyono, 2023)"},"properties":{"noteIndex":0},"schema":"https://github.com/citation-style-language/schema/raw/master/csl-citation.json"}</w:instrText>
      </w:r>
      <w:r>
        <w:rPr>
          <w:rFonts w:eastAsia="Calibri"/>
          <w:kern w:val="2"/>
          <w:lang w:val="en-ID"/>
        </w:rPr>
        <w:fldChar w:fldCharType="separate"/>
      </w:r>
      <w:r w:rsidRPr="005220E6">
        <w:rPr>
          <w:rFonts w:eastAsia="Calibri"/>
          <w:noProof/>
          <w:kern w:val="2"/>
          <w:lang w:val="en-ID"/>
        </w:rPr>
        <w:t>(Sugiyono, 2023)</w:t>
      </w:r>
      <w:r>
        <w:rPr>
          <w:rFonts w:eastAsia="Calibri"/>
          <w:kern w:val="2"/>
          <w:lang w:val="en-ID"/>
        </w:rPr>
        <w:fldChar w:fldCharType="end"/>
      </w:r>
      <w:r>
        <w:rPr>
          <w:rFonts w:eastAsia="Calibri"/>
          <w:kern w:val="2"/>
          <w:lang w:val="en-ID"/>
        </w:rPr>
        <w:t xml:space="preserve"> </w:t>
      </w:r>
      <w:r w:rsidRPr="005220E6">
        <w:rPr>
          <w:rFonts w:eastAsia="Calibri"/>
          <w:kern w:val="2"/>
          <w:lang w:val="en-ID"/>
        </w:rPr>
        <w:t>Uji korelasi menentukan kekuatan hubungan independen-dependen.</w:t>
      </w:r>
    </w:p>
    <w:p w14:paraId="0C752C5C" w14:textId="77777777" w:rsidR="00C020C3" w:rsidRPr="00D35B13" w:rsidRDefault="00C020C3" w:rsidP="00C020C3">
      <w:pPr>
        <w:tabs>
          <w:tab w:val="left" w:pos="3119"/>
        </w:tabs>
        <w:spacing w:after="160" w:line="360" w:lineRule="auto"/>
        <w:ind w:left="2268"/>
        <w:contextualSpacing/>
        <w:jc w:val="both"/>
        <w:rPr>
          <w:rFonts w:eastAsia="Calibri"/>
          <w:b/>
          <w:bCs/>
          <w:kern w:val="2"/>
          <w:lang w:val="en-ID"/>
        </w:rPr>
      </w:pPr>
      <w:r w:rsidRPr="005220E6">
        <w:rPr>
          <w:rFonts w:eastAsia="Calibri"/>
          <w:kern w:val="2"/>
          <w:lang w:val="en-ID"/>
        </w:rPr>
        <w:t>Rumus koefisien kolerasi:</w:t>
      </w:r>
      <w:r w:rsidRPr="004D4B33">
        <w:rPr>
          <w:noProof/>
        </w:rPr>
        <w:drawing>
          <wp:anchor distT="0" distB="0" distL="114300" distR="114300" simplePos="0" relativeHeight="251659264" behindDoc="0" locked="0" layoutInCell="1" allowOverlap="1" wp14:anchorId="7BB9CAA5" wp14:editId="21A016AD">
            <wp:simplePos x="0" y="0"/>
            <wp:positionH relativeFrom="column">
              <wp:posOffset>2053225</wp:posOffset>
            </wp:positionH>
            <wp:positionV relativeFrom="paragraph">
              <wp:posOffset>16510</wp:posOffset>
            </wp:positionV>
            <wp:extent cx="2634558" cy="662315"/>
            <wp:effectExtent l="0" t="0" r="0" b="0"/>
            <wp:wrapNone/>
            <wp:docPr id="2061569956" name="Picture 4"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69956" name="Picture 6" descr="Interpretasi Koefisien Korelasi | Saya Heriyant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34558" cy="66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38D48" w14:textId="77777777" w:rsidR="00C020C3" w:rsidRPr="00D35B13" w:rsidRDefault="00C020C3" w:rsidP="00C020C3">
      <w:pPr>
        <w:spacing w:after="160" w:line="360" w:lineRule="auto"/>
        <w:ind w:left="1854"/>
        <w:contextualSpacing/>
        <w:jc w:val="both"/>
        <w:rPr>
          <w:rFonts w:eastAsia="Calibri"/>
          <w:kern w:val="2"/>
          <w:lang w:val="en-ID"/>
        </w:rPr>
      </w:pPr>
    </w:p>
    <w:p w14:paraId="02BFBE0E" w14:textId="77777777" w:rsidR="00C020C3" w:rsidRPr="00D35B13" w:rsidRDefault="00C020C3" w:rsidP="00C020C3">
      <w:pPr>
        <w:spacing w:after="160" w:line="360" w:lineRule="auto"/>
        <w:ind w:left="2268"/>
        <w:contextualSpacing/>
        <w:jc w:val="both"/>
        <w:rPr>
          <w:rFonts w:eastAsia="Calibri"/>
          <w:kern w:val="2"/>
          <w:lang w:val="en-ID"/>
        </w:rPr>
      </w:pPr>
    </w:p>
    <w:p w14:paraId="10EAC9B9"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Keterangan: </w:t>
      </w:r>
    </w:p>
    <w:p w14:paraId="1A497F40"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ryX1 = Koefesien korelasi antara variabel X1 dengan variabel  Y.</w:t>
      </w:r>
    </w:p>
    <w:p w14:paraId="10A377D8"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ryX2 = Koefesien korelasi antara variabel X2 dengan variabel  Y.</w:t>
      </w:r>
    </w:p>
    <w:p w14:paraId="6A3958C8"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ryX3 = Koef</w:t>
      </w:r>
      <w:r>
        <w:rPr>
          <w:rFonts w:eastAsia="Calibri"/>
          <w:kern w:val="2"/>
          <w:lang w:val="en-ID"/>
        </w:rPr>
        <w:t>i</w:t>
      </w:r>
      <w:r w:rsidRPr="00D35B13">
        <w:rPr>
          <w:rFonts w:eastAsia="Calibri"/>
          <w:kern w:val="2"/>
          <w:lang w:val="en-ID"/>
        </w:rPr>
        <w:t>sien korelasi antara variabel X3 dengan variabel  Y</w:t>
      </w:r>
    </w:p>
    <w:p w14:paraId="350FDD27" w14:textId="77777777" w:rsidR="00C020C3" w:rsidRPr="005220E6"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       </w:t>
      </w:r>
      <w:bookmarkStart w:id="13" w:name="_Hlk167114773"/>
      <w:r w:rsidRPr="005220E6">
        <w:rPr>
          <w:rFonts w:eastAsia="Calibri"/>
          <w:kern w:val="2"/>
          <w:lang w:val="en-ID"/>
        </w:rPr>
        <w:t>Membandingkan nilai r yang diestimasikan dari uji korelasi dengan tabel r dari tabel nilai momen produk r untuk menentukan pentingnya korelasi antara variabel bebas dan variabel terikat. Pertimbangan untuk pengujian hipotesis meliputi:</w:t>
      </w:r>
    </w:p>
    <w:p w14:paraId="3CA3FB9B" w14:textId="77777777" w:rsidR="00C020C3" w:rsidRPr="005220E6" w:rsidRDefault="00C020C3" w:rsidP="00C020C3">
      <w:pPr>
        <w:spacing w:after="160" w:line="360" w:lineRule="auto"/>
        <w:ind w:left="2268"/>
        <w:contextualSpacing/>
        <w:jc w:val="both"/>
        <w:rPr>
          <w:rFonts w:eastAsia="Calibri"/>
          <w:kern w:val="2"/>
          <w:lang w:val="en-ID"/>
        </w:rPr>
      </w:pPr>
      <w:r w:rsidRPr="005220E6">
        <w:rPr>
          <w:rFonts w:eastAsia="Calibri"/>
          <w:kern w:val="2"/>
          <w:lang w:val="en-ID"/>
        </w:rPr>
        <w:lastRenderedPageBreak/>
        <w:t>1. R hitung &gt; R tabel juga signifikansi &lt; 0,05, koefisien korelasi signifikan.</w:t>
      </w:r>
    </w:p>
    <w:p w14:paraId="79F84C5C" w14:textId="77777777" w:rsidR="00C020C3" w:rsidRPr="005220E6" w:rsidRDefault="00C020C3" w:rsidP="00C020C3">
      <w:pPr>
        <w:spacing w:after="160" w:line="360" w:lineRule="auto"/>
        <w:ind w:left="2268"/>
        <w:contextualSpacing/>
        <w:jc w:val="both"/>
        <w:rPr>
          <w:rFonts w:eastAsia="Calibri"/>
          <w:kern w:val="2"/>
          <w:lang w:val="en-ID"/>
        </w:rPr>
      </w:pPr>
      <w:r w:rsidRPr="005220E6">
        <w:rPr>
          <w:rFonts w:eastAsia="Calibri"/>
          <w:kern w:val="2"/>
          <w:lang w:val="en-ID"/>
        </w:rPr>
        <w:t xml:space="preserve">2. R hitung &lt; R tabel juga signifikansi &gt; 0,05, koefisien korelasi tidak signifikan. </w:t>
      </w:r>
    </w:p>
    <w:p w14:paraId="45966A92" w14:textId="77777777" w:rsidR="00C020C3" w:rsidRPr="005220E6" w:rsidRDefault="00C020C3" w:rsidP="00C020C3">
      <w:pPr>
        <w:spacing w:after="160" w:line="360" w:lineRule="auto"/>
        <w:ind w:left="2268"/>
        <w:contextualSpacing/>
        <w:jc w:val="both"/>
        <w:rPr>
          <w:rFonts w:eastAsia="Calibri"/>
          <w:kern w:val="2"/>
          <w:lang w:val="en-ID"/>
        </w:rPr>
      </w:pPr>
      <w:r w:rsidRPr="005220E6">
        <w:rPr>
          <w:rFonts w:eastAsia="Calibri"/>
          <w:kern w:val="2"/>
          <w:lang w:val="en-ID"/>
        </w:rPr>
        <w:t xml:space="preserve">        Koefisien kolerasi yang lebih rendah menunjukkan hubungan yang kurang kuat, sedangkan koefisien kolerasi yang lebih tinggi menunjukkan hubungan yang lebih kuat. </w:t>
      </w:r>
    </w:p>
    <w:p w14:paraId="36833456" w14:textId="77777777" w:rsidR="00C020C3" w:rsidRPr="00D35B13" w:rsidRDefault="00C020C3" w:rsidP="00C020C3">
      <w:pPr>
        <w:spacing w:after="160" w:line="360" w:lineRule="auto"/>
        <w:ind w:left="2268"/>
        <w:contextualSpacing/>
        <w:jc w:val="center"/>
        <w:rPr>
          <w:rFonts w:eastAsia="Calibri"/>
          <w:b/>
          <w:bCs/>
          <w:kern w:val="2"/>
          <w:lang w:val="en-ID"/>
        </w:rPr>
      </w:pPr>
      <w:r w:rsidRPr="00D35B13">
        <w:rPr>
          <w:rFonts w:eastAsia="Calibri"/>
          <w:b/>
          <w:bCs/>
          <w:kern w:val="2"/>
          <w:lang w:val="en-ID"/>
        </w:rPr>
        <w:t>Tabel 3.7 Koefisien Kolerasi</w:t>
      </w:r>
    </w:p>
    <w:tbl>
      <w:tblPr>
        <w:tblStyle w:val="TableGrid"/>
        <w:tblW w:w="0" w:type="auto"/>
        <w:tblInd w:w="2376" w:type="dxa"/>
        <w:tblLook w:val="04A0" w:firstRow="1" w:lastRow="0" w:firstColumn="1" w:lastColumn="0" w:noHBand="0" w:noVBand="1"/>
      </w:tblPr>
      <w:tblGrid>
        <w:gridCol w:w="2391"/>
        <w:gridCol w:w="2996"/>
      </w:tblGrid>
      <w:tr w:rsidR="00C020C3" w:rsidRPr="0052121D" w14:paraId="2FC47CE1" w14:textId="77777777" w:rsidTr="00AF0F99">
        <w:tc>
          <w:tcPr>
            <w:tcW w:w="2391" w:type="dxa"/>
          </w:tcPr>
          <w:bookmarkEnd w:id="13"/>
          <w:p w14:paraId="627BA427" w14:textId="77777777" w:rsidR="00C020C3" w:rsidRPr="0052121D" w:rsidRDefault="00C020C3" w:rsidP="00AF0F99">
            <w:pPr>
              <w:spacing w:line="360" w:lineRule="auto"/>
              <w:ind w:left="204"/>
              <w:contextualSpacing/>
              <w:jc w:val="center"/>
              <w:rPr>
                <w:rFonts w:eastAsia="Calibri"/>
                <w:b/>
                <w:bCs/>
              </w:rPr>
            </w:pPr>
            <w:r w:rsidRPr="0052121D">
              <w:rPr>
                <w:rFonts w:eastAsia="Calibri"/>
                <w:b/>
                <w:bCs/>
              </w:rPr>
              <w:t>Interval Koefisien</w:t>
            </w:r>
          </w:p>
        </w:tc>
        <w:tc>
          <w:tcPr>
            <w:tcW w:w="2996" w:type="dxa"/>
          </w:tcPr>
          <w:p w14:paraId="3C554F00" w14:textId="77777777" w:rsidR="00C020C3" w:rsidRPr="0052121D" w:rsidRDefault="00C020C3" w:rsidP="00AF0F99">
            <w:pPr>
              <w:spacing w:line="360" w:lineRule="auto"/>
              <w:contextualSpacing/>
              <w:jc w:val="center"/>
              <w:rPr>
                <w:rFonts w:eastAsia="Calibri"/>
                <w:b/>
                <w:bCs/>
              </w:rPr>
            </w:pPr>
            <w:r w:rsidRPr="0052121D">
              <w:rPr>
                <w:rFonts w:eastAsia="Calibri"/>
                <w:b/>
                <w:bCs/>
              </w:rPr>
              <w:t>Tingkat Hubungan</w:t>
            </w:r>
          </w:p>
        </w:tc>
      </w:tr>
      <w:tr w:rsidR="00C020C3" w:rsidRPr="0052121D" w14:paraId="3DC2389C" w14:textId="77777777" w:rsidTr="00AF0F99">
        <w:tc>
          <w:tcPr>
            <w:tcW w:w="2391" w:type="dxa"/>
          </w:tcPr>
          <w:p w14:paraId="1FF7A153" w14:textId="77777777" w:rsidR="00C020C3" w:rsidRPr="0052121D" w:rsidRDefault="00C020C3" w:rsidP="00AF0F99">
            <w:pPr>
              <w:spacing w:line="360" w:lineRule="auto"/>
              <w:contextualSpacing/>
              <w:jc w:val="center"/>
              <w:rPr>
                <w:rFonts w:eastAsia="Calibri"/>
              </w:rPr>
            </w:pPr>
            <w:r w:rsidRPr="0052121D">
              <w:rPr>
                <w:rFonts w:eastAsia="Calibri"/>
              </w:rPr>
              <w:t>0,000 - 0,199</w:t>
            </w:r>
          </w:p>
        </w:tc>
        <w:tc>
          <w:tcPr>
            <w:tcW w:w="2996" w:type="dxa"/>
          </w:tcPr>
          <w:p w14:paraId="79F4C1F8" w14:textId="77777777" w:rsidR="00C020C3" w:rsidRPr="0052121D" w:rsidRDefault="00C020C3" w:rsidP="00AF0F99">
            <w:pPr>
              <w:spacing w:line="360" w:lineRule="auto"/>
              <w:contextualSpacing/>
              <w:jc w:val="center"/>
              <w:rPr>
                <w:rFonts w:eastAsia="Calibri"/>
              </w:rPr>
            </w:pPr>
            <w:r w:rsidRPr="0052121D">
              <w:rPr>
                <w:rFonts w:eastAsia="Calibri"/>
              </w:rPr>
              <w:t>Sangat Rendah</w:t>
            </w:r>
          </w:p>
        </w:tc>
      </w:tr>
      <w:tr w:rsidR="00C020C3" w:rsidRPr="0052121D" w14:paraId="0E29023C" w14:textId="77777777" w:rsidTr="00AF0F99">
        <w:tc>
          <w:tcPr>
            <w:tcW w:w="2391" w:type="dxa"/>
          </w:tcPr>
          <w:p w14:paraId="5F0299B4" w14:textId="77777777" w:rsidR="00C020C3" w:rsidRPr="0052121D" w:rsidRDefault="00C020C3" w:rsidP="00AF0F99">
            <w:pPr>
              <w:spacing w:line="360" w:lineRule="auto"/>
              <w:contextualSpacing/>
              <w:jc w:val="center"/>
              <w:rPr>
                <w:rFonts w:eastAsia="Calibri"/>
              </w:rPr>
            </w:pPr>
            <w:r w:rsidRPr="0052121D">
              <w:rPr>
                <w:rFonts w:eastAsia="Calibri"/>
              </w:rPr>
              <w:t>0,200 - 0,399</w:t>
            </w:r>
          </w:p>
        </w:tc>
        <w:tc>
          <w:tcPr>
            <w:tcW w:w="2996" w:type="dxa"/>
          </w:tcPr>
          <w:p w14:paraId="01CF70DA" w14:textId="77777777" w:rsidR="00C020C3" w:rsidRPr="0052121D" w:rsidRDefault="00C020C3" w:rsidP="00AF0F99">
            <w:pPr>
              <w:spacing w:line="360" w:lineRule="auto"/>
              <w:contextualSpacing/>
              <w:jc w:val="center"/>
              <w:rPr>
                <w:rFonts w:eastAsia="Calibri"/>
              </w:rPr>
            </w:pPr>
            <w:r w:rsidRPr="0052121D">
              <w:rPr>
                <w:rFonts w:eastAsia="Calibri"/>
              </w:rPr>
              <w:t>Rendah</w:t>
            </w:r>
          </w:p>
        </w:tc>
      </w:tr>
      <w:tr w:rsidR="00C020C3" w:rsidRPr="0052121D" w14:paraId="382B5B99" w14:textId="77777777" w:rsidTr="00AF0F99">
        <w:tc>
          <w:tcPr>
            <w:tcW w:w="2391" w:type="dxa"/>
          </w:tcPr>
          <w:p w14:paraId="564783A0" w14:textId="77777777" w:rsidR="00C020C3" w:rsidRPr="0052121D" w:rsidRDefault="00C020C3" w:rsidP="00AF0F99">
            <w:pPr>
              <w:spacing w:line="360" w:lineRule="auto"/>
              <w:contextualSpacing/>
              <w:jc w:val="center"/>
              <w:rPr>
                <w:rFonts w:eastAsia="Calibri"/>
              </w:rPr>
            </w:pPr>
            <w:r w:rsidRPr="0052121D">
              <w:rPr>
                <w:rFonts w:eastAsia="Calibri"/>
              </w:rPr>
              <w:t>0,400 - 0,599</w:t>
            </w:r>
          </w:p>
        </w:tc>
        <w:tc>
          <w:tcPr>
            <w:tcW w:w="2996" w:type="dxa"/>
          </w:tcPr>
          <w:p w14:paraId="10917B14" w14:textId="77777777" w:rsidR="00C020C3" w:rsidRPr="0052121D" w:rsidRDefault="00C020C3" w:rsidP="00AF0F99">
            <w:pPr>
              <w:spacing w:line="360" w:lineRule="auto"/>
              <w:contextualSpacing/>
              <w:jc w:val="center"/>
              <w:rPr>
                <w:rFonts w:eastAsia="Calibri"/>
              </w:rPr>
            </w:pPr>
            <w:r w:rsidRPr="0052121D">
              <w:rPr>
                <w:rFonts w:eastAsia="Calibri"/>
              </w:rPr>
              <w:t>Sedang</w:t>
            </w:r>
          </w:p>
        </w:tc>
      </w:tr>
      <w:tr w:rsidR="00C020C3" w:rsidRPr="0052121D" w14:paraId="3C8AE3C2" w14:textId="77777777" w:rsidTr="00AF0F99">
        <w:tc>
          <w:tcPr>
            <w:tcW w:w="2391" w:type="dxa"/>
          </w:tcPr>
          <w:p w14:paraId="7265D24C" w14:textId="77777777" w:rsidR="00C020C3" w:rsidRPr="0052121D" w:rsidRDefault="00C020C3" w:rsidP="00AF0F99">
            <w:pPr>
              <w:spacing w:line="360" w:lineRule="auto"/>
              <w:contextualSpacing/>
              <w:jc w:val="center"/>
              <w:rPr>
                <w:rFonts w:eastAsia="Calibri"/>
              </w:rPr>
            </w:pPr>
            <w:r w:rsidRPr="0052121D">
              <w:rPr>
                <w:rFonts w:eastAsia="Calibri"/>
              </w:rPr>
              <w:t xml:space="preserve">0,600 </w:t>
            </w:r>
            <w:r w:rsidRPr="0052121D">
              <w:rPr>
                <w:rFonts w:eastAsia="Calibri"/>
              </w:rPr>
              <w:softHyphen/>
            </w:r>
            <w:r w:rsidRPr="0052121D">
              <w:rPr>
                <w:rFonts w:eastAsia="Calibri"/>
              </w:rPr>
              <w:softHyphen/>
              <w:t>– 0,799</w:t>
            </w:r>
          </w:p>
        </w:tc>
        <w:tc>
          <w:tcPr>
            <w:tcW w:w="2996" w:type="dxa"/>
          </w:tcPr>
          <w:p w14:paraId="4741A605" w14:textId="77777777" w:rsidR="00C020C3" w:rsidRPr="0052121D" w:rsidRDefault="00C020C3" w:rsidP="00AF0F99">
            <w:pPr>
              <w:spacing w:line="360" w:lineRule="auto"/>
              <w:contextualSpacing/>
              <w:jc w:val="center"/>
              <w:rPr>
                <w:rFonts w:eastAsia="Calibri"/>
              </w:rPr>
            </w:pPr>
            <w:r w:rsidRPr="0052121D">
              <w:rPr>
                <w:rFonts w:eastAsia="Calibri"/>
              </w:rPr>
              <w:t>Kuat</w:t>
            </w:r>
          </w:p>
        </w:tc>
      </w:tr>
      <w:tr w:rsidR="00C020C3" w:rsidRPr="0052121D" w14:paraId="2DD6B757" w14:textId="77777777" w:rsidTr="00AF0F99">
        <w:tc>
          <w:tcPr>
            <w:tcW w:w="2391" w:type="dxa"/>
          </w:tcPr>
          <w:p w14:paraId="3750706E" w14:textId="77777777" w:rsidR="00C020C3" w:rsidRPr="0052121D" w:rsidRDefault="00C020C3" w:rsidP="00AF0F99">
            <w:pPr>
              <w:spacing w:line="360" w:lineRule="auto"/>
              <w:contextualSpacing/>
              <w:jc w:val="center"/>
              <w:rPr>
                <w:rFonts w:eastAsia="Calibri"/>
              </w:rPr>
            </w:pPr>
            <w:r w:rsidRPr="0052121D">
              <w:rPr>
                <w:rFonts w:eastAsia="Calibri"/>
              </w:rPr>
              <w:t>0,800 – 1,000</w:t>
            </w:r>
          </w:p>
        </w:tc>
        <w:tc>
          <w:tcPr>
            <w:tcW w:w="2996" w:type="dxa"/>
          </w:tcPr>
          <w:p w14:paraId="23F5F578" w14:textId="77777777" w:rsidR="00C020C3" w:rsidRPr="0052121D" w:rsidRDefault="00C020C3" w:rsidP="00AF0F99">
            <w:pPr>
              <w:spacing w:line="360" w:lineRule="auto"/>
              <w:contextualSpacing/>
              <w:jc w:val="center"/>
              <w:rPr>
                <w:rFonts w:eastAsia="Calibri"/>
              </w:rPr>
            </w:pPr>
            <w:r w:rsidRPr="0052121D">
              <w:rPr>
                <w:rFonts w:eastAsia="Calibri"/>
              </w:rPr>
              <w:t>Sangat Kuat</w:t>
            </w:r>
          </w:p>
        </w:tc>
      </w:tr>
    </w:tbl>
    <w:p w14:paraId="214447AB" w14:textId="77777777" w:rsidR="00C020C3" w:rsidRPr="00D35B13" w:rsidRDefault="00C020C3" w:rsidP="00C020C3">
      <w:pPr>
        <w:spacing w:after="160" w:line="360" w:lineRule="auto"/>
        <w:jc w:val="both"/>
        <w:rPr>
          <w:rFonts w:eastAsia="Calibri"/>
          <w:kern w:val="2"/>
          <w:lang w:val="en-ID"/>
        </w:rPr>
      </w:pPr>
      <w:r w:rsidRPr="00D35B13">
        <w:rPr>
          <w:rFonts w:eastAsia="Calibri"/>
          <w:kern w:val="2"/>
          <w:lang w:val="en-ID"/>
        </w:rPr>
        <w:tab/>
      </w:r>
      <w:r w:rsidRPr="00D35B13">
        <w:rPr>
          <w:rFonts w:eastAsia="Calibri"/>
          <w:kern w:val="2"/>
          <w:lang w:val="en-ID"/>
        </w:rPr>
        <w:tab/>
      </w:r>
      <w:r w:rsidRPr="00D35B13">
        <w:rPr>
          <w:rFonts w:eastAsia="Calibri"/>
          <w:kern w:val="2"/>
          <w:lang w:val="en-ID"/>
        </w:rPr>
        <w:tab/>
        <w:t xml:space="preserve">   Sumber: </w:t>
      </w:r>
      <w:r w:rsidRPr="00D35B13">
        <w:rPr>
          <w:rFonts w:eastAsia="Calibri"/>
          <w:i/>
          <w:iCs/>
          <w:kern w:val="2"/>
          <w:lang w:val="en-ID"/>
        </w:rPr>
        <w:t>Sugiyono, 2023.</w:t>
      </w:r>
    </w:p>
    <w:p w14:paraId="537E3466" w14:textId="77777777" w:rsidR="00C020C3" w:rsidRPr="00D35B13" w:rsidRDefault="00C020C3">
      <w:pPr>
        <w:numPr>
          <w:ilvl w:val="3"/>
          <w:numId w:val="1"/>
        </w:numPr>
        <w:spacing w:after="160" w:line="360" w:lineRule="auto"/>
        <w:ind w:left="2268"/>
        <w:contextualSpacing/>
        <w:jc w:val="both"/>
        <w:rPr>
          <w:rFonts w:eastAsia="Calibri"/>
          <w:b/>
          <w:bCs/>
          <w:kern w:val="2"/>
          <w:lang w:val="en-ID"/>
        </w:rPr>
      </w:pPr>
      <w:r w:rsidRPr="00D35B13">
        <w:rPr>
          <w:rFonts w:eastAsia="Calibri"/>
          <w:b/>
          <w:bCs/>
          <w:kern w:val="2"/>
          <w:lang w:val="en-ID"/>
        </w:rPr>
        <w:t>Uji Koefisien Determinansi (R</w:t>
      </w:r>
      <w:r w:rsidRPr="00D35B13">
        <w:rPr>
          <w:rFonts w:eastAsia="Calibri"/>
          <w:b/>
          <w:bCs/>
          <w:kern w:val="2"/>
          <w:vertAlign w:val="superscript"/>
          <w:lang w:val="en-ID"/>
        </w:rPr>
        <w:t>2</w:t>
      </w:r>
      <w:r w:rsidRPr="00D35B13">
        <w:rPr>
          <w:rFonts w:eastAsia="Calibri"/>
          <w:b/>
          <w:bCs/>
          <w:kern w:val="2"/>
          <w:lang w:val="en-ID"/>
        </w:rPr>
        <w:t>)</w:t>
      </w:r>
    </w:p>
    <w:p w14:paraId="2BAD1F9F" w14:textId="77777777" w:rsidR="00C020C3" w:rsidRDefault="00C020C3" w:rsidP="00C020C3">
      <w:pPr>
        <w:spacing w:after="160" w:line="360" w:lineRule="auto"/>
        <w:ind w:left="2268"/>
        <w:contextualSpacing/>
        <w:jc w:val="both"/>
        <w:rPr>
          <w:rFonts w:eastAsia="Calibri"/>
          <w:kern w:val="2"/>
          <w:lang w:val="en-ID"/>
        </w:rPr>
      </w:pPr>
      <w:r w:rsidRPr="00D35B13">
        <w:rPr>
          <w:rFonts w:eastAsia="Calibri"/>
          <w:b/>
          <w:bCs/>
          <w:kern w:val="2"/>
          <w:lang w:val="en-ID"/>
        </w:rPr>
        <w:t xml:space="preserve">       </w:t>
      </w:r>
      <w:r w:rsidRPr="005220E6">
        <w:rPr>
          <w:rFonts w:eastAsia="Calibri"/>
          <w:kern w:val="2"/>
          <w:lang w:val="en-ID"/>
        </w:rPr>
        <w:t xml:space="preserve">Koefisien determinasi menilai seberapa banyak variabel independen memengaruhi variabel dependen. Koefisien determinasi yang menurun atau mendekati nol dalam model regresi menunjukkan penurunan pengaruh faktor variabel bebas terhadap variabel terikat. Sebaliknya apabila koefisien mendekati 100%, variabel bebas lebih memengaruhi variabel terikat </w:t>
      </w:r>
      <w:r>
        <w:rPr>
          <w:rFonts w:eastAsia="Calibri"/>
          <w:kern w:val="2"/>
          <w:lang w:val="en-ID"/>
        </w:rPr>
        <w:fldChar w:fldCharType="begin" w:fldLock="1"/>
      </w:r>
      <w:r>
        <w:rPr>
          <w:rFonts w:eastAsia="Calibri"/>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Pr>
          <w:rFonts w:eastAsia="Calibri"/>
          <w:kern w:val="2"/>
          <w:lang w:val="en-ID"/>
        </w:rPr>
        <w:fldChar w:fldCharType="separate"/>
      </w:r>
      <w:r w:rsidRPr="005220E6">
        <w:rPr>
          <w:rFonts w:eastAsia="Calibri"/>
          <w:noProof/>
          <w:kern w:val="2"/>
          <w:lang w:val="en-ID"/>
        </w:rPr>
        <w:t>(Sahir, 2021)</w:t>
      </w:r>
      <w:r>
        <w:rPr>
          <w:rFonts w:eastAsia="Calibri"/>
          <w:kern w:val="2"/>
          <w:lang w:val="en-ID"/>
        </w:rPr>
        <w:fldChar w:fldCharType="end"/>
      </w:r>
      <w:r>
        <w:rPr>
          <w:rFonts w:eastAsia="Calibri"/>
          <w:kern w:val="2"/>
          <w:lang w:val="en-ID"/>
        </w:rPr>
        <w:t xml:space="preserve">. </w:t>
      </w:r>
    </w:p>
    <w:p w14:paraId="2BA2E630" w14:textId="77777777" w:rsidR="00C020C3" w:rsidRPr="00D35B13" w:rsidRDefault="00C020C3" w:rsidP="00C020C3">
      <w:pPr>
        <w:spacing w:after="160" w:line="360" w:lineRule="auto"/>
        <w:ind w:left="2268"/>
        <w:contextualSpacing/>
        <w:jc w:val="both"/>
        <w:rPr>
          <w:rFonts w:eastAsia="Calibri"/>
          <w:b/>
          <w:bCs/>
          <w:kern w:val="2"/>
          <w:lang w:val="en-ID"/>
        </w:rPr>
      </w:pPr>
      <w:r w:rsidRPr="005220E6">
        <w:rPr>
          <w:rFonts w:eastAsia="Calibri"/>
          <w:kern w:val="2"/>
          <w:lang w:val="en-ID"/>
        </w:rPr>
        <w:t>Rumus koefisien determinasi:</w:t>
      </w:r>
    </w:p>
    <w:p w14:paraId="23658798" w14:textId="77777777" w:rsidR="00C020C3" w:rsidRPr="00D35B13" w:rsidRDefault="00C020C3" w:rsidP="00C020C3">
      <w:pPr>
        <w:spacing w:after="160" w:line="360" w:lineRule="auto"/>
        <w:ind w:left="2160" w:firstLine="720"/>
        <w:jc w:val="center"/>
        <w:rPr>
          <w:rFonts w:eastAsia="Calibri"/>
          <w:b/>
          <w:bCs/>
          <w:kern w:val="2"/>
          <w:lang w:val="en-ID"/>
        </w:rPr>
      </w:pPr>
      <w:r w:rsidRPr="00D35B13">
        <w:rPr>
          <w:rFonts w:eastAsia="Calibri"/>
          <w:b/>
          <w:bCs/>
          <w:kern w:val="2"/>
          <w:lang w:val="en-ID"/>
        </w:rPr>
        <w:t>KD = x 100 %</w:t>
      </w:r>
    </w:p>
    <w:p w14:paraId="090FA8FD" w14:textId="77777777" w:rsidR="00C020C3" w:rsidRPr="00D35B13" w:rsidRDefault="00C020C3" w:rsidP="00C020C3">
      <w:pPr>
        <w:spacing w:after="160" w:line="360" w:lineRule="auto"/>
        <w:ind w:left="2268"/>
        <w:jc w:val="both"/>
        <w:rPr>
          <w:rFonts w:eastAsia="Calibri"/>
          <w:kern w:val="2"/>
          <w:lang w:val="en-ID"/>
        </w:rPr>
      </w:pPr>
      <w:r w:rsidRPr="00D35B13">
        <w:rPr>
          <w:rFonts w:eastAsia="Calibri"/>
          <w:kern w:val="2"/>
          <w:lang w:val="en-ID"/>
        </w:rPr>
        <w:t xml:space="preserve">Keterangan: </w:t>
      </w:r>
    </w:p>
    <w:p w14:paraId="38D2B26D" w14:textId="77777777" w:rsidR="00C020C3" w:rsidRPr="00D35B13" w:rsidRDefault="00C020C3" w:rsidP="00C020C3">
      <w:pPr>
        <w:spacing w:after="160" w:line="360" w:lineRule="auto"/>
        <w:ind w:left="2268"/>
        <w:jc w:val="both"/>
        <w:rPr>
          <w:rFonts w:eastAsia="Calibri"/>
          <w:kern w:val="2"/>
          <w:lang w:val="en-ID"/>
        </w:rPr>
      </w:pPr>
      <w:r w:rsidRPr="00D35B13">
        <w:rPr>
          <w:rFonts w:eastAsia="Calibri"/>
          <w:kern w:val="2"/>
          <w:lang w:val="en-ID"/>
        </w:rPr>
        <w:t xml:space="preserve">KD = </w:t>
      </w:r>
      <w:r>
        <w:rPr>
          <w:rFonts w:eastAsia="Calibri"/>
          <w:kern w:val="2"/>
          <w:lang w:val="en-ID"/>
        </w:rPr>
        <w:t>N</w:t>
      </w:r>
      <w:r w:rsidRPr="00D35B13">
        <w:rPr>
          <w:rFonts w:eastAsia="Calibri"/>
          <w:kern w:val="2"/>
          <w:lang w:val="en-ID"/>
        </w:rPr>
        <w:t xml:space="preserve">ilai koefisien determinasi </w:t>
      </w:r>
    </w:p>
    <w:p w14:paraId="0613C223" w14:textId="77777777" w:rsidR="00C020C3" w:rsidRDefault="00C020C3" w:rsidP="00C020C3">
      <w:pPr>
        <w:spacing w:after="160" w:line="360" w:lineRule="auto"/>
        <w:ind w:left="2268"/>
        <w:jc w:val="both"/>
        <w:rPr>
          <w:rFonts w:eastAsia="Calibri"/>
          <w:kern w:val="2"/>
          <w:lang w:val="en-ID"/>
        </w:rPr>
      </w:pPr>
      <w:r w:rsidRPr="00D35B13">
        <w:rPr>
          <w:rFonts w:eastAsia="Calibri"/>
          <w:kern w:val="2"/>
          <w:lang w:val="en-ID"/>
        </w:rPr>
        <w:t>R</w:t>
      </w:r>
      <w:r w:rsidRPr="00D35B13">
        <w:rPr>
          <w:rFonts w:eastAsia="Calibri"/>
          <w:kern w:val="2"/>
          <w:vertAlign w:val="superscript"/>
          <w:lang w:val="en-ID"/>
        </w:rPr>
        <w:t>2</w:t>
      </w:r>
      <w:r w:rsidRPr="00D35B13">
        <w:rPr>
          <w:rFonts w:eastAsia="Calibri"/>
          <w:b/>
          <w:bCs/>
          <w:kern w:val="2"/>
          <w:vertAlign w:val="superscript"/>
          <w:lang w:val="en-ID"/>
        </w:rPr>
        <w:t xml:space="preserve">   </w:t>
      </w:r>
      <w:r w:rsidRPr="00D35B13">
        <w:rPr>
          <w:rFonts w:eastAsia="Calibri"/>
          <w:kern w:val="2"/>
          <w:lang w:val="en-ID"/>
        </w:rPr>
        <w:t xml:space="preserve">= </w:t>
      </w:r>
      <w:r>
        <w:rPr>
          <w:rFonts w:eastAsia="Calibri"/>
          <w:kern w:val="2"/>
          <w:lang w:val="en-ID"/>
        </w:rPr>
        <w:t>N</w:t>
      </w:r>
      <w:r w:rsidRPr="00D35B13">
        <w:rPr>
          <w:rFonts w:eastAsia="Calibri"/>
          <w:kern w:val="2"/>
          <w:lang w:val="en-ID"/>
        </w:rPr>
        <w:t>ilai koefisien korelasi</w:t>
      </w:r>
    </w:p>
    <w:p w14:paraId="3F0B7794" w14:textId="77777777" w:rsidR="00C020C3" w:rsidRDefault="00C020C3" w:rsidP="00C020C3">
      <w:pPr>
        <w:spacing w:after="160" w:line="360" w:lineRule="auto"/>
        <w:ind w:left="2268"/>
        <w:jc w:val="both"/>
        <w:rPr>
          <w:rFonts w:eastAsia="Calibri"/>
          <w:kern w:val="2"/>
          <w:lang w:val="en-ID"/>
        </w:rPr>
      </w:pPr>
      <w:r w:rsidRPr="005220E6">
        <w:rPr>
          <w:rFonts w:eastAsia="Calibri"/>
          <w:kern w:val="2"/>
          <w:lang w:val="en-ID"/>
        </w:rPr>
        <w:lastRenderedPageBreak/>
        <w:t>R2 mencakup antara 0 sampai 1, atau 0% sampai 100%. Ketika R2 = 0, model gagal menjelaskan bagaimana perubahan X memengaruhi Y.</w:t>
      </w:r>
    </w:p>
    <w:p w14:paraId="35F751D1" w14:textId="77777777" w:rsidR="00C020C3" w:rsidRPr="00043088" w:rsidRDefault="00C020C3">
      <w:pPr>
        <w:pStyle w:val="ListParagraph"/>
        <w:numPr>
          <w:ilvl w:val="0"/>
          <w:numId w:val="10"/>
        </w:numPr>
        <w:spacing w:line="360" w:lineRule="auto"/>
        <w:jc w:val="both"/>
        <w:rPr>
          <w:rFonts w:ascii="Times New Roman" w:eastAsia="Calibri" w:hAnsi="Times New Roman" w:cs="Times New Roman"/>
          <w:sz w:val="24"/>
          <w:szCs w:val="24"/>
        </w:rPr>
      </w:pPr>
      <w:r w:rsidRPr="00043088">
        <w:rPr>
          <w:rFonts w:ascii="Times New Roman" w:eastAsia="Calibri" w:hAnsi="Times New Roman" w:cs="Times New Roman"/>
          <w:sz w:val="24"/>
          <w:szCs w:val="24"/>
        </w:rPr>
        <w:t>Nilai R2 sebesar 1 atau mendekati 1 menggambarkan korelasi positif yang kuat antara variabel.</w:t>
      </w:r>
    </w:p>
    <w:p w14:paraId="6C0A8BBA" w14:textId="77777777" w:rsidR="00C020C3" w:rsidRPr="00043088" w:rsidRDefault="00C020C3">
      <w:pPr>
        <w:pStyle w:val="ListParagraph"/>
        <w:numPr>
          <w:ilvl w:val="0"/>
          <w:numId w:val="10"/>
        </w:numPr>
        <w:spacing w:line="360" w:lineRule="auto"/>
        <w:jc w:val="both"/>
        <w:rPr>
          <w:rFonts w:ascii="Times New Roman" w:eastAsia="Calibri" w:hAnsi="Times New Roman" w:cs="Times New Roman"/>
          <w:sz w:val="24"/>
          <w:szCs w:val="24"/>
        </w:rPr>
      </w:pPr>
      <w:r w:rsidRPr="00043088">
        <w:rPr>
          <w:rFonts w:ascii="Times New Roman" w:eastAsia="Calibri" w:hAnsi="Times New Roman" w:cs="Times New Roman"/>
          <w:sz w:val="24"/>
          <w:szCs w:val="24"/>
        </w:rPr>
        <w:t>Setiap peningkatan nilai X akan menurunkan nilai Y jika variabel berkorelasi negatif. Hal ini menunjukkan efek negatif dan korelasi yang lemah antara variabel.</w:t>
      </w:r>
    </w:p>
    <w:p w14:paraId="6B9F3F60" w14:textId="77777777" w:rsidR="00C020C3" w:rsidRPr="00043088" w:rsidRDefault="00C020C3">
      <w:pPr>
        <w:pStyle w:val="ListParagraph"/>
        <w:numPr>
          <w:ilvl w:val="0"/>
          <w:numId w:val="10"/>
        </w:numPr>
        <w:spacing w:line="360" w:lineRule="auto"/>
        <w:jc w:val="both"/>
        <w:rPr>
          <w:rFonts w:ascii="Times New Roman" w:eastAsia="Calibri" w:hAnsi="Times New Roman" w:cs="Times New Roman"/>
          <w:sz w:val="24"/>
          <w:szCs w:val="24"/>
        </w:rPr>
      </w:pPr>
      <w:r w:rsidRPr="00043088">
        <w:rPr>
          <w:rFonts w:ascii="Times New Roman" w:eastAsia="Calibri" w:hAnsi="Times New Roman" w:cs="Times New Roman"/>
          <w:sz w:val="24"/>
          <w:szCs w:val="24"/>
        </w:rPr>
        <w:t>Variabel dengan nilai R2 mendekati 0 memiliki sedikit atau tidak ada hubungan.</w:t>
      </w:r>
    </w:p>
    <w:p w14:paraId="574F39CA" w14:textId="77777777" w:rsidR="00C020C3" w:rsidRPr="00D35B13" w:rsidRDefault="00C020C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Uji Hipotesis</w:t>
      </w:r>
    </w:p>
    <w:p w14:paraId="1568D43A" w14:textId="77777777" w:rsidR="00C020C3" w:rsidRPr="00D35B13" w:rsidRDefault="00C020C3">
      <w:pPr>
        <w:numPr>
          <w:ilvl w:val="3"/>
          <w:numId w:val="1"/>
        </w:numPr>
        <w:spacing w:after="160" w:line="360" w:lineRule="auto"/>
        <w:ind w:left="2268"/>
        <w:contextualSpacing/>
        <w:jc w:val="both"/>
        <w:rPr>
          <w:rFonts w:eastAsia="Calibri"/>
          <w:b/>
          <w:bCs/>
          <w:kern w:val="2"/>
          <w:lang w:val="en-ID"/>
        </w:rPr>
      </w:pPr>
      <w:r w:rsidRPr="00D35B13">
        <w:rPr>
          <w:rFonts w:eastAsia="Calibri"/>
          <w:b/>
          <w:bCs/>
          <w:kern w:val="2"/>
          <w:lang w:val="en-ID"/>
        </w:rPr>
        <w:t>Uji T (Parsial)</w:t>
      </w:r>
    </w:p>
    <w:p w14:paraId="71A26060" w14:textId="77777777" w:rsidR="00C020C3" w:rsidRDefault="00C020C3" w:rsidP="00C020C3">
      <w:pPr>
        <w:spacing w:after="160" w:line="360" w:lineRule="auto"/>
        <w:ind w:left="2268"/>
        <w:contextualSpacing/>
        <w:jc w:val="both"/>
        <w:rPr>
          <w:rFonts w:eastAsia="Calibri"/>
          <w:kern w:val="2"/>
          <w:lang w:val="en-ID"/>
        </w:rPr>
      </w:pPr>
      <w:r w:rsidRPr="00D35B13">
        <w:rPr>
          <w:rFonts w:eastAsia="Calibri"/>
          <w:b/>
          <w:bCs/>
          <w:kern w:val="2"/>
          <w:lang w:val="en-ID"/>
        </w:rPr>
        <w:t xml:space="preserve">     </w:t>
      </w:r>
      <w:r w:rsidRPr="00D35B13">
        <w:rPr>
          <w:rFonts w:eastAsia="Calibri"/>
          <w:kern w:val="2"/>
          <w:lang w:val="en-ID"/>
        </w:rPr>
        <w:t xml:space="preserve">  </w:t>
      </w:r>
      <w:r w:rsidRPr="00D35B13">
        <w:rPr>
          <w:rFonts w:eastAsia="Calibri"/>
          <w:b/>
          <w:bCs/>
          <w:kern w:val="2"/>
          <w:lang w:val="en-ID"/>
        </w:rPr>
        <w:fldChar w:fldCharType="begin" w:fldLock="1"/>
      </w:r>
      <w:r w:rsidRPr="00D35B13">
        <w:rPr>
          <w:rFonts w:eastAsia="Calibri"/>
          <w:b/>
          <w:bCs/>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sidRPr="00D35B13">
        <w:rPr>
          <w:rFonts w:eastAsia="Calibri"/>
          <w:b/>
          <w:bCs/>
          <w:kern w:val="2"/>
          <w:lang w:val="en-ID"/>
        </w:rPr>
        <w:fldChar w:fldCharType="separate"/>
      </w:r>
      <w:r w:rsidRPr="00D35B13">
        <w:rPr>
          <w:rFonts w:eastAsia="Calibri"/>
          <w:bCs/>
          <w:noProof/>
          <w:kern w:val="2"/>
          <w:lang w:val="en-ID"/>
        </w:rPr>
        <w:t>(Sahir, 2021)</w:t>
      </w:r>
      <w:r w:rsidRPr="00D35B13">
        <w:rPr>
          <w:rFonts w:eastAsia="Calibri"/>
          <w:b/>
          <w:bCs/>
          <w:kern w:val="2"/>
          <w:lang w:val="en-ID"/>
        </w:rPr>
        <w:fldChar w:fldCharType="end"/>
      </w:r>
      <w:r w:rsidRPr="00D35B13">
        <w:rPr>
          <w:rFonts w:eastAsia="Calibri"/>
          <w:b/>
          <w:bCs/>
          <w:kern w:val="2"/>
          <w:lang w:val="en-ID"/>
        </w:rPr>
        <w:t xml:space="preserve"> </w:t>
      </w:r>
      <w:r w:rsidRPr="00043088">
        <w:rPr>
          <w:rFonts w:eastAsia="Calibri"/>
          <w:kern w:val="2"/>
          <w:lang w:val="en-ID"/>
        </w:rPr>
        <w:t>uji T (Parsial) menggunakan koefisien regresi parsial untuk mengukur signifikansi variabel bebas sebagian terhadap variabel terikat. Rumus Uji T yaitu:</w:t>
      </w:r>
    </w:p>
    <w:p w14:paraId="7D5842A0" w14:textId="77777777" w:rsidR="00C020C3" w:rsidRPr="00D35B13" w:rsidRDefault="00C020C3" w:rsidP="00C020C3">
      <w:pPr>
        <w:spacing w:after="160" w:line="360" w:lineRule="auto"/>
        <w:ind w:left="2268"/>
        <w:contextualSpacing/>
        <w:jc w:val="center"/>
        <w:rPr>
          <w:rFonts w:eastAsia="Calibri"/>
          <w:b/>
          <w:bCs/>
          <w:kern w:val="2"/>
          <w:lang w:val="en-ID"/>
        </w:rPr>
      </w:pPr>
      <w:r w:rsidRPr="00D35B13">
        <w:rPr>
          <w:rFonts w:eastAsia="Calibri"/>
          <w:b/>
          <w:bCs/>
          <w:kern w:val="2"/>
          <w:lang w:val="en-ID"/>
        </w:rPr>
        <w:t>T = r√n-2</w:t>
      </w:r>
    </w:p>
    <w:p w14:paraId="3E00E8CA" w14:textId="77777777" w:rsidR="00C020C3" w:rsidRPr="00D35B13" w:rsidRDefault="00C020C3" w:rsidP="00C020C3">
      <w:pPr>
        <w:spacing w:after="160" w:line="360" w:lineRule="auto"/>
        <w:ind w:left="2268"/>
        <w:contextualSpacing/>
        <w:jc w:val="center"/>
        <w:rPr>
          <w:rFonts w:eastAsia="Calibri"/>
          <w:b/>
          <w:bCs/>
          <w:kern w:val="2"/>
          <w:lang w:val="en-ID"/>
        </w:rPr>
      </w:pPr>
      <w:r w:rsidRPr="00D35B13">
        <w:rPr>
          <w:rFonts w:eastAsia="Calibri"/>
          <w:b/>
          <w:bCs/>
          <w:kern w:val="2"/>
          <w:lang w:val="en-ID"/>
        </w:rPr>
        <w:t>√1-r 2</w:t>
      </w:r>
    </w:p>
    <w:p w14:paraId="43EF602E" w14:textId="77777777" w:rsidR="00C020C3" w:rsidRPr="00D35B13" w:rsidRDefault="00C020C3" w:rsidP="00C020C3">
      <w:pPr>
        <w:spacing w:after="160" w:line="360" w:lineRule="auto"/>
        <w:ind w:left="2268"/>
        <w:contextualSpacing/>
        <w:rPr>
          <w:rFonts w:eastAsia="Calibri"/>
          <w:kern w:val="2"/>
          <w:lang w:val="en-ID"/>
        </w:rPr>
      </w:pPr>
      <w:r w:rsidRPr="00D35B13">
        <w:rPr>
          <w:rFonts w:eastAsia="Calibri"/>
          <w:kern w:val="2"/>
          <w:lang w:val="en-ID"/>
        </w:rPr>
        <w:t>Keterangan:</w:t>
      </w:r>
    </w:p>
    <w:p w14:paraId="51499389" w14:textId="77777777" w:rsidR="00C020C3" w:rsidRPr="00D35B13" w:rsidRDefault="00C020C3" w:rsidP="00C020C3">
      <w:pPr>
        <w:spacing w:after="160" w:line="360" w:lineRule="auto"/>
        <w:ind w:left="2268"/>
        <w:contextualSpacing/>
        <w:rPr>
          <w:rFonts w:eastAsia="Calibri"/>
          <w:kern w:val="2"/>
          <w:lang w:val="en-ID"/>
        </w:rPr>
      </w:pPr>
      <w:r w:rsidRPr="00D35B13">
        <w:rPr>
          <w:rFonts w:eastAsia="Calibri"/>
          <w:kern w:val="2"/>
          <w:lang w:val="en-ID"/>
        </w:rPr>
        <w:t xml:space="preserve">T </w:t>
      </w:r>
      <w:r w:rsidRPr="00D35B13">
        <w:rPr>
          <w:rFonts w:eastAsia="Calibri"/>
          <w:kern w:val="2"/>
          <w:lang w:val="en-ID"/>
        </w:rPr>
        <w:tab/>
        <w:t>=</w:t>
      </w:r>
      <w:r w:rsidRPr="00D35B13">
        <w:rPr>
          <w:rFonts w:eastAsia="Calibri"/>
          <w:kern w:val="2"/>
          <w:lang w:val="en-ID"/>
        </w:rPr>
        <w:tab/>
        <w:t xml:space="preserve">Nilai uji t </w:t>
      </w:r>
    </w:p>
    <w:p w14:paraId="0EADCBE9" w14:textId="77777777" w:rsidR="00C020C3" w:rsidRPr="00D35B13" w:rsidRDefault="00C020C3" w:rsidP="00C020C3">
      <w:pPr>
        <w:spacing w:after="160" w:line="360" w:lineRule="auto"/>
        <w:ind w:left="2268"/>
        <w:contextualSpacing/>
        <w:rPr>
          <w:rFonts w:eastAsia="Calibri"/>
          <w:kern w:val="2"/>
          <w:lang w:val="en-ID"/>
        </w:rPr>
      </w:pPr>
      <w:r w:rsidRPr="00D35B13">
        <w:rPr>
          <w:rFonts w:eastAsia="Calibri"/>
          <w:kern w:val="2"/>
          <w:lang w:val="en-ID"/>
        </w:rPr>
        <w:t>R</w:t>
      </w:r>
      <w:r w:rsidRPr="00D35B13">
        <w:rPr>
          <w:rFonts w:eastAsia="Calibri"/>
          <w:kern w:val="2"/>
          <w:lang w:val="en-ID"/>
        </w:rPr>
        <w:tab/>
        <w:t>=</w:t>
      </w:r>
      <w:r w:rsidRPr="00D35B13">
        <w:rPr>
          <w:rFonts w:eastAsia="Calibri"/>
          <w:kern w:val="2"/>
          <w:lang w:val="en-ID"/>
        </w:rPr>
        <w:tab/>
        <w:t xml:space="preserve">Koefisien korelasi sederhana </w:t>
      </w:r>
    </w:p>
    <w:p w14:paraId="3C7454A7" w14:textId="77777777" w:rsidR="00C020C3" w:rsidRPr="00D35B13" w:rsidRDefault="00C020C3" w:rsidP="00C020C3">
      <w:pPr>
        <w:spacing w:after="160" w:line="360" w:lineRule="auto"/>
        <w:ind w:left="2268"/>
        <w:contextualSpacing/>
        <w:rPr>
          <w:rFonts w:eastAsia="Calibri"/>
          <w:kern w:val="2"/>
          <w:lang w:val="en-ID"/>
        </w:rPr>
      </w:pPr>
      <w:r w:rsidRPr="00D35B13">
        <w:rPr>
          <w:rFonts w:eastAsia="Calibri"/>
          <w:kern w:val="2"/>
          <w:lang w:val="en-ID"/>
        </w:rPr>
        <w:t>N</w:t>
      </w:r>
      <w:r w:rsidRPr="00D35B13">
        <w:rPr>
          <w:rFonts w:eastAsia="Calibri"/>
          <w:kern w:val="2"/>
          <w:lang w:val="en-ID"/>
        </w:rPr>
        <w:tab/>
        <w:t>=</w:t>
      </w:r>
      <w:r w:rsidRPr="00D35B13">
        <w:rPr>
          <w:rFonts w:eastAsia="Calibri"/>
          <w:kern w:val="2"/>
          <w:lang w:val="en-ID"/>
        </w:rPr>
        <w:tab/>
        <w:t>Jumlah data atau kasus</w:t>
      </w:r>
    </w:p>
    <w:p w14:paraId="55E06E8C" w14:textId="77777777" w:rsidR="00C020C3" w:rsidRDefault="00C020C3" w:rsidP="00C020C3">
      <w:pPr>
        <w:spacing w:after="160" w:line="360" w:lineRule="auto"/>
        <w:ind w:left="2268"/>
        <w:contextualSpacing/>
        <w:jc w:val="both"/>
        <w:rPr>
          <w:rFonts w:eastAsia="Calibri"/>
          <w:kern w:val="2"/>
          <w:lang w:val="en-ID"/>
        </w:rPr>
      </w:pPr>
      <w:r w:rsidRPr="00043088">
        <w:rPr>
          <w:rFonts w:eastAsia="Calibri"/>
          <w:kern w:val="2"/>
          <w:lang w:val="en-ID"/>
        </w:rPr>
        <w:t>Dengan keputusan uji jika:</w:t>
      </w:r>
    </w:p>
    <w:p w14:paraId="1DFDCF92"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H0 : t hitung ≤ t tabel maka tidak terdapat pengaruh antara variabel dependen terhadap variabel independen. </w:t>
      </w:r>
    </w:p>
    <w:p w14:paraId="2D10DE4B"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H1 : t hitung &gt; t tabel maka terdapat pengaruh antara variabel dependent independent.</w:t>
      </w:r>
    </w:p>
    <w:p w14:paraId="7B2CBD4E"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lastRenderedPageBreak/>
        <w:t>Untuk menguji hubungan antara variabel bebas dengan variabel terikat secara parsial, dapat dilihat dari nilai t-sig dibandingkan dengan ɑ (5 % = 0,05) dengan kriteria:</w:t>
      </w:r>
    </w:p>
    <w:p w14:paraId="7E676646"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H0: Ditolak/Ha diterima jika t-sig &lt; 0,05.</w:t>
      </w:r>
    </w:p>
    <w:p w14:paraId="5FCB7EE4"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H0: Diterima/Ha ditolak jika t-sig ≥ 0,05.</w:t>
      </w:r>
    </w:p>
    <w:p w14:paraId="1CCFED96" w14:textId="77777777" w:rsidR="00C020C3" w:rsidRPr="00D35B13" w:rsidRDefault="00C020C3">
      <w:pPr>
        <w:numPr>
          <w:ilvl w:val="3"/>
          <w:numId w:val="1"/>
        </w:numPr>
        <w:spacing w:after="160" w:line="360" w:lineRule="auto"/>
        <w:ind w:left="2268"/>
        <w:contextualSpacing/>
        <w:jc w:val="both"/>
        <w:rPr>
          <w:rFonts w:eastAsia="Calibri"/>
          <w:b/>
          <w:bCs/>
          <w:kern w:val="2"/>
          <w:lang w:val="en-ID"/>
        </w:rPr>
      </w:pPr>
      <w:r w:rsidRPr="00D35B13">
        <w:rPr>
          <w:rFonts w:eastAsia="Calibri"/>
          <w:b/>
          <w:bCs/>
          <w:kern w:val="2"/>
          <w:lang w:val="en-ID"/>
        </w:rPr>
        <w:t>Uji F (Simultan)</w:t>
      </w:r>
    </w:p>
    <w:p w14:paraId="6FDA5786"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b/>
          <w:bCs/>
          <w:kern w:val="2"/>
          <w:lang w:val="en-ID"/>
        </w:rPr>
        <w:t xml:space="preserve">       </w:t>
      </w:r>
      <w:r w:rsidRPr="00D35B13">
        <w:rPr>
          <w:rFonts w:eastAsia="Calibri"/>
          <w:b/>
          <w:bCs/>
          <w:kern w:val="2"/>
          <w:lang w:val="en-ID"/>
        </w:rPr>
        <w:fldChar w:fldCharType="begin" w:fldLock="1"/>
      </w:r>
      <w:r w:rsidRPr="00D35B13">
        <w:rPr>
          <w:rFonts w:eastAsia="Calibri"/>
          <w:b/>
          <w:bCs/>
          <w:kern w:val="2"/>
          <w:lang w:val="en-ID"/>
        </w:rPr>
        <w:instrText>ADDIN CSL_CITATION {"citationItems":[{"id":"ITEM-1","itemData":{"ISBN":"9786236155066","author":[{"dropping-particle":"","family":"Sahir","given":"Syafrida Hafni","non-dropping-particle":"","parse-names":false,"suffix":""}],"id":"ITEM-1","issued":{"date-parts":[["2021"]]},"number-of-pages":"83","publisher":"PENERBIT KBM INDONESIA","publisher-place":"Jawa Timur","title":"Metodologi Penelitian","type":"book"},"uris":["http://www.mendeley.com/documents/?uuid=6c912761-06cb-4c7d-a340-47e812f6440d"]}],"mendeley":{"formattedCitation":"(Sahir, 2021)","plainTextFormattedCitation":"(Sahir, 2021)","previouslyFormattedCitation":"(Sahir, 2021)"},"properties":{"noteIndex":0},"schema":"https://github.com/citation-style-language/schema/raw/master/csl-citation.json"}</w:instrText>
      </w:r>
      <w:r w:rsidRPr="00D35B13">
        <w:rPr>
          <w:rFonts w:eastAsia="Calibri"/>
          <w:b/>
          <w:bCs/>
          <w:kern w:val="2"/>
          <w:lang w:val="en-ID"/>
        </w:rPr>
        <w:fldChar w:fldCharType="separate"/>
      </w:r>
      <w:r w:rsidRPr="00D35B13">
        <w:rPr>
          <w:rFonts w:eastAsia="Calibri"/>
          <w:bCs/>
          <w:noProof/>
          <w:kern w:val="2"/>
          <w:lang w:val="en-ID"/>
        </w:rPr>
        <w:t>(Sahir, 2021)</w:t>
      </w:r>
      <w:r w:rsidRPr="00D35B13">
        <w:rPr>
          <w:rFonts w:eastAsia="Calibri"/>
          <w:b/>
          <w:bCs/>
          <w:kern w:val="2"/>
          <w:lang w:val="en-ID"/>
        </w:rPr>
        <w:fldChar w:fldCharType="end"/>
      </w:r>
      <w:r w:rsidRPr="00D35B13">
        <w:rPr>
          <w:rFonts w:eastAsia="Calibri"/>
          <w:b/>
          <w:bCs/>
          <w:kern w:val="2"/>
          <w:lang w:val="en-ID"/>
        </w:rPr>
        <w:t xml:space="preserve"> </w:t>
      </w:r>
      <w:r w:rsidRPr="00043088">
        <w:rPr>
          <w:rFonts w:eastAsia="Calibri"/>
          <w:kern w:val="2"/>
          <w:lang w:val="en-ID"/>
        </w:rPr>
        <w:t>mengklaim bahwa eksperimen F ini akan menentukan apakah faktor-faktor independen memengaruhi variabel dependen secara bersamaan. Demonstrasi tersebut membandingkan angka F yang diestimasikan dengan tabel F dengan persentase 5%, rumusnya adalah df = (n-k-1), n merupakan banyaknya partisipan dan k merupakan jumlah variabel. Rumus uji F yaitu:</w:t>
      </w:r>
    </w:p>
    <w:p w14:paraId="265CAD30" w14:textId="77777777" w:rsidR="00C020C3" w:rsidRPr="00D35B13" w:rsidRDefault="00C020C3" w:rsidP="00C020C3">
      <w:pPr>
        <w:spacing w:after="160" w:line="360" w:lineRule="auto"/>
        <w:ind w:left="2268"/>
        <w:contextualSpacing/>
        <w:jc w:val="center"/>
        <w:rPr>
          <w:rFonts w:eastAsia="Calibri"/>
          <w:b/>
          <w:bCs/>
          <w:kern w:val="2"/>
          <w:lang w:val="en-ID"/>
        </w:rPr>
      </w:pPr>
      <w:r w:rsidRPr="00D35B13">
        <w:rPr>
          <w:rFonts w:eastAsia="Calibri"/>
          <w:b/>
          <w:bCs/>
          <w:kern w:val="2"/>
          <w:lang w:val="en-ID"/>
        </w:rPr>
        <w:t>Fh = R2 /k . (1-R2 )/(n-k1)</w:t>
      </w:r>
    </w:p>
    <w:p w14:paraId="4C6CC781" w14:textId="77777777" w:rsidR="00C020C3" w:rsidRPr="00D35B13" w:rsidRDefault="00C020C3" w:rsidP="00C020C3">
      <w:pPr>
        <w:spacing w:after="160" w:line="360" w:lineRule="auto"/>
        <w:ind w:left="2268"/>
        <w:contextualSpacing/>
        <w:jc w:val="both"/>
        <w:rPr>
          <w:rFonts w:eastAsia="Calibri"/>
          <w:b/>
          <w:bCs/>
          <w:kern w:val="2"/>
          <w:lang w:val="en-ID"/>
        </w:rPr>
      </w:pPr>
      <w:r w:rsidRPr="00D35B13">
        <w:rPr>
          <w:rFonts w:eastAsia="Calibri"/>
          <w:kern w:val="2"/>
          <w:lang w:val="en-ID"/>
        </w:rPr>
        <w:t xml:space="preserve">Hipotesis yang digunakan dalam pengujian ini adalah: </w:t>
      </w:r>
    </w:p>
    <w:p w14:paraId="042E7B21" w14:textId="77777777" w:rsidR="00C020C3" w:rsidRPr="00D35B1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H0 : Variabel-variabel bebas tidak mempunyai pengaruh yang signifikan secara bersama-sama terhadap variabel terikatnya. </w:t>
      </w:r>
    </w:p>
    <w:p w14:paraId="06365D9C" w14:textId="77777777" w:rsidR="00C020C3" w:rsidRDefault="00C020C3" w:rsidP="00C020C3">
      <w:pPr>
        <w:spacing w:after="160" w:line="360" w:lineRule="auto"/>
        <w:ind w:left="2268"/>
        <w:contextualSpacing/>
        <w:jc w:val="both"/>
        <w:rPr>
          <w:rFonts w:eastAsia="Calibri"/>
          <w:kern w:val="2"/>
          <w:lang w:val="en-ID"/>
        </w:rPr>
      </w:pPr>
      <w:r w:rsidRPr="00D35B13">
        <w:rPr>
          <w:rFonts w:eastAsia="Calibri"/>
          <w:kern w:val="2"/>
          <w:lang w:val="en-ID"/>
        </w:rPr>
        <w:t xml:space="preserve">Ha : Variabel-variabel bebas mempunyai pengaruh yang signifikan secara bersama-sama terhadap variabel terikatnya. </w:t>
      </w:r>
    </w:p>
    <w:p w14:paraId="6EB1DB1F" w14:textId="77777777" w:rsidR="00C020C3" w:rsidRPr="00043088" w:rsidRDefault="00C020C3" w:rsidP="00C020C3">
      <w:pPr>
        <w:spacing w:after="160" w:line="360" w:lineRule="auto"/>
        <w:ind w:left="2268"/>
        <w:contextualSpacing/>
        <w:jc w:val="both"/>
        <w:rPr>
          <w:rFonts w:eastAsia="Calibri"/>
          <w:kern w:val="2"/>
          <w:lang w:val="en-ID"/>
        </w:rPr>
      </w:pPr>
      <w:r w:rsidRPr="00043088">
        <w:rPr>
          <w:rFonts w:eastAsia="Calibri"/>
          <w:kern w:val="2"/>
          <w:lang w:val="en-ID"/>
        </w:rPr>
        <w:t xml:space="preserve">Untuk menentukan hasilnya yaitu: </w:t>
      </w:r>
    </w:p>
    <w:p w14:paraId="38302FF8" w14:textId="77777777" w:rsidR="00C020C3" w:rsidRPr="00043088" w:rsidRDefault="00C020C3">
      <w:pPr>
        <w:pStyle w:val="ListParagraph"/>
        <w:numPr>
          <w:ilvl w:val="0"/>
          <w:numId w:val="11"/>
        </w:numPr>
        <w:spacing w:line="360" w:lineRule="auto"/>
        <w:ind w:left="2835"/>
        <w:jc w:val="both"/>
        <w:rPr>
          <w:rFonts w:ascii="Times New Roman" w:eastAsia="Calibri" w:hAnsi="Times New Roman" w:cs="Times New Roman"/>
          <w:sz w:val="24"/>
          <w:szCs w:val="24"/>
        </w:rPr>
      </w:pPr>
      <w:r w:rsidRPr="00043088">
        <w:rPr>
          <w:rFonts w:ascii="Times New Roman" w:eastAsia="Calibri" w:hAnsi="Times New Roman" w:cs="Times New Roman"/>
          <w:sz w:val="24"/>
          <w:szCs w:val="24"/>
        </w:rPr>
        <w:t xml:space="preserve">Nilai siginifikan F &gt; 0,05, sehingga H0 diterima dan Ha ditolak. </w:t>
      </w:r>
    </w:p>
    <w:p w14:paraId="2BAD12BD" w14:textId="77777777" w:rsidR="00C020C3" w:rsidRPr="00043088" w:rsidRDefault="00C020C3">
      <w:pPr>
        <w:pStyle w:val="ListParagraph"/>
        <w:numPr>
          <w:ilvl w:val="0"/>
          <w:numId w:val="11"/>
        </w:numPr>
        <w:spacing w:line="360" w:lineRule="auto"/>
        <w:ind w:left="2835"/>
        <w:jc w:val="both"/>
        <w:rPr>
          <w:rFonts w:ascii="Times New Roman" w:eastAsia="Calibri" w:hAnsi="Times New Roman" w:cs="Times New Roman"/>
          <w:sz w:val="24"/>
          <w:szCs w:val="24"/>
        </w:rPr>
      </w:pPr>
      <w:r w:rsidRPr="00043088">
        <w:rPr>
          <w:rFonts w:ascii="Times New Roman" w:eastAsia="Calibri" w:hAnsi="Times New Roman" w:cs="Times New Roman"/>
          <w:sz w:val="24"/>
          <w:szCs w:val="24"/>
        </w:rPr>
        <w:t>Nilai signifikan F &lt; 0,05, sehingga H0 ditolak dan Ha diterima.</w:t>
      </w:r>
    </w:p>
    <w:p w14:paraId="29B4A7BD" w14:textId="77777777" w:rsidR="00C020C3" w:rsidRDefault="00C020C3" w:rsidP="00C020C3">
      <w:pPr>
        <w:spacing w:after="160" w:line="360" w:lineRule="auto"/>
        <w:ind w:left="2694"/>
        <w:contextualSpacing/>
        <w:jc w:val="both"/>
        <w:rPr>
          <w:rFonts w:eastAsia="Calibri"/>
          <w:kern w:val="2"/>
          <w:lang w:val="en-ID"/>
        </w:rPr>
      </w:pPr>
    </w:p>
    <w:p w14:paraId="1293D7A7" w14:textId="77777777" w:rsidR="00C020C3" w:rsidRPr="00C020C3" w:rsidRDefault="00C020C3">
      <w:pPr>
        <w:rPr>
          <w:lang w:val="en-ID"/>
        </w:rPr>
      </w:pPr>
    </w:p>
    <w:sectPr w:rsidR="00C020C3" w:rsidRPr="00C020C3" w:rsidSect="00C020C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AE64" w14:textId="77777777" w:rsidR="002D114F" w:rsidRDefault="002D114F" w:rsidP="00395101">
      <w:r>
        <w:separator/>
      </w:r>
    </w:p>
  </w:endnote>
  <w:endnote w:type="continuationSeparator" w:id="0">
    <w:p w14:paraId="2DAFBF41" w14:textId="77777777" w:rsidR="002D114F" w:rsidRDefault="002D114F" w:rsidP="003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6E02" w14:textId="77777777" w:rsidR="00395101" w:rsidRDefault="00395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38C1" w14:textId="77777777" w:rsidR="00395101" w:rsidRDefault="00395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7B95" w14:textId="77777777" w:rsidR="00395101" w:rsidRDefault="0039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360D" w14:textId="77777777" w:rsidR="002D114F" w:rsidRDefault="002D114F" w:rsidP="00395101">
      <w:r>
        <w:separator/>
      </w:r>
    </w:p>
  </w:footnote>
  <w:footnote w:type="continuationSeparator" w:id="0">
    <w:p w14:paraId="27562948" w14:textId="77777777" w:rsidR="002D114F" w:rsidRDefault="002D114F" w:rsidP="0039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5B10" w14:textId="7E90BB0B" w:rsidR="00395101" w:rsidRDefault="00395101">
    <w:pPr>
      <w:pStyle w:val="Header"/>
    </w:pPr>
    <w:r>
      <w:rPr>
        <w:noProof/>
        <w14:ligatures w14:val="standardContextual"/>
      </w:rPr>
      <w:pict w14:anchorId="11648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8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37A7" w14:textId="57DF982D" w:rsidR="00395101" w:rsidRDefault="00395101">
    <w:pPr>
      <w:pStyle w:val="Header"/>
    </w:pPr>
    <w:r>
      <w:rPr>
        <w:noProof/>
        <w14:ligatures w14:val="standardContextual"/>
      </w:rPr>
      <w:pict w14:anchorId="37DD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82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0D75" w14:textId="1917209D" w:rsidR="00395101" w:rsidRDefault="00395101">
    <w:pPr>
      <w:pStyle w:val="Header"/>
    </w:pPr>
    <w:r>
      <w:rPr>
        <w:noProof/>
        <w14:ligatures w14:val="standardContextual"/>
      </w:rPr>
      <w:pict w14:anchorId="274AE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8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D91"/>
    <w:multiLevelType w:val="multilevel"/>
    <w:tmpl w:val="968C1BD0"/>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1480" w:hanging="720"/>
      </w:pPr>
      <w:rPr>
        <w:rFonts w:hint="default"/>
      </w:rPr>
    </w:lvl>
    <w:lvl w:ilvl="2">
      <w:start w:val="3"/>
      <w:numFmt w:val="decimal"/>
      <w:isLgl/>
      <w:lvlText w:val="%1.%2.%3."/>
      <w:lvlJc w:val="left"/>
      <w:pPr>
        <w:ind w:left="1880" w:hanging="720"/>
      </w:pPr>
      <w:rPr>
        <w:rFonts w:hint="default"/>
      </w:rPr>
    </w:lvl>
    <w:lvl w:ilvl="3">
      <w:start w:val="3"/>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1" w15:restartNumberingAfterBreak="0">
    <w:nsid w:val="433D463E"/>
    <w:multiLevelType w:val="hybridMultilevel"/>
    <w:tmpl w:val="479A2CE4"/>
    <w:lvl w:ilvl="0" w:tplc="DF229B4A">
      <w:start w:val="1"/>
      <w:numFmt w:val="decimal"/>
      <w:lvlText w:val="%1."/>
      <w:lvlJc w:val="left"/>
      <w:pPr>
        <w:ind w:left="1146" w:hanging="360"/>
      </w:pPr>
      <w:rPr>
        <w:rFonts w:ascii="Times New Roman" w:eastAsiaTheme="minorHAnsi" w:hAnsi="Times New Roman" w:cs="Times New Roman"/>
      </w:rPr>
    </w:lvl>
    <w:lvl w:ilvl="1" w:tplc="CC52F3A6">
      <w:start w:val="1"/>
      <w:numFmt w:val="lowerLetter"/>
      <w:lvlText w:val="%2."/>
      <w:lvlJc w:val="left"/>
      <w:pPr>
        <w:ind w:left="1866" w:hanging="360"/>
      </w:pPr>
      <w:rPr>
        <w:rFonts w:hint="default"/>
      </w:rPr>
    </w:lvl>
    <w:lvl w:ilvl="2" w:tplc="C93C957A" w:tentative="1">
      <w:start w:val="1"/>
      <w:numFmt w:val="lowerRoman"/>
      <w:lvlText w:val="%3."/>
      <w:lvlJc w:val="right"/>
      <w:pPr>
        <w:ind w:left="2586" w:hanging="180"/>
      </w:pPr>
    </w:lvl>
    <w:lvl w:ilvl="3" w:tplc="CCEC132A" w:tentative="1">
      <w:start w:val="1"/>
      <w:numFmt w:val="decimal"/>
      <w:lvlText w:val="%4."/>
      <w:lvlJc w:val="left"/>
      <w:pPr>
        <w:ind w:left="3306" w:hanging="360"/>
      </w:pPr>
    </w:lvl>
    <w:lvl w:ilvl="4" w:tplc="931043F2" w:tentative="1">
      <w:start w:val="1"/>
      <w:numFmt w:val="lowerLetter"/>
      <w:lvlText w:val="%5."/>
      <w:lvlJc w:val="left"/>
      <w:pPr>
        <w:ind w:left="4026" w:hanging="360"/>
      </w:pPr>
    </w:lvl>
    <w:lvl w:ilvl="5" w:tplc="1C8A5B54" w:tentative="1">
      <w:start w:val="1"/>
      <w:numFmt w:val="lowerRoman"/>
      <w:lvlText w:val="%6."/>
      <w:lvlJc w:val="right"/>
      <w:pPr>
        <w:ind w:left="4746" w:hanging="180"/>
      </w:pPr>
    </w:lvl>
    <w:lvl w:ilvl="6" w:tplc="09CAD80C" w:tentative="1">
      <w:start w:val="1"/>
      <w:numFmt w:val="decimal"/>
      <w:lvlText w:val="%7."/>
      <w:lvlJc w:val="left"/>
      <w:pPr>
        <w:ind w:left="5466" w:hanging="360"/>
      </w:pPr>
    </w:lvl>
    <w:lvl w:ilvl="7" w:tplc="CCF674E6" w:tentative="1">
      <w:start w:val="1"/>
      <w:numFmt w:val="lowerLetter"/>
      <w:lvlText w:val="%8."/>
      <w:lvlJc w:val="left"/>
      <w:pPr>
        <w:ind w:left="6186" w:hanging="360"/>
      </w:pPr>
    </w:lvl>
    <w:lvl w:ilvl="8" w:tplc="17E29E34" w:tentative="1">
      <w:start w:val="1"/>
      <w:numFmt w:val="lowerRoman"/>
      <w:lvlText w:val="%9."/>
      <w:lvlJc w:val="right"/>
      <w:pPr>
        <w:ind w:left="6906" w:hanging="180"/>
      </w:pPr>
    </w:lvl>
  </w:abstractNum>
  <w:abstractNum w:abstractNumId="2" w15:restartNumberingAfterBreak="0">
    <w:nsid w:val="44215966"/>
    <w:multiLevelType w:val="multilevel"/>
    <w:tmpl w:val="DBB8C9F4"/>
    <w:lvl w:ilvl="0">
      <w:start w:val="1"/>
      <w:numFmt w:val="decimal"/>
      <w:lvlText w:val="%1."/>
      <w:lvlJc w:val="left"/>
      <w:pPr>
        <w:ind w:left="1440" w:hanging="360"/>
      </w:pPr>
      <w:rPr>
        <w:b w:val="0"/>
        <w:bCs w:val="0"/>
      </w:rPr>
    </w:lvl>
    <w:lvl w:ilvl="1">
      <w:start w:val="1"/>
      <w:numFmt w:val="decimal"/>
      <w:lvlText w:val="%2."/>
      <w:lvlJc w:val="left"/>
      <w:pPr>
        <w:ind w:left="1440" w:hanging="360"/>
      </w:pPr>
      <w:rPr>
        <w:sz w:val="24"/>
        <w:szCs w:val="24"/>
      </w:rPr>
    </w:lvl>
    <w:lvl w:ilvl="2">
      <w:start w:val="1"/>
      <w:numFmt w:val="decimal"/>
      <w:lvlText w:val="%3."/>
      <w:lvlJc w:val="left"/>
      <w:pPr>
        <w:ind w:left="144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50564283"/>
    <w:multiLevelType w:val="hybridMultilevel"/>
    <w:tmpl w:val="B2167F4C"/>
    <w:lvl w:ilvl="0" w:tplc="680629F0">
      <w:start w:val="1"/>
      <w:numFmt w:val="decimal"/>
      <w:lvlText w:val="%1."/>
      <w:lvlJc w:val="left"/>
      <w:pPr>
        <w:ind w:left="720" w:hanging="360"/>
      </w:pPr>
    </w:lvl>
    <w:lvl w:ilvl="1" w:tplc="49D25ADA" w:tentative="1">
      <w:start w:val="1"/>
      <w:numFmt w:val="lowerLetter"/>
      <w:lvlText w:val="%2."/>
      <w:lvlJc w:val="left"/>
      <w:pPr>
        <w:ind w:left="1440" w:hanging="360"/>
      </w:pPr>
    </w:lvl>
    <w:lvl w:ilvl="2" w:tplc="C15A3EFE" w:tentative="1">
      <w:start w:val="1"/>
      <w:numFmt w:val="lowerRoman"/>
      <w:lvlText w:val="%3."/>
      <w:lvlJc w:val="right"/>
      <w:pPr>
        <w:ind w:left="2160" w:hanging="180"/>
      </w:pPr>
    </w:lvl>
    <w:lvl w:ilvl="3" w:tplc="E8AE0522" w:tentative="1">
      <w:start w:val="1"/>
      <w:numFmt w:val="decimal"/>
      <w:lvlText w:val="%4."/>
      <w:lvlJc w:val="left"/>
      <w:pPr>
        <w:ind w:left="2880" w:hanging="360"/>
      </w:pPr>
    </w:lvl>
    <w:lvl w:ilvl="4" w:tplc="4400FFF8" w:tentative="1">
      <w:start w:val="1"/>
      <w:numFmt w:val="lowerLetter"/>
      <w:lvlText w:val="%5."/>
      <w:lvlJc w:val="left"/>
      <w:pPr>
        <w:ind w:left="3600" w:hanging="360"/>
      </w:pPr>
    </w:lvl>
    <w:lvl w:ilvl="5" w:tplc="6FBACE56" w:tentative="1">
      <w:start w:val="1"/>
      <w:numFmt w:val="lowerRoman"/>
      <w:lvlText w:val="%6."/>
      <w:lvlJc w:val="right"/>
      <w:pPr>
        <w:ind w:left="4320" w:hanging="180"/>
      </w:pPr>
    </w:lvl>
    <w:lvl w:ilvl="6" w:tplc="6FC0B632" w:tentative="1">
      <w:start w:val="1"/>
      <w:numFmt w:val="decimal"/>
      <w:lvlText w:val="%7."/>
      <w:lvlJc w:val="left"/>
      <w:pPr>
        <w:ind w:left="5040" w:hanging="360"/>
      </w:pPr>
    </w:lvl>
    <w:lvl w:ilvl="7" w:tplc="41D01C64" w:tentative="1">
      <w:start w:val="1"/>
      <w:numFmt w:val="lowerLetter"/>
      <w:lvlText w:val="%8."/>
      <w:lvlJc w:val="left"/>
      <w:pPr>
        <w:ind w:left="5760" w:hanging="360"/>
      </w:pPr>
    </w:lvl>
    <w:lvl w:ilvl="8" w:tplc="893C317E" w:tentative="1">
      <w:start w:val="1"/>
      <w:numFmt w:val="lowerRoman"/>
      <w:lvlText w:val="%9."/>
      <w:lvlJc w:val="right"/>
      <w:pPr>
        <w:ind w:left="6480" w:hanging="180"/>
      </w:pPr>
    </w:lvl>
  </w:abstractNum>
  <w:abstractNum w:abstractNumId="4" w15:restartNumberingAfterBreak="0">
    <w:nsid w:val="5E1063C3"/>
    <w:multiLevelType w:val="multilevel"/>
    <w:tmpl w:val="42C84730"/>
    <w:lvl w:ilvl="0">
      <w:start w:val="1"/>
      <w:numFmt w:val="decimal"/>
      <w:lvlText w:val="%1."/>
      <w:lvlJc w:val="left"/>
      <w:pPr>
        <w:ind w:left="1080" w:hanging="360"/>
      </w:pPr>
      <w:rPr>
        <w:rFonts w:ascii="Times New Roman" w:eastAsia="Times New Roman" w:hAnsi="Times New Roman" w:cs="Times New Roman"/>
        <w:b w:val="0"/>
        <w:bCs w:val="0"/>
      </w:rPr>
    </w:lvl>
    <w:lvl w:ilvl="1">
      <w:start w:val="4"/>
      <w:numFmt w:val="decimal"/>
      <w:isLgl/>
      <w:lvlText w:val="%1.%2"/>
      <w:lvlJc w:val="left"/>
      <w:pPr>
        <w:ind w:left="192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 w15:restartNumberingAfterBreak="0">
    <w:nsid w:val="60112F0A"/>
    <w:multiLevelType w:val="hybridMultilevel"/>
    <w:tmpl w:val="B25AD49A"/>
    <w:lvl w:ilvl="0" w:tplc="AAF4E802">
      <w:start w:val="1"/>
      <w:numFmt w:val="lowerLetter"/>
      <w:lvlText w:val="%1."/>
      <w:lvlJc w:val="left"/>
      <w:pPr>
        <w:ind w:left="2988" w:hanging="360"/>
      </w:pPr>
    </w:lvl>
    <w:lvl w:ilvl="1" w:tplc="332EE348">
      <w:start w:val="1"/>
      <w:numFmt w:val="lowerLetter"/>
      <w:lvlText w:val="%2."/>
      <w:lvlJc w:val="left"/>
      <w:pPr>
        <w:ind w:left="3708" w:hanging="360"/>
      </w:pPr>
    </w:lvl>
    <w:lvl w:ilvl="2" w:tplc="EBEE9796" w:tentative="1">
      <w:start w:val="1"/>
      <w:numFmt w:val="lowerRoman"/>
      <w:lvlText w:val="%3."/>
      <w:lvlJc w:val="right"/>
      <w:pPr>
        <w:ind w:left="4428" w:hanging="180"/>
      </w:pPr>
    </w:lvl>
    <w:lvl w:ilvl="3" w:tplc="EB0A6F02" w:tentative="1">
      <w:start w:val="1"/>
      <w:numFmt w:val="decimal"/>
      <w:lvlText w:val="%4."/>
      <w:lvlJc w:val="left"/>
      <w:pPr>
        <w:ind w:left="5148" w:hanging="360"/>
      </w:pPr>
    </w:lvl>
    <w:lvl w:ilvl="4" w:tplc="2A02E8CA" w:tentative="1">
      <w:start w:val="1"/>
      <w:numFmt w:val="lowerLetter"/>
      <w:lvlText w:val="%5."/>
      <w:lvlJc w:val="left"/>
      <w:pPr>
        <w:ind w:left="5868" w:hanging="360"/>
      </w:pPr>
    </w:lvl>
    <w:lvl w:ilvl="5" w:tplc="463AA4F8" w:tentative="1">
      <w:start w:val="1"/>
      <w:numFmt w:val="lowerRoman"/>
      <w:lvlText w:val="%6."/>
      <w:lvlJc w:val="right"/>
      <w:pPr>
        <w:ind w:left="6588" w:hanging="180"/>
      </w:pPr>
    </w:lvl>
    <w:lvl w:ilvl="6" w:tplc="6A0E3C3A" w:tentative="1">
      <w:start w:val="1"/>
      <w:numFmt w:val="decimal"/>
      <w:lvlText w:val="%7."/>
      <w:lvlJc w:val="left"/>
      <w:pPr>
        <w:ind w:left="7308" w:hanging="360"/>
      </w:pPr>
    </w:lvl>
    <w:lvl w:ilvl="7" w:tplc="105A8EAC" w:tentative="1">
      <w:start w:val="1"/>
      <w:numFmt w:val="lowerLetter"/>
      <w:lvlText w:val="%8."/>
      <w:lvlJc w:val="left"/>
      <w:pPr>
        <w:ind w:left="8028" w:hanging="360"/>
      </w:pPr>
    </w:lvl>
    <w:lvl w:ilvl="8" w:tplc="078AA664" w:tentative="1">
      <w:start w:val="1"/>
      <w:numFmt w:val="lowerRoman"/>
      <w:lvlText w:val="%9."/>
      <w:lvlJc w:val="right"/>
      <w:pPr>
        <w:ind w:left="8748" w:hanging="180"/>
      </w:pPr>
    </w:lvl>
  </w:abstractNum>
  <w:abstractNum w:abstractNumId="6" w15:restartNumberingAfterBreak="0">
    <w:nsid w:val="6AE3621E"/>
    <w:multiLevelType w:val="hybridMultilevel"/>
    <w:tmpl w:val="7CB0D4F6"/>
    <w:lvl w:ilvl="0" w:tplc="25A47F10">
      <w:start w:val="1"/>
      <w:numFmt w:val="decimal"/>
      <w:lvlText w:val="%1."/>
      <w:lvlJc w:val="left"/>
      <w:pPr>
        <w:ind w:left="2988"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7" w15:restartNumberingAfterBreak="0">
    <w:nsid w:val="761C5D67"/>
    <w:multiLevelType w:val="hybridMultilevel"/>
    <w:tmpl w:val="EFB45624"/>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8" w15:restartNumberingAfterBreak="0">
    <w:nsid w:val="78272F7E"/>
    <w:multiLevelType w:val="multilevel"/>
    <w:tmpl w:val="AB0A08AA"/>
    <w:lvl w:ilvl="0">
      <w:start w:val="1"/>
      <w:numFmt w:val="decimal"/>
      <w:lvlText w:val="%1."/>
      <w:lvlJc w:val="left"/>
      <w:pPr>
        <w:ind w:left="2563" w:hanging="360"/>
      </w:pPr>
      <w:rPr>
        <w:sz w:val="24"/>
        <w:szCs w:val="24"/>
      </w:rPr>
    </w:lvl>
    <w:lvl w:ilvl="1">
      <w:start w:val="1"/>
      <w:numFmt w:val="decimal"/>
      <w:isLgl/>
      <w:lvlText w:val="%1.%2"/>
      <w:lvlJc w:val="left"/>
      <w:pPr>
        <w:ind w:left="2563" w:hanging="360"/>
      </w:pPr>
      <w:rPr>
        <w:rFonts w:hint="default"/>
        <w:b/>
        <w:bCs/>
        <w:sz w:val="24"/>
      </w:rPr>
    </w:lvl>
    <w:lvl w:ilvl="2">
      <w:start w:val="1"/>
      <w:numFmt w:val="decimal"/>
      <w:isLgl/>
      <w:lvlText w:val="%1.%2.%3"/>
      <w:lvlJc w:val="left"/>
      <w:pPr>
        <w:ind w:left="2923" w:hanging="720"/>
      </w:pPr>
      <w:rPr>
        <w:rFonts w:hint="default"/>
        <w:i w:val="0"/>
        <w:iCs w:val="0"/>
        <w:sz w:val="24"/>
      </w:rPr>
    </w:lvl>
    <w:lvl w:ilvl="3">
      <w:start w:val="1"/>
      <w:numFmt w:val="decimal"/>
      <w:isLgl/>
      <w:lvlText w:val="%1.%2.%3.%4"/>
      <w:lvlJc w:val="left"/>
      <w:pPr>
        <w:ind w:left="3283" w:hanging="1080"/>
      </w:pPr>
      <w:rPr>
        <w:rFonts w:hint="default"/>
        <w:sz w:val="24"/>
      </w:rPr>
    </w:lvl>
    <w:lvl w:ilvl="4">
      <w:start w:val="1"/>
      <w:numFmt w:val="decimal"/>
      <w:isLgl/>
      <w:lvlText w:val="%1.%2.%3.%4.%5"/>
      <w:lvlJc w:val="left"/>
      <w:pPr>
        <w:ind w:left="3283" w:hanging="1080"/>
      </w:pPr>
      <w:rPr>
        <w:rFonts w:hint="default"/>
        <w:sz w:val="24"/>
      </w:rPr>
    </w:lvl>
    <w:lvl w:ilvl="5">
      <w:start w:val="1"/>
      <w:numFmt w:val="decimal"/>
      <w:isLgl/>
      <w:lvlText w:val="%1.%2.%3.%4.%5.%6"/>
      <w:lvlJc w:val="left"/>
      <w:pPr>
        <w:ind w:left="3643" w:hanging="1440"/>
      </w:pPr>
      <w:rPr>
        <w:rFonts w:hint="default"/>
        <w:sz w:val="24"/>
      </w:rPr>
    </w:lvl>
    <w:lvl w:ilvl="6">
      <w:start w:val="1"/>
      <w:numFmt w:val="decimal"/>
      <w:isLgl/>
      <w:lvlText w:val="%1.%2.%3.%4.%5.%6.%7"/>
      <w:lvlJc w:val="left"/>
      <w:pPr>
        <w:ind w:left="3643" w:hanging="1440"/>
      </w:pPr>
      <w:rPr>
        <w:rFonts w:hint="default"/>
        <w:sz w:val="24"/>
      </w:rPr>
    </w:lvl>
    <w:lvl w:ilvl="7">
      <w:start w:val="1"/>
      <w:numFmt w:val="decimal"/>
      <w:isLgl/>
      <w:lvlText w:val="%1.%2.%3.%4.%5.%6.%7.%8"/>
      <w:lvlJc w:val="left"/>
      <w:pPr>
        <w:ind w:left="4003" w:hanging="1800"/>
      </w:pPr>
      <w:rPr>
        <w:rFonts w:hint="default"/>
        <w:sz w:val="24"/>
      </w:rPr>
    </w:lvl>
    <w:lvl w:ilvl="8">
      <w:start w:val="1"/>
      <w:numFmt w:val="decimal"/>
      <w:isLgl/>
      <w:lvlText w:val="%1.%2.%3.%4.%5.%6.%7.%8.%9"/>
      <w:lvlJc w:val="left"/>
      <w:pPr>
        <w:ind w:left="4363" w:hanging="2160"/>
      </w:pPr>
      <w:rPr>
        <w:rFonts w:hint="default"/>
        <w:sz w:val="24"/>
      </w:rPr>
    </w:lvl>
  </w:abstractNum>
  <w:abstractNum w:abstractNumId="9" w15:restartNumberingAfterBreak="0">
    <w:nsid w:val="7ADD31BA"/>
    <w:multiLevelType w:val="hybridMultilevel"/>
    <w:tmpl w:val="48C62878"/>
    <w:lvl w:ilvl="0" w:tplc="ED7C5E82">
      <w:start w:val="1"/>
      <w:numFmt w:val="decimal"/>
      <w:lvlText w:val="%1."/>
      <w:lvlJc w:val="left"/>
      <w:pPr>
        <w:ind w:left="3414"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4134" w:hanging="360"/>
      </w:pPr>
    </w:lvl>
    <w:lvl w:ilvl="2" w:tplc="3809001B" w:tentative="1">
      <w:start w:val="1"/>
      <w:numFmt w:val="lowerRoman"/>
      <w:lvlText w:val="%3."/>
      <w:lvlJc w:val="right"/>
      <w:pPr>
        <w:ind w:left="4854" w:hanging="180"/>
      </w:pPr>
    </w:lvl>
    <w:lvl w:ilvl="3" w:tplc="3809000F" w:tentative="1">
      <w:start w:val="1"/>
      <w:numFmt w:val="decimal"/>
      <w:lvlText w:val="%4."/>
      <w:lvlJc w:val="left"/>
      <w:pPr>
        <w:ind w:left="5574" w:hanging="360"/>
      </w:pPr>
    </w:lvl>
    <w:lvl w:ilvl="4" w:tplc="38090019" w:tentative="1">
      <w:start w:val="1"/>
      <w:numFmt w:val="lowerLetter"/>
      <w:lvlText w:val="%5."/>
      <w:lvlJc w:val="left"/>
      <w:pPr>
        <w:ind w:left="6294" w:hanging="360"/>
      </w:pPr>
    </w:lvl>
    <w:lvl w:ilvl="5" w:tplc="3809001B" w:tentative="1">
      <w:start w:val="1"/>
      <w:numFmt w:val="lowerRoman"/>
      <w:lvlText w:val="%6."/>
      <w:lvlJc w:val="right"/>
      <w:pPr>
        <w:ind w:left="7014" w:hanging="180"/>
      </w:pPr>
    </w:lvl>
    <w:lvl w:ilvl="6" w:tplc="3809000F" w:tentative="1">
      <w:start w:val="1"/>
      <w:numFmt w:val="decimal"/>
      <w:lvlText w:val="%7."/>
      <w:lvlJc w:val="left"/>
      <w:pPr>
        <w:ind w:left="7734" w:hanging="360"/>
      </w:pPr>
    </w:lvl>
    <w:lvl w:ilvl="7" w:tplc="38090019" w:tentative="1">
      <w:start w:val="1"/>
      <w:numFmt w:val="lowerLetter"/>
      <w:lvlText w:val="%8."/>
      <w:lvlJc w:val="left"/>
      <w:pPr>
        <w:ind w:left="8454" w:hanging="360"/>
      </w:pPr>
    </w:lvl>
    <w:lvl w:ilvl="8" w:tplc="3809001B" w:tentative="1">
      <w:start w:val="1"/>
      <w:numFmt w:val="lowerRoman"/>
      <w:lvlText w:val="%9."/>
      <w:lvlJc w:val="right"/>
      <w:pPr>
        <w:ind w:left="9174" w:hanging="180"/>
      </w:pPr>
    </w:lvl>
  </w:abstractNum>
  <w:abstractNum w:abstractNumId="10" w15:restartNumberingAfterBreak="0">
    <w:nsid w:val="7FA93F28"/>
    <w:multiLevelType w:val="multilevel"/>
    <w:tmpl w:val="D4CAD712"/>
    <w:lvl w:ilvl="0">
      <w:start w:val="3"/>
      <w:numFmt w:val="decimal"/>
      <w:lvlText w:val="%1."/>
      <w:lvlJc w:val="left"/>
      <w:pPr>
        <w:ind w:left="644" w:hanging="360"/>
      </w:pPr>
      <w:rPr>
        <w:rFonts w:hint="default"/>
      </w:rPr>
    </w:lvl>
    <w:lvl w:ilvl="1">
      <w:start w:val="7"/>
      <w:numFmt w:val="decimal"/>
      <w:isLgl/>
      <w:lvlText w:val="%1.%2"/>
      <w:lvlJc w:val="left"/>
      <w:pPr>
        <w:ind w:left="1369" w:hanging="66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num w:numId="1" w16cid:durableId="1376613586">
    <w:abstractNumId w:val="8"/>
  </w:num>
  <w:num w:numId="2" w16cid:durableId="37164285">
    <w:abstractNumId w:val="1"/>
  </w:num>
  <w:num w:numId="3" w16cid:durableId="1680233876">
    <w:abstractNumId w:val="10"/>
  </w:num>
  <w:num w:numId="4" w16cid:durableId="2023581052">
    <w:abstractNumId w:val="0"/>
  </w:num>
  <w:num w:numId="5" w16cid:durableId="2010403390">
    <w:abstractNumId w:val="4"/>
  </w:num>
  <w:num w:numId="6" w16cid:durableId="1527447837">
    <w:abstractNumId w:val="2"/>
  </w:num>
  <w:num w:numId="7" w16cid:durableId="1990017637">
    <w:abstractNumId w:val="3"/>
  </w:num>
  <w:num w:numId="8" w16cid:durableId="135143765">
    <w:abstractNumId w:val="5"/>
  </w:num>
  <w:num w:numId="9" w16cid:durableId="1592855298">
    <w:abstractNumId w:val="7"/>
  </w:num>
  <w:num w:numId="10" w16cid:durableId="49619358">
    <w:abstractNumId w:val="6"/>
  </w:num>
  <w:num w:numId="11" w16cid:durableId="38275317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wFYcfj/bxwyoIbUKMdy22GPPZ4jKBHQr0j00FjoHlHUN86goxLqRecjMZW1PUyOmrO8C+RAmNg2AqoH/dytNeQ==" w:salt="AQrFipZNjll0+pbA1g+vp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C3"/>
    <w:rsid w:val="002D114F"/>
    <w:rsid w:val="00395101"/>
    <w:rsid w:val="00945741"/>
    <w:rsid w:val="00C020C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6260"/>
  <w15:chartTrackingRefBased/>
  <w15:docId w15:val="{CD3A0850-373B-4910-9725-A9AEB11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C3"/>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aliases w:val="BAB"/>
    <w:basedOn w:val="Normal"/>
    <w:next w:val="Normal"/>
    <w:link w:val="Heading1Char"/>
    <w:uiPriority w:val="9"/>
    <w:qFormat/>
    <w:rsid w:val="00C020C3"/>
    <w:pPr>
      <w:keepNext/>
      <w:keepLines/>
      <w:spacing w:before="240" w:line="480" w:lineRule="auto"/>
      <w:jc w:val="center"/>
      <w:outlineLvl w:val="0"/>
    </w:pPr>
    <w:rPr>
      <w:rFonts w:eastAsiaTheme="majorEastAsia" w:cstheme="majorBidi"/>
      <w:b/>
      <w:color w:val="000000" w:themeColor="text1"/>
      <w:szCs w:val="32"/>
      <w:lang w:val="en-ID"/>
    </w:rPr>
  </w:style>
  <w:style w:type="paragraph" w:styleId="Heading2">
    <w:name w:val="heading 2"/>
    <w:basedOn w:val="Normal"/>
    <w:next w:val="Normal"/>
    <w:link w:val="Heading2Char"/>
    <w:uiPriority w:val="9"/>
    <w:semiHidden/>
    <w:unhideWhenUsed/>
    <w:qFormat/>
    <w:rsid w:val="00C020C3"/>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C020C3"/>
    <w:rPr>
      <w:rFonts w:ascii="Times New Roman" w:eastAsiaTheme="majorEastAsia" w:hAnsi="Times New Roman" w:cstheme="majorBidi"/>
      <w:b/>
      <w:color w:val="000000" w:themeColor="text1"/>
      <w:kern w:val="0"/>
      <w:sz w:val="24"/>
      <w:szCs w:val="32"/>
      <w:lang w:eastAsia="en-US"/>
      <w14:ligatures w14:val="none"/>
    </w:rPr>
  </w:style>
  <w:style w:type="character" w:customStyle="1" w:styleId="Heading2Char">
    <w:name w:val="Heading 2 Char"/>
    <w:basedOn w:val="DefaultParagraphFont"/>
    <w:link w:val="Heading2"/>
    <w:uiPriority w:val="9"/>
    <w:semiHidden/>
    <w:rsid w:val="00C020C3"/>
    <w:rPr>
      <w:rFonts w:asciiTheme="majorHAnsi" w:eastAsiaTheme="majorEastAsia" w:hAnsiTheme="majorHAnsi" w:cstheme="majorBidi"/>
      <w:color w:val="2F5496" w:themeColor="accent1" w:themeShade="BF"/>
      <w:sz w:val="26"/>
      <w:szCs w:val="26"/>
      <w:lang w:eastAsia="en-US"/>
    </w:rPr>
  </w:style>
  <w:style w:type="paragraph" w:styleId="Header">
    <w:name w:val="header"/>
    <w:basedOn w:val="Normal"/>
    <w:link w:val="HeaderChar"/>
    <w:uiPriority w:val="99"/>
    <w:unhideWhenUsed/>
    <w:rsid w:val="00C020C3"/>
    <w:pPr>
      <w:tabs>
        <w:tab w:val="center" w:pos="4513"/>
        <w:tab w:val="right" w:pos="9026"/>
      </w:tabs>
    </w:pPr>
  </w:style>
  <w:style w:type="character" w:customStyle="1" w:styleId="HeaderChar">
    <w:name w:val="Header Char"/>
    <w:basedOn w:val="DefaultParagraphFont"/>
    <w:link w:val="Header"/>
    <w:uiPriority w:val="99"/>
    <w:rsid w:val="00C020C3"/>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C020C3"/>
    <w:pPr>
      <w:tabs>
        <w:tab w:val="center" w:pos="4513"/>
        <w:tab w:val="right" w:pos="9026"/>
      </w:tabs>
    </w:pPr>
  </w:style>
  <w:style w:type="character" w:customStyle="1" w:styleId="FooterChar">
    <w:name w:val="Footer Char"/>
    <w:basedOn w:val="DefaultParagraphFont"/>
    <w:link w:val="Footer"/>
    <w:uiPriority w:val="99"/>
    <w:rsid w:val="00C020C3"/>
    <w:rPr>
      <w:rFonts w:ascii="Times New Roman" w:eastAsia="Times New Roman" w:hAnsi="Times New Roman" w:cs="Times New Roman"/>
      <w:kern w:val="0"/>
      <w:sz w:val="24"/>
      <w:szCs w:val="24"/>
      <w:lang w:val="en-US" w:eastAsia="en-US"/>
      <w14:ligatures w14:val="none"/>
    </w:rPr>
  </w:style>
  <w:style w:type="paragraph" w:styleId="BodyText">
    <w:name w:val="Body Text"/>
    <w:basedOn w:val="Normal"/>
    <w:link w:val="BodyTextChar"/>
    <w:uiPriority w:val="1"/>
    <w:unhideWhenUsed/>
    <w:qFormat/>
    <w:rsid w:val="00C020C3"/>
    <w:pPr>
      <w:widowControl w:val="0"/>
      <w:autoSpaceDE w:val="0"/>
      <w:autoSpaceDN w:val="0"/>
    </w:pPr>
    <w:rPr>
      <w:lang w:val="en-ID"/>
    </w:rPr>
  </w:style>
  <w:style w:type="character" w:customStyle="1" w:styleId="BodyTextChar">
    <w:name w:val="Body Text Char"/>
    <w:basedOn w:val="DefaultParagraphFont"/>
    <w:link w:val="BodyText"/>
    <w:uiPriority w:val="1"/>
    <w:rsid w:val="00C020C3"/>
    <w:rPr>
      <w:rFonts w:ascii="Times New Roman" w:eastAsia="Times New Roman" w:hAnsi="Times New Roman" w:cs="Times New Roman"/>
      <w:kern w:val="0"/>
      <w:sz w:val="24"/>
      <w:szCs w:val="24"/>
      <w:lang w:eastAsia="en-US"/>
      <w14:ligatures w14:val="none"/>
    </w:rPr>
  </w:style>
  <w:style w:type="paragraph" w:styleId="ListParagraph">
    <w:name w:val="List Paragraph"/>
    <w:basedOn w:val="Normal"/>
    <w:uiPriority w:val="1"/>
    <w:qFormat/>
    <w:rsid w:val="00C020C3"/>
    <w:pPr>
      <w:spacing w:after="160" w:line="259" w:lineRule="auto"/>
      <w:ind w:left="720"/>
      <w:contextualSpacing/>
    </w:pPr>
    <w:rPr>
      <w:rFonts w:asciiTheme="minorHAnsi" w:eastAsiaTheme="minorHAnsi" w:hAnsiTheme="minorHAnsi" w:cstheme="minorBidi"/>
      <w:kern w:val="2"/>
      <w:sz w:val="22"/>
      <w:szCs w:val="22"/>
      <w:lang w:val="en-ID"/>
    </w:rPr>
  </w:style>
  <w:style w:type="character" w:styleId="Hyperlink">
    <w:name w:val="Hyperlink"/>
    <w:basedOn w:val="DefaultParagraphFont"/>
    <w:uiPriority w:val="99"/>
    <w:unhideWhenUsed/>
    <w:rsid w:val="00C020C3"/>
    <w:rPr>
      <w:color w:val="0563C1" w:themeColor="hyperlink"/>
      <w:u w:val="single"/>
    </w:rPr>
  </w:style>
  <w:style w:type="paragraph" w:styleId="TOC1">
    <w:name w:val="toc 1"/>
    <w:basedOn w:val="Normal"/>
    <w:next w:val="Normal"/>
    <w:autoRedefine/>
    <w:uiPriority w:val="39"/>
    <w:unhideWhenUsed/>
    <w:rsid w:val="00C020C3"/>
    <w:pPr>
      <w:tabs>
        <w:tab w:val="right" w:leader="dot" w:pos="7927"/>
      </w:tabs>
      <w:spacing w:line="360" w:lineRule="auto"/>
    </w:pPr>
    <w:rPr>
      <w:rFonts w:eastAsiaTheme="minorHAnsi"/>
      <w:b/>
      <w:bCs/>
      <w:noProof/>
      <w:color w:val="000000" w:themeColor="text1"/>
      <w:lang w:val="id-ID"/>
    </w:rPr>
  </w:style>
  <w:style w:type="paragraph" w:styleId="TOC2">
    <w:name w:val="toc 2"/>
    <w:basedOn w:val="Normal"/>
    <w:next w:val="Normal"/>
    <w:autoRedefine/>
    <w:uiPriority w:val="39"/>
    <w:unhideWhenUsed/>
    <w:rsid w:val="00C020C3"/>
    <w:pPr>
      <w:numPr>
        <w:ilvl w:val="1"/>
      </w:numPr>
      <w:spacing w:after="100" w:line="360" w:lineRule="auto"/>
      <w:ind w:left="851" w:hanging="360"/>
    </w:pPr>
    <w:rPr>
      <w:rFonts w:eastAsiaTheme="minorHAnsi" w:cstheme="minorBidi"/>
      <w:color w:val="000000" w:themeColor="text1"/>
      <w:szCs w:val="22"/>
      <w:lang w:val="en-ID"/>
    </w:rPr>
  </w:style>
  <w:style w:type="character" w:styleId="BookTitle">
    <w:name w:val="Book Title"/>
    <w:basedOn w:val="DefaultParagraphFont"/>
    <w:uiPriority w:val="33"/>
    <w:qFormat/>
    <w:rsid w:val="00C020C3"/>
    <w:rPr>
      <w:b/>
      <w:bCs/>
      <w:i/>
      <w:iCs/>
      <w:spacing w:val="5"/>
    </w:rPr>
  </w:style>
  <w:style w:type="table" w:styleId="TableGrid">
    <w:name w:val="Table Grid"/>
    <w:basedOn w:val="TableNormal"/>
    <w:uiPriority w:val="39"/>
    <w:rsid w:val="00C020C3"/>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C020C3"/>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0C3"/>
    <w:pPr>
      <w:spacing w:after="0" w:line="240" w:lineRule="auto"/>
    </w:pPr>
    <w:rPr>
      <w:rFonts w:eastAsiaTheme="minorHAnsi"/>
      <w:lang w:eastAsia="en-US"/>
      <w14:ligatures w14:val="none"/>
    </w:rPr>
  </w:style>
  <w:style w:type="character" w:styleId="PlaceholderText">
    <w:name w:val="Placeholder Text"/>
    <w:basedOn w:val="DefaultParagraphFont"/>
    <w:uiPriority w:val="99"/>
    <w:semiHidden/>
    <w:rsid w:val="00C020C3"/>
    <w:rPr>
      <w:color w:val="666666"/>
    </w:rPr>
  </w:style>
  <w:style w:type="character" w:styleId="UnresolvedMention">
    <w:name w:val="Unresolved Mention"/>
    <w:basedOn w:val="DefaultParagraphFont"/>
    <w:uiPriority w:val="99"/>
    <w:semiHidden/>
    <w:unhideWhenUsed/>
    <w:rsid w:val="00C020C3"/>
    <w:rPr>
      <w:color w:val="605E5C"/>
      <w:shd w:val="clear" w:color="auto" w:fill="E1DFDD"/>
    </w:rPr>
  </w:style>
  <w:style w:type="table" w:styleId="TableGridLight">
    <w:name w:val="Grid Table Light"/>
    <w:basedOn w:val="TableNormal"/>
    <w:uiPriority w:val="40"/>
    <w:rsid w:val="00C020C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5930</Words>
  <Characters>33801</Characters>
  <Application>Microsoft Office Word</Application>
  <DocSecurity>0</DocSecurity>
  <Lines>281</Lines>
  <Paragraphs>79</Paragraphs>
  <ScaleCrop>false</ScaleCrop>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2024-10-29T03:02:00Z</dcterms:created>
  <dcterms:modified xsi:type="dcterms:W3CDTF">2024-11-13T04:10:00Z</dcterms:modified>
</cp:coreProperties>
</file>