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A106" w14:textId="77777777" w:rsidR="004332C9" w:rsidRDefault="004332C9" w:rsidP="004332C9">
      <w:pPr>
        <w:pStyle w:val="Heading1"/>
        <w:spacing w:line="240" w:lineRule="auto"/>
      </w:pPr>
      <w:bookmarkStart w:id="0" w:name="_Toc140908966"/>
      <w:bookmarkStart w:id="1" w:name="_Toc140857637"/>
      <w:r>
        <w:t>DAFTAR PUSTAKA</w:t>
      </w:r>
      <w:bookmarkEnd w:id="0"/>
      <w:bookmarkEnd w:id="1"/>
    </w:p>
    <w:p w14:paraId="29D22019" w14:textId="77777777" w:rsidR="004332C9" w:rsidRDefault="004332C9" w:rsidP="004332C9">
      <w:pPr>
        <w:spacing w:line="240" w:lineRule="auto"/>
        <w:rPr>
          <w:lang w:val="en-US"/>
        </w:rPr>
      </w:pPr>
    </w:p>
    <w:p w14:paraId="7D262C6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Abdurrahman, M. S., Purnomo, R., &amp; Jati, E. P. (2019). Pengaruh Motivasi Kerja Otonom dan Internal Locus of Control Terhadap Kinerja Karyawan dengan Employee Engagement Sebagai Variabel Mediasi. </w:t>
      </w:r>
      <w:r>
        <w:rPr>
          <w:rFonts w:ascii="Times New Roman" w:hAnsi="Times New Roman" w:cs="Times New Roman"/>
          <w:i/>
          <w:iCs/>
          <w:sz w:val="24"/>
          <w:szCs w:val="24"/>
        </w:rPr>
        <w:t>Performance: Jurnal Personalia, Financial, Operasional, Marketing Dan Sistem Informasi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(2), 66–76.</w:t>
      </w:r>
    </w:p>
    <w:p w14:paraId="3C827D01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Adhari, I. Z. (2021). </w:t>
      </w:r>
      <w:r>
        <w:rPr>
          <w:rFonts w:ascii="Times New Roman" w:hAnsi="Times New Roman" w:cs="Times New Roman"/>
          <w:i/>
          <w:iCs/>
          <w:sz w:val="24"/>
          <w:szCs w:val="24"/>
        </w:rPr>
        <w:t>Optimalisasi Kinerja Karyawan Menggunakan Pendekatan Knowledge Management &amp; Motivasi Kerja</w:t>
      </w:r>
      <w:r>
        <w:rPr>
          <w:rFonts w:ascii="Times New Roman" w:hAnsi="Times New Roman" w:cs="Times New Roman"/>
          <w:sz w:val="24"/>
          <w:szCs w:val="24"/>
        </w:rPr>
        <w:t xml:space="preserve"> (Vol. 1). Jakarta: CV. Penerbit Qiara Media.</w:t>
      </w:r>
    </w:p>
    <w:p w14:paraId="75026681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Andayani, I., &amp; Tirtayasa, S. (2019). The Influence of Leadership, Organizational Culture, and Motivation on Employee Performance. </w:t>
      </w:r>
      <w:r>
        <w:rPr>
          <w:rFonts w:ascii="Times New Roman" w:hAnsi="Times New Roman" w:cs="Times New Roman"/>
          <w:i/>
          <w:iCs/>
          <w:sz w:val="24"/>
          <w:szCs w:val="24"/>
        </w:rPr>
        <w:t>Maneggio: Scientific Journal of Master of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45–54.</w:t>
      </w:r>
    </w:p>
    <w:p w14:paraId="78234637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Anggraeni, D. A., &amp; Rahardja, E. (2018). Pengaruh Gaya Kepemimpinan Feminin, Motivasi Kerja Dan Komitmen Organisasional Terhadap Kinerja Karyawan PT Leo Agung Raya, Semarang. </w:t>
      </w:r>
      <w:r>
        <w:rPr>
          <w:rFonts w:ascii="Times New Roman" w:hAnsi="Times New Roman" w:cs="Times New Roman"/>
          <w:i/>
          <w:iCs/>
          <w:sz w:val="24"/>
          <w:szCs w:val="24"/>
        </w:rPr>
        <w:t>Diponegoro Journal of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(4), 211–224.</w:t>
      </w:r>
    </w:p>
    <w:p w14:paraId="7C49A6C9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Ansori, M.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Kuantitatif</w:t>
      </w:r>
      <w:r>
        <w:rPr>
          <w:rFonts w:ascii="Times New Roman" w:hAnsi="Times New Roman" w:cs="Times New Roman"/>
          <w:sz w:val="24"/>
          <w:szCs w:val="24"/>
        </w:rPr>
        <w:t xml:space="preserve"> (2nd ed.). Malang: Airlangga University Press.</w:t>
      </w:r>
    </w:p>
    <w:p w14:paraId="30906222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Cahyadi, N., Sabtohadi, J., Alkadrie, S. A., Megawati, Khasanah, &amp; Djajasinga, I. N. D. (2023).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. Jakarta: CV Rey Media Grafika.</w:t>
      </w:r>
    </w:p>
    <w:p w14:paraId="2E11889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Ghozali, I. (2013). </w:t>
      </w:r>
      <w:r>
        <w:rPr>
          <w:rFonts w:ascii="Times New Roman" w:hAnsi="Times New Roman" w:cs="Times New Roman"/>
          <w:i/>
          <w:iCs/>
          <w:sz w:val="24"/>
          <w:szCs w:val="24"/>
        </w:rPr>
        <w:t>Aplikasi Analisis Multivariete Dengan Program IBM SPSS 23 (Edisi 8). Cetakan ke VIII.</w:t>
      </w:r>
      <w:r>
        <w:rPr>
          <w:rFonts w:ascii="Times New Roman" w:hAnsi="Times New Roman" w:cs="Times New Roman"/>
          <w:sz w:val="24"/>
          <w:szCs w:val="24"/>
        </w:rPr>
        <w:t xml:space="preserve"> Semarang: Badan Penerbit Universitas Diponegoro.</w:t>
      </w:r>
    </w:p>
    <w:p w14:paraId="71B20BAD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Ghozali, I.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Aplikasi Analisis Multivariate Dengan Program IBM SPSS 25</w:t>
      </w:r>
      <w:r>
        <w:rPr>
          <w:rFonts w:ascii="Times New Roman" w:hAnsi="Times New Roman" w:cs="Times New Roman"/>
          <w:sz w:val="24"/>
          <w:szCs w:val="24"/>
        </w:rPr>
        <w:t xml:space="preserve"> (9th ed.). Semarang: badan Penerbit Universitas Diponegoro.</w:t>
      </w:r>
    </w:p>
    <w:p w14:paraId="5676F19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Hanafi, A. S., Almy, C., &amp; Siregar, M. T. (2018). Pengaruh Gaya Kepemimpinan Dan Motivasi Kerja Terhadap Kinerja Pegawai.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Manajemen Industri Dan Logistik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52–61.</w:t>
      </w:r>
    </w:p>
    <w:p w14:paraId="2C1F36E7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Handayani.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Metodologi Penelitian Sosial</w:t>
      </w:r>
      <w:r>
        <w:rPr>
          <w:rFonts w:ascii="Times New Roman" w:hAnsi="Times New Roman" w:cs="Times New Roman"/>
          <w:sz w:val="24"/>
          <w:szCs w:val="24"/>
        </w:rPr>
        <w:t>. Yogyakarta: Trussmedia Grafika.</w:t>
      </w:r>
    </w:p>
    <w:p w14:paraId="4489F7DC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Handoko, T., Isfianadewi, D., &amp; Wikaningtyas, S. U.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Pengaruh Kompetensi Dan Kompensasi Pegawai Terhadap Kinerja Pegawai Di Uptd Puskesmas Samigaluh Ikabupaten Kulon Progo</w:t>
      </w:r>
      <w:r>
        <w:rPr>
          <w:rFonts w:ascii="Times New Roman" w:hAnsi="Times New Roman" w:cs="Times New Roman"/>
          <w:sz w:val="24"/>
          <w:szCs w:val="24"/>
        </w:rPr>
        <w:t>. Yogyakarta: STIE Widya Wiwaha.</w:t>
      </w:r>
    </w:p>
    <w:p w14:paraId="7BF698BF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Hartono, R. (2021). Kepemimpinan Perempuan di Era Globalisasi.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Pancasila Dan Kewarganegaraan (JUPANK)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82–99.</w:t>
      </w:r>
    </w:p>
    <w:p w14:paraId="3E4ED1D2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Karlina, D., &amp; Herni, Y. (2022). Pengaruh Gaya Kepemimpinan Dan Motivasi Kerja Terhadap Kinerja Pegawai Balai Besar Teknologi Aerodinamika, Aeroelastika Dan Aeroakustika Bppt Indonesia. </w:t>
      </w:r>
      <w:r>
        <w:rPr>
          <w:rFonts w:ascii="Times New Roman" w:hAnsi="Times New Roman" w:cs="Times New Roman"/>
          <w:i/>
          <w:iCs/>
          <w:sz w:val="24"/>
          <w:szCs w:val="24"/>
        </w:rPr>
        <w:t>Scientific Journal Of Reflection: Economic, Accounting, Management and Business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(1), 21–28.</w:t>
      </w:r>
    </w:p>
    <w:p w14:paraId="70D437A2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Kartono, K. (2008). </w:t>
      </w:r>
      <w:r>
        <w:rPr>
          <w:rFonts w:ascii="Times New Roman" w:hAnsi="Times New Roman" w:cs="Times New Roman"/>
          <w:i/>
          <w:iCs/>
          <w:sz w:val="24"/>
          <w:szCs w:val="24"/>
        </w:rPr>
        <w:t>Pemimpin Dan Kepemimpinan : Apakah Kepemimpinan Abnormal Itu?</w:t>
      </w:r>
      <w:r>
        <w:rPr>
          <w:rFonts w:ascii="Times New Roman" w:hAnsi="Times New Roman" w:cs="Times New Roman"/>
          <w:sz w:val="24"/>
          <w:szCs w:val="24"/>
        </w:rPr>
        <w:t xml:space="preserve"> Jakarta: Rajawali Press.</w:t>
      </w:r>
    </w:p>
    <w:p w14:paraId="1867339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Kembauw, E., Mulyono, S., Ismainar, H., Bairizki, A., Muniarty, P., Yuningsih, E., … Utomo, B.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 xml:space="preserve">. Bandung: CV </w:t>
      </w:r>
      <w:r>
        <w:rPr>
          <w:rFonts w:ascii="Times New Roman" w:hAnsi="Times New Roman" w:cs="Times New Roman"/>
          <w:sz w:val="24"/>
          <w:szCs w:val="24"/>
        </w:rPr>
        <w:lastRenderedPageBreak/>
        <w:t>Widina Media Utama.</w:t>
      </w:r>
    </w:p>
    <w:p w14:paraId="4A331DDE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Laoli, E. S., &amp; Ndraha, T. P. (2022). Pengaruh Sistem Pengendalian Manajemen Terhadap Kinerja Pegawai.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Akuntansi, Manajemen Dan Ekonomi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(1), 15–20.</w:t>
      </w:r>
    </w:p>
    <w:p w14:paraId="260DAAB6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Midangsi, N. (2021). </w:t>
      </w:r>
      <w:r>
        <w:rPr>
          <w:rFonts w:ascii="Times New Roman" w:hAnsi="Times New Roman" w:cs="Times New Roman"/>
          <w:i/>
          <w:iCs/>
          <w:sz w:val="24"/>
          <w:szCs w:val="24"/>
        </w:rPr>
        <w:t>Kepemimpinan Kepala Sekolah Dasar di Masa Pandemi</w:t>
      </w:r>
      <w:r>
        <w:rPr>
          <w:rFonts w:ascii="Times New Roman" w:hAnsi="Times New Roman" w:cs="Times New Roman"/>
          <w:sz w:val="24"/>
          <w:szCs w:val="24"/>
        </w:rPr>
        <w:t>. Badung: Nilacakra.</w:t>
      </w:r>
    </w:p>
    <w:p w14:paraId="755AD285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Nurdin, I., &amp; Hartati, S.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>Metodologi Penelitian Sosial</w:t>
      </w:r>
      <w:r>
        <w:rPr>
          <w:rFonts w:ascii="Times New Roman" w:hAnsi="Times New Roman" w:cs="Times New Roman"/>
          <w:sz w:val="24"/>
          <w:szCs w:val="24"/>
        </w:rPr>
        <w:t>. Surabaya: Media Sahabat Cendikia.</w:t>
      </w:r>
    </w:p>
    <w:p w14:paraId="384B2051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Nurfitriani, M. M. (2022).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Kinerja Karyawan</w:t>
      </w:r>
      <w:r>
        <w:rPr>
          <w:rFonts w:ascii="Times New Roman" w:hAnsi="Times New Roman" w:cs="Times New Roman"/>
          <w:sz w:val="24"/>
          <w:szCs w:val="24"/>
        </w:rPr>
        <w:t>. Jakarta: Cendekia Publisher.</w:t>
      </w:r>
    </w:p>
    <w:p w14:paraId="3523A1C3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Nurhapizah, S. (2022). </w:t>
      </w:r>
      <w:r>
        <w:rPr>
          <w:rFonts w:ascii="Times New Roman" w:hAnsi="Times New Roman" w:cs="Times New Roman"/>
          <w:i/>
          <w:iCs/>
          <w:sz w:val="24"/>
          <w:szCs w:val="24"/>
        </w:rPr>
        <w:t>Pengaruh Kepemimpinan Dan Motivasi Terhadap Kinerja Karyawan Dengan Organizational Citizenship Behavior Sebagai Variabel Intervening Pada Pt Domas Agrointi Prima Kuala Tanjung</w:t>
      </w:r>
      <w:r>
        <w:rPr>
          <w:rFonts w:ascii="Times New Roman" w:hAnsi="Times New Roman" w:cs="Times New Roman"/>
          <w:sz w:val="24"/>
          <w:szCs w:val="24"/>
        </w:rPr>
        <w:t>. Medan: Universitas Muhammadiyah Sumatera Utara.</w:t>
      </w:r>
    </w:p>
    <w:p w14:paraId="3301839E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Perni, N. N. (2022). Penerapan Pola Pengajaran Bahasa dan Sastra Daerah Bali sebagai Penguatan Kecerdasan Afektif, Kognitif dan Psikomotorik Peserta Didik. </w:t>
      </w:r>
      <w:r>
        <w:rPr>
          <w:rFonts w:ascii="Times New Roman" w:hAnsi="Times New Roman" w:cs="Times New Roman"/>
          <w:i/>
          <w:iCs/>
          <w:sz w:val="24"/>
          <w:szCs w:val="24"/>
        </w:rPr>
        <w:t>Dharma Sastra: Jurnal Penelitian Bahasa Dan Sastra Daerah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1–5.</w:t>
      </w:r>
    </w:p>
    <w:p w14:paraId="5C230CB4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Pramudhita, C. A., &amp; Meirisa, F. (2019). Pengaruh Gaya Kepemimpinan Terhadap Motivasi Yang Berdampak Pada Kinerja Karyawan. </w:t>
      </w:r>
      <w:r>
        <w:rPr>
          <w:rFonts w:ascii="Times New Roman" w:hAnsi="Times New Roman" w:cs="Times New Roman"/>
          <w:i/>
          <w:iCs/>
          <w:sz w:val="24"/>
          <w:szCs w:val="24"/>
        </w:rPr>
        <w:t>Balance: Jurnal Akuntansi Dan Bisnis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(2), 585–594.</w:t>
      </w:r>
    </w:p>
    <w:p w14:paraId="47AB3A1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Putra, R. A., &amp; Candana, D. M. (2020). Pengaruh Motivasi Organisasi dan Komitmen terhadap Kinerja Karyawan dengan Organizational Citizenhip Behavior (OCB) sebagai Variabel Intervening pada Karyawan Rumah Sakit Umum Daerah (RSUD) Dr. Muhammad Zein Painan.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Ekonomi Manajemen Sistem Informasi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107–116.</w:t>
      </w:r>
    </w:p>
    <w:p w14:paraId="0EE0895B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Sarumaha, K. Y., Simanjuntak, H., &amp; Chan, F. S. (2022). Implementasi Sistem Pendukung Keputusan Dalam Penerimaan Karyawan Baru Dengan Metode Multi-Objective Optimization On The Basic Of Ratio Analysis (MOORA). </w:t>
      </w:r>
      <w:r>
        <w:rPr>
          <w:rFonts w:ascii="Times New Roman" w:hAnsi="Times New Roman" w:cs="Times New Roman"/>
          <w:i/>
          <w:iCs/>
          <w:sz w:val="24"/>
          <w:szCs w:val="24"/>
        </w:rPr>
        <w:t>Prosiding Seminar Nasional Sosial, Humaniora, Dan Teknologi</w:t>
      </w:r>
      <w:r>
        <w:rPr>
          <w:rFonts w:ascii="Times New Roman" w:hAnsi="Times New Roman" w:cs="Times New Roman"/>
          <w:sz w:val="24"/>
          <w:szCs w:val="24"/>
        </w:rPr>
        <w:t>, 355–362.</w:t>
      </w:r>
    </w:p>
    <w:p w14:paraId="57022B5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Sedarmayanti, H.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Sumber Daya Manusia; Reformasi Birokrasi dan Manajemen Pegawai Negeri Sipil</w:t>
      </w:r>
      <w:r>
        <w:rPr>
          <w:rFonts w:ascii="Times New Roman" w:hAnsi="Times New Roman" w:cs="Times New Roman"/>
          <w:sz w:val="24"/>
          <w:szCs w:val="24"/>
        </w:rPr>
        <w:t>. Reflika Aditama.</w:t>
      </w:r>
    </w:p>
    <w:p w14:paraId="0945AD2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(2018). </w:t>
      </w:r>
      <w:r>
        <w:rPr>
          <w:rFonts w:ascii="Times New Roman" w:hAnsi="Times New Roman" w:cs="Times New Roman"/>
          <w:i/>
          <w:iCs/>
          <w:sz w:val="24"/>
          <w:szCs w:val="24"/>
        </w:rPr>
        <w:t>Memahami Penelitian Kualitatif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14:paraId="5110975F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Kuantitatif, Kualitatif R&amp;D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14:paraId="048BE810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(2022).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14:paraId="06526B6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Suhardi, M. (2023). </w:t>
      </w:r>
      <w:r>
        <w:rPr>
          <w:rFonts w:ascii="Times New Roman" w:hAnsi="Times New Roman" w:cs="Times New Roman"/>
          <w:i/>
          <w:iCs/>
          <w:sz w:val="24"/>
          <w:szCs w:val="24"/>
        </w:rPr>
        <w:t>Buku Ajar Dasar Metodologi Penelitian</w:t>
      </w:r>
      <w:r>
        <w:rPr>
          <w:rFonts w:ascii="Times New Roman" w:hAnsi="Times New Roman" w:cs="Times New Roman"/>
          <w:sz w:val="24"/>
          <w:szCs w:val="24"/>
        </w:rPr>
        <w:t>. Jakarta: Penerbit P4I.</w:t>
      </w:r>
    </w:p>
    <w:p w14:paraId="22EF3419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Sulistyowati, A. N., Mranani, M., Prasethyo, I. Y., Saputra, A. U., &amp; Algani, F. (2021). Pengembangan Sumber Daya Manusia dengan Memanfaatkan Olahan Tanaman Singkong Di Dusun Ngepoh, Desa Madyogondo Kecamatan Ngablak.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Abdidas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1–10.</w:t>
      </w:r>
    </w:p>
    <w:p w14:paraId="4DAE6937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Suryani, N. K., Sugianingrat, I. A. P. W., &amp; Laksemini, K. D. I. S.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Kinerja Sumber Daya Manusia: Teori, Aplikasi dan Penelitian</w:t>
      </w:r>
      <w:r>
        <w:rPr>
          <w:rFonts w:ascii="Times New Roman" w:hAnsi="Times New Roman" w:cs="Times New Roman"/>
          <w:sz w:val="24"/>
          <w:szCs w:val="24"/>
        </w:rPr>
        <w:t>. Badung: Nilacakra.</w:t>
      </w:r>
    </w:p>
    <w:p w14:paraId="37073D6B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Susan, E. (2019). Manajemen Sumber Daya Manusia. </w:t>
      </w:r>
      <w:r>
        <w:rPr>
          <w:rFonts w:ascii="Times New Roman" w:hAnsi="Times New Roman" w:cs="Times New Roman"/>
          <w:i/>
          <w:iCs/>
          <w:sz w:val="24"/>
          <w:szCs w:val="24"/>
        </w:rPr>
        <w:t>Adaara: Jurnal Manajemen Pendidikan Islam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(2), 952–962.</w:t>
      </w:r>
    </w:p>
    <w:p w14:paraId="2BCC14EE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Suswati, E. (2022). </w:t>
      </w:r>
      <w:r>
        <w:rPr>
          <w:rFonts w:ascii="Times New Roman" w:hAnsi="Times New Roman" w:cs="Times New Roman"/>
          <w:i/>
          <w:iCs/>
          <w:sz w:val="24"/>
          <w:szCs w:val="24"/>
        </w:rPr>
        <w:t>Motivasi Kerja</w:t>
      </w:r>
      <w:r>
        <w:rPr>
          <w:rFonts w:ascii="Times New Roman" w:hAnsi="Times New Roman" w:cs="Times New Roman"/>
          <w:sz w:val="24"/>
          <w:szCs w:val="24"/>
        </w:rPr>
        <w:t>. Malang: Media Nusa Creative (MNC Publishing).</w:t>
      </w:r>
    </w:p>
    <w:p w14:paraId="4F4BA6E2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Tinangon, H., Kojo, C., &amp; Tawas, H. N. (2019). Perbandingan Kinerja Pegawai Tetap Dan Tidak Tetap Di Kantor Badan Pertanahan Nasional Provinsi Sulawesi Utara.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EMBA: Jurnal Riset Ekonomi, Manajemen, Bisnis Dan Akuntansi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(4), 5079–5087.</w:t>
      </w:r>
    </w:p>
    <w:p w14:paraId="244DFD53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Wardan, K.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Motivasi Kerja Guru Dalam Pembelajaran</w:t>
      </w:r>
      <w:r>
        <w:rPr>
          <w:rFonts w:ascii="Times New Roman" w:hAnsi="Times New Roman" w:cs="Times New Roman"/>
          <w:sz w:val="24"/>
          <w:szCs w:val="24"/>
        </w:rPr>
        <w:t>. Bandung: Media Sains Indonesia.</w:t>
      </w:r>
    </w:p>
    <w:p w14:paraId="5EFC2F18" w14:textId="77777777" w:rsidR="004332C9" w:rsidRDefault="004332C9" w:rsidP="004332C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Zakariah, M. A., Afriani, V., &amp; Zakariah, K. H. M.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Metodologi Penelitian Kualitatif, Kuantitatif, Action Research, Research And Development (R&amp;D)</w:t>
      </w:r>
      <w:r>
        <w:rPr>
          <w:rFonts w:ascii="Times New Roman" w:hAnsi="Times New Roman" w:cs="Times New Roman"/>
          <w:sz w:val="24"/>
          <w:szCs w:val="24"/>
        </w:rPr>
        <w:t>. Kaloka: Yayasan Pondok Pesantren Al Mawaddah Warrahmah Kolaka.</w:t>
      </w:r>
    </w:p>
    <w:p w14:paraId="0BA792AC" w14:textId="77777777" w:rsidR="004332C9" w:rsidRDefault="004332C9" w:rsidP="00433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fldChar w:fldCharType="end"/>
      </w:r>
    </w:p>
    <w:p w14:paraId="13A10522" w14:textId="77777777" w:rsidR="00920990" w:rsidRDefault="00920990"/>
    <w:sectPr w:rsidR="00920990" w:rsidSect="000C6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C534" w14:textId="77777777" w:rsidR="00FF1310" w:rsidRDefault="00FF1310" w:rsidP="00D86D96">
      <w:pPr>
        <w:spacing w:after="0" w:line="240" w:lineRule="auto"/>
      </w:pPr>
      <w:r>
        <w:separator/>
      </w:r>
    </w:p>
  </w:endnote>
  <w:endnote w:type="continuationSeparator" w:id="0">
    <w:p w14:paraId="09FF57B8" w14:textId="77777777" w:rsidR="00FF1310" w:rsidRDefault="00FF1310" w:rsidP="00D8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6F52" w14:textId="77777777" w:rsidR="00D86D96" w:rsidRDefault="00D86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15A5" w14:textId="77777777" w:rsidR="00D86D96" w:rsidRDefault="00D86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77BF" w14:textId="77777777" w:rsidR="00D86D96" w:rsidRDefault="00D86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876D" w14:textId="77777777" w:rsidR="00FF1310" w:rsidRDefault="00FF1310" w:rsidP="00D86D96">
      <w:pPr>
        <w:spacing w:after="0" w:line="240" w:lineRule="auto"/>
      </w:pPr>
      <w:r>
        <w:separator/>
      </w:r>
    </w:p>
  </w:footnote>
  <w:footnote w:type="continuationSeparator" w:id="0">
    <w:p w14:paraId="3023F1FB" w14:textId="77777777" w:rsidR="00FF1310" w:rsidRDefault="00FF1310" w:rsidP="00D8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1448" w14:textId="3E74CC49" w:rsidR="00D86D96" w:rsidRDefault="00D86D96">
    <w:pPr>
      <w:pStyle w:val="Header"/>
    </w:pPr>
    <w:r>
      <w:rPr>
        <w:noProof/>
      </w:rPr>
      <w:pict w14:anchorId="21CDE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54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0E27" w14:textId="7313C8B4" w:rsidR="00D86D96" w:rsidRDefault="00D86D96">
    <w:pPr>
      <w:pStyle w:val="Header"/>
    </w:pPr>
    <w:r>
      <w:rPr>
        <w:noProof/>
      </w:rPr>
      <w:pict w14:anchorId="59079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543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8E50" w14:textId="4B4E139A" w:rsidR="00D86D96" w:rsidRDefault="00D86D96">
    <w:pPr>
      <w:pStyle w:val="Header"/>
    </w:pPr>
    <w:r>
      <w:rPr>
        <w:noProof/>
      </w:rPr>
      <w:pict w14:anchorId="0D52D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54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7gMBck94piMXfbRxJ9eUDi7BuLmykC52Tu17bM9HR499pnBBI720Q1Ah/ZTrHrGvHjPD1/46qHGC0ANM+N8wA==" w:salt="oofDUojRgXilWBtBdMWU0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2C9"/>
    <w:rsid w:val="000C6CF0"/>
    <w:rsid w:val="002A57EC"/>
    <w:rsid w:val="004332C9"/>
    <w:rsid w:val="00454BBB"/>
    <w:rsid w:val="00871FDE"/>
    <w:rsid w:val="008D78EF"/>
    <w:rsid w:val="00920990"/>
    <w:rsid w:val="00A35B75"/>
    <w:rsid w:val="00B97F33"/>
    <w:rsid w:val="00D86D96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3577F"/>
  <w15:docId w15:val="{7D436967-82D7-43FA-85D0-1E7E54E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C9"/>
  </w:style>
  <w:style w:type="paragraph" w:styleId="Heading1">
    <w:name w:val="heading 1"/>
    <w:basedOn w:val="Normal"/>
    <w:next w:val="Normal"/>
    <w:link w:val="Heading1Char"/>
    <w:uiPriority w:val="9"/>
    <w:qFormat/>
    <w:rsid w:val="004332C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2C9"/>
    <w:rPr>
      <w:rFonts w:ascii="Times New Roman" w:hAnsi="Times New Roman" w:cs="Times New Roman"/>
      <w:b/>
      <w:bCs/>
      <w:color w:val="000000" w:themeColor="tex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D96"/>
  </w:style>
  <w:style w:type="paragraph" w:styleId="Footer">
    <w:name w:val="footer"/>
    <w:basedOn w:val="Normal"/>
    <w:link w:val="FooterChar"/>
    <w:uiPriority w:val="99"/>
    <w:unhideWhenUsed/>
    <w:rsid w:val="00D8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Martina</dc:creator>
  <cp:lastModifiedBy>tsuraya ulfah</cp:lastModifiedBy>
  <cp:revision>3</cp:revision>
  <dcterms:created xsi:type="dcterms:W3CDTF">2023-10-02T02:42:00Z</dcterms:created>
  <dcterms:modified xsi:type="dcterms:W3CDTF">2023-10-04T07:01:00Z</dcterms:modified>
</cp:coreProperties>
</file>