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01E" w:rsidRPr="00766194" w:rsidRDefault="0091401E" w:rsidP="0091401E">
      <w:pPr>
        <w:spacing w:line="360" w:lineRule="auto"/>
        <w:ind w:left="0" w:right="0" w:firstLine="0"/>
        <w:jc w:val="center"/>
        <w:rPr>
          <w:rFonts w:asciiTheme="majorBidi" w:hAnsiTheme="majorBidi" w:cstheme="majorBidi"/>
          <w:b/>
          <w:bCs/>
          <w:sz w:val="24"/>
          <w:szCs w:val="24"/>
          <w:lang w:val="en-GB"/>
        </w:rPr>
      </w:pPr>
      <w:r w:rsidRPr="00766194">
        <w:rPr>
          <w:rFonts w:asciiTheme="majorBidi" w:hAnsiTheme="majorBidi" w:cstheme="majorBidi"/>
          <w:b/>
          <w:bCs/>
          <w:sz w:val="24"/>
          <w:szCs w:val="24"/>
          <w:lang w:val="en-GB"/>
        </w:rPr>
        <w:t>BAB I</w:t>
      </w:r>
    </w:p>
    <w:p w:rsidR="0091401E" w:rsidRPr="00766194" w:rsidRDefault="0091401E" w:rsidP="0091401E">
      <w:pPr>
        <w:spacing w:line="360" w:lineRule="auto"/>
        <w:ind w:left="0" w:right="0" w:firstLine="0"/>
        <w:jc w:val="center"/>
        <w:rPr>
          <w:rFonts w:asciiTheme="majorBidi" w:hAnsiTheme="majorBidi" w:cstheme="majorBidi"/>
          <w:bCs/>
          <w:sz w:val="24"/>
          <w:szCs w:val="24"/>
        </w:rPr>
      </w:pPr>
      <w:r w:rsidRPr="00766194">
        <w:rPr>
          <w:rFonts w:asciiTheme="majorBidi" w:hAnsiTheme="majorBidi" w:cstheme="majorBidi"/>
          <w:b/>
          <w:bCs/>
          <w:sz w:val="24"/>
          <w:szCs w:val="24"/>
          <w:lang w:val="en-GB"/>
        </w:rPr>
        <w:t>PENDAHULUAN</w:t>
      </w:r>
    </w:p>
    <w:p w:rsidR="0091401E" w:rsidRPr="00766194" w:rsidRDefault="0091401E" w:rsidP="0091401E">
      <w:pPr>
        <w:pStyle w:val="ListParagraph"/>
        <w:numPr>
          <w:ilvl w:val="1"/>
          <w:numId w:val="10"/>
        </w:numPr>
        <w:spacing w:line="360" w:lineRule="auto"/>
        <w:ind w:left="426" w:hanging="426"/>
        <w:rPr>
          <w:rFonts w:asciiTheme="majorBidi" w:hAnsiTheme="majorBidi" w:cstheme="majorBidi"/>
          <w:b/>
          <w:bCs/>
          <w:sz w:val="24"/>
          <w:szCs w:val="24"/>
          <w:lang w:val="en-GB"/>
        </w:rPr>
      </w:pPr>
      <w:r w:rsidRPr="00766194">
        <w:rPr>
          <w:rFonts w:asciiTheme="majorBidi" w:hAnsiTheme="majorBidi" w:cstheme="majorBidi"/>
          <w:b/>
          <w:bCs/>
          <w:sz w:val="24"/>
          <w:szCs w:val="24"/>
          <w:lang w:val="en-GB"/>
        </w:rPr>
        <w:t xml:space="preserve">Latar </w:t>
      </w:r>
      <w:proofErr w:type="spellStart"/>
      <w:r w:rsidRPr="00766194">
        <w:rPr>
          <w:rFonts w:asciiTheme="majorBidi" w:hAnsiTheme="majorBidi" w:cstheme="majorBidi"/>
          <w:b/>
          <w:bCs/>
          <w:sz w:val="24"/>
          <w:szCs w:val="24"/>
          <w:lang w:val="en-GB"/>
        </w:rPr>
        <w:t>Belakang</w:t>
      </w:r>
      <w:proofErr w:type="spellEnd"/>
    </w:p>
    <w:p w:rsidR="0091401E" w:rsidRPr="00766194" w:rsidRDefault="0091401E" w:rsidP="0091401E">
      <w:pPr>
        <w:pStyle w:val="ListParagraph"/>
        <w:spacing w:after="0" w:line="360" w:lineRule="auto"/>
        <w:ind w:left="426" w:firstLine="708"/>
        <w:jc w:val="both"/>
        <w:rPr>
          <w:rFonts w:asciiTheme="majorBidi" w:hAnsiTheme="majorBidi" w:cstheme="majorBidi"/>
          <w:sz w:val="24"/>
          <w:szCs w:val="24"/>
          <w:lang w:val="id-ID"/>
        </w:rPr>
      </w:pPr>
      <w:r w:rsidRPr="00766194">
        <w:rPr>
          <w:rFonts w:asciiTheme="majorBidi" w:hAnsiTheme="majorBidi" w:cstheme="majorBidi"/>
          <w:color w:val="000000"/>
          <w:sz w:val="24"/>
          <w:szCs w:val="24"/>
          <w:lang w:val="id-ID"/>
        </w:rPr>
        <w:t>Semen</w:t>
      </w:r>
      <w:r w:rsidRPr="00766194">
        <w:rPr>
          <w:rFonts w:asciiTheme="majorBidi" w:hAnsiTheme="majorBidi" w:cstheme="majorBidi"/>
          <w:color w:val="000000"/>
          <w:sz w:val="24"/>
          <w:szCs w:val="24"/>
        </w:rPr>
        <w:t>jak per</w:t>
      </w:r>
      <w:r w:rsidRPr="00766194">
        <w:rPr>
          <w:rFonts w:asciiTheme="majorBidi" w:hAnsiTheme="majorBidi" w:cstheme="majorBidi"/>
          <w:color w:val="000000"/>
          <w:sz w:val="24"/>
          <w:szCs w:val="24"/>
          <w:lang w:val="id-ID"/>
        </w:rPr>
        <w:t>kembangan</w:t>
      </w:r>
      <w:r w:rsidRPr="00766194">
        <w:rPr>
          <w:rFonts w:asciiTheme="majorBidi" w:hAnsiTheme="majorBidi" w:cstheme="majorBidi"/>
          <w:color w:val="000000"/>
          <w:sz w:val="24"/>
          <w:szCs w:val="24"/>
        </w:rPr>
        <w:t xml:space="preserve"> era </w:t>
      </w:r>
      <w:proofErr w:type="spellStart"/>
      <w:r w:rsidRPr="00766194">
        <w:rPr>
          <w:rFonts w:asciiTheme="majorBidi" w:hAnsiTheme="majorBidi" w:cstheme="majorBidi"/>
          <w:color w:val="000000"/>
          <w:sz w:val="24"/>
          <w:szCs w:val="24"/>
        </w:rPr>
        <w:t>industri</w:t>
      </w:r>
      <w:proofErr w:type="spellEnd"/>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tahun</w:t>
      </w:r>
      <w:proofErr w:type="spellEnd"/>
      <w:r w:rsidRPr="00766194">
        <w:rPr>
          <w:rFonts w:asciiTheme="majorBidi" w:hAnsiTheme="majorBidi" w:cstheme="majorBidi"/>
          <w:color w:val="000000"/>
          <w:sz w:val="24"/>
          <w:szCs w:val="24"/>
        </w:rPr>
        <w:t xml:space="preserve"> 1930-an</w:t>
      </w:r>
      <w:r w:rsidRPr="00766194">
        <w:rPr>
          <w:rFonts w:asciiTheme="majorBidi" w:hAnsiTheme="majorBidi" w:cstheme="majorBidi"/>
          <w:color w:val="000000"/>
          <w:sz w:val="24"/>
          <w:szCs w:val="24"/>
          <w:lang w:val="id-ID"/>
        </w:rPr>
        <w:t xml:space="preserve"> l</w:t>
      </w:r>
      <w:proofErr w:type="spellStart"/>
      <w:r w:rsidRPr="00766194">
        <w:rPr>
          <w:rFonts w:asciiTheme="majorBidi" w:hAnsiTheme="majorBidi" w:cstheme="majorBidi"/>
          <w:color w:val="000000"/>
          <w:sz w:val="24"/>
          <w:szCs w:val="24"/>
        </w:rPr>
        <w:t>iteratur</w:t>
      </w:r>
      <w:proofErr w:type="spellEnd"/>
      <w:r w:rsidRPr="00766194">
        <w:rPr>
          <w:rFonts w:asciiTheme="majorBidi" w:hAnsiTheme="majorBidi" w:cstheme="majorBidi"/>
          <w:color w:val="000000"/>
          <w:sz w:val="24"/>
          <w:szCs w:val="24"/>
          <w:lang w:val="id-ID"/>
        </w:rPr>
        <w:t xml:space="preserve"> yang membahas</w:t>
      </w:r>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kepuasan</w:t>
      </w:r>
      <w:proofErr w:type="spellEnd"/>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kerja</w:t>
      </w:r>
      <w:proofErr w:type="spellEnd"/>
      <w:r w:rsidRPr="00766194">
        <w:rPr>
          <w:rFonts w:asciiTheme="majorBidi" w:hAnsiTheme="majorBidi" w:cstheme="majorBidi"/>
          <w:color w:val="000000"/>
          <w:sz w:val="24"/>
          <w:szCs w:val="24"/>
          <w:lang w:val="id-ID"/>
        </w:rPr>
        <w:t xml:space="preserve"> sudah muncul</w:t>
      </w:r>
      <w:r w:rsidRPr="00766194">
        <w:rPr>
          <w:rFonts w:asciiTheme="majorBidi" w:hAnsiTheme="majorBidi" w:cstheme="majorBidi"/>
          <w:color w:val="000000"/>
          <w:sz w:val="24"/>
          <w:szCs w:val="24"/>
        </w:rPr>
        <w:t>,</w:t>
      </w:r>
      <w:r w:rsidRPr="00766194">
        <w:rPr>
          <w:rFonts w:asciiTheme="majorBidi" w:hAnsiTheme="majorBidi" w:cstheme="majorBidi"/>
          <w:color w:val="000000"/>
          <w:sz w:val="24"/>
          <w:szCs w:val="24"/>
          <w:lang w:val="id-ID"/>
        </w:rPr>
        <w:t xml:space="preserve"> literatur ini pun </w:t>
      </w:r>
      <w:proofErr w:type="spellStart"/>
      <w:r w:rsidRPr="00766194">
        <w:rPr>
          <w:rFonts w:asciiTheme="majorBidi" w:hAnsiTheme="majorBidi" w:cstheme="majorBidi"/>
          <w:color w:val="000000"/>
          <w:sz w:val="24"/>
          <w:szCs w:val="24"/>
        </w:rPr>
        <w:t>masih</w:t>
      </w:r>
      <w:proofErr w:type="spellEnd"/>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diperlukan</w:t>
      </w:r>
      <w:proofErr w:type="spellEnd"/>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sampai</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sekarang, sehingga usaha untuk</w:t>
      </w:r>
      <w:r w:rsidRPr="00766194">
        <w:rPr>
          <w:rFonts w:asciiTheme="majorBidi" w:hAnsiTheme="majorBidi" w:cstheme="majorBidi"/>
          <w:color w:val="000000"/>
          <w:sz w:val="24"/>
          <w:szCs w:val="24"/>
        </w:rPr>
        <w:t xml:space="preserve"> me</w:t>
      </w:r>
      <w:r w:rsidRPr="00766194">
        <w:rPr>
          <w:rFonts w:asciiTheme="majorBidi" w:hAnsiTheme="majorBidi" w:cstheme="majorBidi"/>
          <w:color w:val="000000"/>
          <w:sz w:val="24"/>
          <w:szCs w:val="24"/>
          <w:lang w:val="id-ID"/>
        </w:rPr>
        <w:t>ncapai</w:t>
      </w:r>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kepuasan</w:t>
      </w:r>
      <w:proofErr w:type="spellEnd"/>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kerja</w:t>
      </w:r>
      <w:proofErr w:type="spellEnd"/>
      <w:r w:rsidRPr="00766194">
        <w:rPr>
          <w:rFonts w:asciiTheme="majorBidi" w:hAnsiTheme="majorBidi" w:cstheme="majorBidi"/>
          <w:color w:val="000000"/>
          <w:sz w:val="24"/>
          <w:szCs w:val="24"/>
        </w:rPr>
        <w:t xml:space="preserve"> sangat</w:t>
      </w:r>
      <w:r w:rsidRPr="00766194">
        <w:rPr>
          <w:rFonts w:asciiTheme="majorBidi" w:hAnsiTheme="majorBidi" w:cstheme="majorBidi"/>
          <w:color w:val="000000"/>
          <w:sz w:val="24"/>
          <w:szCs w:val="24"/>
          <w:lang w:val="id-ID"/>
        </w:rPr>
        <w:t>lah diperlukan</w:t>
      </w:r>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baik</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 xml:space="preserve">untuk personal </w:t>
      </w:r>
      <w:proofErr w:type="spellStart"/>
      <w:r w:rsidRPr="00766194">
        <w:rPr>
          <w:rFonts w:asciiTheme="majorBidi" w:hAnsiTheme="majorBidi" w:cstheme="majorBidi"/>
          <w:color w:val="000000"/>
          <w:sz w:val="24"/>
          <w:szCs w:val="24"/>
        </w:rPr>
        <w:t>maupun</w:t>
      </w:r>
      <w:proofErr w:type="spellEnd"/>
      <w:r w:rsidRPr="00766194">
        <w:rPr>
          <w:rFonts w:asciiTheme="majorBidi" w:hAnsiTheme="majorBidi" w:cstheme="majorBidi"/>
          <w:color w:val="000000"/>
          <w:sz w:val="24"/>
          <w:szCs w:val="24"/>
          <w:lang w:val="id-ID"/>
        </w:rPr>
        <w:t xml:space="preserve"> </w:t>
      </w:r>
      <w:proofErr w:type="spellStart"/>
      <w:r w:rsidRPr="00766194">
        <w:rPr>
          <w:rFonts w:asciiTheme="majorBidi" w:hAnsiTheme="majorBidi" w:cstheme="majorBidi"/>
          <w:color w:val="000000"/>
          <w:sz w:val="24"/>
          <w:szCs w:val="24"/>
        </w:rPr>
        <w:t>organisasi</w:t>
      </w:r>
      <w:proofErr w:type="spellEnd"/>
      <w:r w:rsidRPr="00766194">
        <w:rPr>
          <w:rFonts w:asciiTheme="majorBidi" w:hAnsiTheme="majorBidi" w:cstheme="majorBidi"/>
          <w:color w:val="000000"/>
          <w:sz w:val="24"/>
          <w:szCs w:val="24"/>
        </w:rPr>
        <w:t>.</w:t>
      </w:r>
      <w:r w:rsidRPr="00766194">
        <w:rPr>
          <w:rFonts w:asciiTheme="majorBidi" w:hAnsiTheme="majorBidi" w:cstheme="majorBidi"/>
          <w:sz w:val="24"/>
          <w:szCs w:val="24"/>
          <w:lang w:val="id-ID"/>
        </w:rPr>
        <w:t xml:space="preserve"> </w:t>
      </w:r>
      <w:r w:rsidRPr="00766194">
        <w:rPr>
          <w:rFonts w:asciiTheme="majorBidi" w:hAnsiTheme="majorBidi" w:cstheme="majorBidi"/>
          <w:color w:val="000000"/>
          <w:sz w:val="24"/>
          <w:szCs w:val="24"/>
          <w:lang w:val="id-ID"/>
        </w:rPr>
        <w:t xml:space="preserve">Kepuasan kerja merupakan perasaan yang dirasakan secara emosional oleh pegawai sehingga dapat terlihat dari perilaku yang ditunjukkan pegawai. Pegawai yang puas akan pekerjaanya akan selalu menunjukkan sikap positif seperti disiplin, bermanfaat, suka menolong, loyal, dan inovatif tetapi pegawai yang tidak puas dengan pekerjaanya akan melakukan tindakan negatif yang kontra produktif seperti keluar dari pekerjaan, perampasan, perusakan, dan korupsi. </w:t>
      </w:r>
    </w:p>
    <w:p w:rsidR="0091401E" w:rsidRPr="00766194" w:rsidRDefault="0091401E" w:rsidP="0091401E">
      <w:pPr>
        <w:pStyle w:val="ListParagraph"/>
        <w:spacing w:after="0" w:line="360" w:lineRule="auto"/>
        <w:ind w:left="426" w:firstLine="708"/>
        <w:jc w:val="both"/>
        <w:rPr>
          <w:rFonts w:asciiTheme="majorBidi" w:hAnsiTheme="majorBidi" w:cstheme="majorBidi"/>
          <w:sz w:val="24"/>
          <w:szCs w:val="24"/>
          <w:lang w:val="id-ID"/>
        </w:rPr>
      </w:pPr>
      <w:r>
        <w:rPr>
          <w:rFonts w:asciiTheme="majorBidi" w:hAnsiTheme="majorBidi" w:cstheme="majorBidi"/>
          <w:color w:val="000000"/>
          <w:sz w:val="24"/>
          <w:szCs w:val="24"/>
          <w:lang w:val="id-ID"/>
        </w:rPr>
        <w:t>Medan Bisnis Daily</w:t>
      </w:r>
      <w:r w:rsidRPr="00766194">
        <w:rPr>
          <w:rFonts w:asciiTheme="majorBidi" w:hAnsiTheme="majorBidi" w:cstheme="majorBidi"/>
          <w:color w:val="000000"/>
          <w:sz w:val="24"/>
          <w:szCs w:val="24"/>
          <w:lang w:val="id-ID"/>
        </w:rPr>
        <w:t xml:space="preserve"> pada tahun 2014 menyatakan hasil survei yang dilaksanakan Accenture memperlihatkan bahwa pada tahun 2013 </w:t>
      </w:r>
      <w:r w:rsidRPr="00766194">
        <w:rPr>
          <w:rFonts w:asciiTheme="majorBidi" w:hAnsiTheme="majorBidi" w:cstheme="majorBidi"/>
          <w:sz w:val="24"/>
          <w:szCs w:val="24"/>
          <w:lang w:val="id-ID"/>
        </w:rPr>
        <w:t xml:space="preserve">Indonesia merupakan Negara dengan urutan kesatu tempat orang-orang yang mempunyai taraf kebahagiaan dan kepuasan terbawah </w:t>
      </w:r>
      <w:r>
        <w:rPr>
          <w:rFonts w:asciiTheme="majorBidi" w:hAnsiTheme="majorBidi" w:cstheme="majorBidi"/>
          <w:sz w:val="24"/>
          <w:szCs w:val="24"/>
          <w:lang w:val="id-ID"/>
        </w:rPr>
        <w:t>jika dibanding</w:t>
      </w:r>
      <w:r w:rsidRPr="00766194">
        <w:rPr>
          <w:rFonts w:asciiTheme="majorBidi" w:hAnsiTheme="majorBidi" w:cstheme="majorBidi"/>
          <w:sz w:val="24"/>
          <w:szCs w:val="24"/>
          <w:lang w:val="id-ID"/>
        </w:rPr>
        <w:t xml:space="preserve"> dengan negara</w:t>
      </w:r>
      <w:r>
        <w:rPr>
          <w:rFonts w:asciiTheme="majorBidi" w:hAnsiTheme="majorBidi" w:cstheme="majorBidi"/>
          <w:sz w:val="24"/>
          <w:szCs w:val="24"/>
          <w:lang w:val="id-ID"/>
        </w:rPr>
        <w:t xml:space="preserve"> yang lain. Dari</w:t>
      </w:r>
      <w:r w:rsidRPr="00766194">
        <w:rPr>
          <w:rFonts w:asciiTheme="majorBidi" w:hAnsiTheme="majorBidi" w:cstheme="majorBidi"/>
          <w:sz w:val="24"/>
          <w:szCs w:val="24"/>
          <w:lang w:val="id-ID"/>
        </w:rPr>
        <w:t xml:space="preserve"> banyak</w:t>
      </w:r>
      <w:r>
        <w:rPr>
          <w:rFonts w:asciiTheme="majorBidi" w:hAnsiTheme="majorBidi" w:cstheme="majorBidi"/>
          <w:sz w:val="24"/>
          <w:szCs w:val="24"/>
          <w:lang w:val="id-ID"/>
        </w:rPr>
        <w:t>nya</w:t>
      </w:r>
      <w:r w:rsidRPr="00766194">
        <w:rPr>
          <w:rFonts w:asciiTheme="majorBidi" w:hAnsiTheme="majorBidi" w:cstheme="majorBidi"/>
          <w:sz w:val="24"/>
          <w:szCs w:val="24"/>
          <w:lang w:val="id-ID"/>
        </w:rPr>
        <w:t xml:space="preserve"> responden yang mengisi survei, hanya ada 18% pegawai di Indonesia yang mengatakan puas akan kebahagiaan yang didapatkan di tempat kerja serta kualitas kehidupannya. Penyebab utama indeks ini adalah masalah kehidupan individual, insentif dan keseimbangan karir yang didapatkan. Sedangkan hasil survei yang dilakukan oleh Ipsos Global pada tahun 2012 menyatakan hal yang berbeda. Ipsos Global mengemukakan bahwa 8 dari 10 masyarakat di Indonesia bahagia terhadap kehidupannya, namun kebahagiaan yang dimaksud juga belum tentu berpengaruh pada pekerjaan. Variabel yang didefinisikan sebagai bahagia atau sangat bahagia yang menjadi patokan Ipsos Global tidak mengukur indikator kepuasan pada lingkungan kerja. Apabila hal tadi benar, maka akan menyebabkan kerancuan melihat demonstrasi yang dilakukan oleh buruh yang meminta gaji minimal di sebagian tempat di Indonesia.</w:t>
      </w:r>
    </w:p>
    <w:p w:rsidR="0091401E" w:rsidRPr="00766194" w:rsidRDefault="0091401E" w:rsidP="0091401E">
      <w:pPr>
        <w:pStyle w:val="ListParagraph"/>
        <w:spacing w:after="0" w:line="360" w:lineRule="auto"/>
        <w:ind w:left="426" w:firstLine="708"/>
        <w:jc w:val="both"/>
        <w:rPr>
          <w:rFonts w:asciiTheme="majorBidi" w:hAnsiTheme="majorBidi" w:cstheme="majorBidi"/>
          <w:sz w:val="24"/>
          <w:szCs w:val="24"/>
          <w:lang w:val="id-ID"/>
        </w:rPr>
      </w:pPr>
      <w:r w:rsidRPr="00766194">
        <w:rPr>
          <w:rFonts w:asciiTheme="majorBidi" w:hAnsiTheme="majorBidi" w:cstheme="majorBidi"/>
          <w:sz w:val="24"/>
          <w:szCs w:val="24"/>
          <w:lang w:val="id-ID"/>
        </w:rPr>
        <w:lastRenderedPageBreak/>
        <w:t xml:space="preserve">Seperti yang sudah dikatakan pada survei yang telah dilakukan oleh Accenture di atas, satu dan lain hal yang dapat memberikan pengaruh pada kepuasan kerja pegawai adalah insentif. Insentif dapat diartikan sebagai sesuatu yang diberikan oleh instansi kepada pegawai diluar dari gaji yang sudah diperoleh untuk memotivasi pegawai agar dapat bekerja dengan lebih giat dan terus berusaha memperbaiki prestasi kerjanya. Oleh karenanya, instansi harus </w:t>
      </w:r>
      <w:r>
        <w:rPr>
          <w:rFonts w:asciiTheme="majorBidi" w:hAnsiTheme="majorBidi" w:cstheme="majorBidi"/>
          <w:sz w:val="24"/>
          <w:szCs w:val="24"/>
          <w:lang w:val="id-ID"/>
        </w:rPr>
        <w:t xml:space="preserve">memberikan perhatian yang lebih terhadap insentif </w:t>
      </w:r>
      <w:r w:rsidRPr="00766194">
        <w:rPr>
          <w:rFonts w:asciiTheme="majorBidi" w:hAnsiTheme="majorBidi" w:cstheme="majorBidi"/>
          <w:sz w:val="24"/>
          <w:szCs w:val="24"/>
          <w:lang w:val="id-ID"/>
        </w:rPr>
        <w:t xml:space="preserve">para pegawai agar dapat memotivasi mereka dalam peningkatan kinerja dan upaya pencapaian tujuan instansi. Disisi lain, kerjasama tim juga merupakan unsur lain yang mempengaruhi kepuasan kerja maka kerjasama tim penting untuk diperhatikan karena </w:t>
      </w:r>
      <w:r w:rsidRPr="00766194">
        <w:rPr>
          <w:rFonts w:asciiTheme="majorBidi" w:hAnsiTheme="majorBidi" w:cstheme="majorBidi"/>
          <w:color w:val="000000"/>
          <w:sz w:val="24"/>
          <w:szCs w:val="24"/>
          <w:lang w:val="id-ID"/>
        </w:rPr>
        <w:t xml:space="preserve">setiap organisasi pastinya selalu menuntut pegawainya agar saling bekerjasama baik di lingkungan sosial ataupun lingkungan kerja. Kerjasama tim dapat terbentuk apabila seluruh anggotanya mau dan mampu untuk bekerjasama dalam sebuah tim. Manfaat dari kerjasama tim </w:t>
      </w:r>
      <w:r w:rsidRPr="00766194">
        <w:rPr>
          <w:rFonts w:asciiTheme="majorBidi" w:hAnsiTheme="majorBidi" w:cstheme="majorBidi"/>
          <w:sz w:val="24"/>
          <w:szCs w:val="24"/>
          <w:lang w:val="id-ID"/>
        </w:rPr>
        <w:t>yang efektif dan efisien akan meningkatkan koordinasi dan keberhasilan kerja antar pegawai.</w:t>
      </w:r>
    </w:p>
    <w:p w:rsidR="0091401E" w:rsidRPr="00766194" w:rsidRDefault="0091401E" w:rsidP="0091401E">
      <w:pPr>
        <w:pStyle w:val="ListParagraph"/>
        <w:spacing w:after="0" w:line="360" w:lineRule="auto"/>
        <w:ind w:left="426" w:firstLine="708"/>
        <w:jc w:val="both"/>
        <w:rPr>
          <w:rFonts w:asciiTheme="majorBidi" w:hAnsiTheme="majorBidi" w:cstheme="majorBidi"/>
          <w:color w:val="000000"/>
          <w:sz w:val="24"/>
          <w:szCs w:val="24"/>
          <w:lang w:val="id-ID"/>
        </w:rPr>
      </w:pPr>
      <w:r w:rsidRPr="00766194">
        <w:rPr>
          <w:rStyle w:val="fontstyle01"/>
          <w:rFonts w:asciiTheme="majorBidi" w:hAnsiTheme="majorBidi" w:cstheme="majorBidi"/>
          <w:sz w:val="24"/>
          <w:szCs w:val="24"/>
          <w:lang w:val="id-ID"/>
        </w:rPr>
        <w:t xml:space="preserve">Dodi Effendi (2021) dalam penelitiannya dengan judul </w:t>
      </w:r>
      <w:r w:rsidRPr="00766194">
        <w:rPr>
          <w:rFonts w:asciiTheme="majorBidi" w:hAnsiTheme="majorBidi" w:cstheme="majorBidi"/>
          <w:sz w:val="24"/>
          <w:szCs w:val="24"/>
          <w:lang w:val="id-ID"/>
        </w:rPr>
        <w:t xml:space="preserve">pengaruh insentif terhadap kepuasan kerja karyawan pada PT. adira finance (cabang Pekanbaru) </w:t>
      </w:r>
      <w:r w:rsidRPr="00766194">
        <w:rPr>
          <w:rStyle w:val="fontstyle01"/>
          <w:rFonts w:asciiTheme="majorBidi" w:hAnsiTheme="majorBidi" w:cstheme="majorBidi"/>
          <w:sz w:val="24"/>
          <w:szCs w:val="24"/>
          <w:lang w:val="id-ID"/>
        </w:rPr>
        <w:t xml:space="preserve">mengemukakan bahwa insentif </w:t>
      </w:r>
      <w:r>
        <w:rPr>
          <w:rStyle w:val="fontstyle01"/>
          <w:rFonts w:asciiTheme="majorBidi" w:hAnsiTheme="majorBidi" w:cstheme="majorBidi"/>
          <w:sz w:val="24"/>
          <w:szCs w:val="24"/>
          <w:lang w:val="id-ID"/>
        </w:rPr>
        <w:t>berpengaruh secara</w:t>
      </w:r>
      <w:r w:rsidRPr="00766194">
        <w:rPr>
          <w:rStyle w:val="fontstyle01"/>
          <w:rFonts w:asciiTheme="majorBidi" w:hAnsiTheme="majorBidi" w:cstheme="majorBidi"/>
          <w:sz w:val="24"/>
          <w:szCs w:val="24"/>
          <w:lang w:val="id-ID"/>
        </w:rPr>
        <w:t xml:space="preserve"> signifikan </w:t>
      </w:r>
      <w:r>
        <w:rPr>
          <w:rStyle w:val="fontstyle01"/>
          <w:rFonts w:asciiTheme="majorBidi" w:hAnsiTheme="majorBidi" w:cstheme="majorBidi"/>
          <w:sz w:val="24"/>
          <w:szCs w:val="24"/>
          <w:lang w:val="id-ID"/>
        </w:rPr>
        <w:t>pada</w:t>
      </w:r>
      <w:r w:rsidRPr="00766194">
        <w:rPr>
          <w:rStyle w:val="fontstyle01"/>
          <w:rFonts w:asciiTheme="majorBidi" w:hAnsiTheme="majorBidi" w:cstheme="majorBidi"/>
          <w:sz w:val="24"/>
          <w:szCs w:val="24"/>
          <w:lang w:val="id-ID"/>
        </w:rPr>
        <w:t xml:space="preserve"> kepuasan kerja </w:t>
      </w:r>
      <w:r>
        <w:rPr>
          <w:rStyle w:val="fontstyle01"/>
          <w:rFonts w:asciiTheme="majorBidi" w:hAnsiTheme="majorBidi" w:cstheme="majorBidi"/>
          <w:sz w:val="24"/>
          <w:szCs w:val="24"/>
          <w:lang w:val="id-ID"/>
        </w:rPr>
        <w:t>berbeda dengan</w:t>
      </w:r>
      <w:r w:rsidRPr="00766194">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lang w:val="id-ID"/>
        </w:rPr>
        <w:t xml:space="preserve">hasil </w:t>
      </w:r>
      <w:r w:rsidRPr="00766194">
        <w:rPr>
          <w:rFonts w:asciiTheme="majorBidi" w:hAnsiTheme="majorBidi" w:cstheme="majorBidi"/>
          <w:color w:val="000000"/>
          <w:sz w:val="24"/>
          <w:szCs w:val="24"/>
          <w:lang w:val="id-ID"/>
        </w:rPr>
        <w:t>penelitian Ake Esalutfiani</w:t>
      </w:r>
      <w:r w:rsidRPr="00766194">
        <w:rPr>
          <w:rFonts w:asciiTheme="majorBidi" w:eastAsia="Times New Roman" w:hAnsiTheme="majorBidi" w:cstheme="majorBidi"/>
          <w:color w:val="000000"/>
          <w:sz w:val="24"/>
          <w:szCs w:val="24"/>
          <w:lang w:val="id-ID"/>
        </w:rPr>
        <w:t xml:space="preserve"> &amp;</w:t>
      </w:r>
      <w:r w:rsidRPr="00766194">
        <w:rPr>
          <w:rFonts w:asciiTheme="majorBidi" w:hAnsiTheme="majorBidi" w:cstheme="majorBidi"/>
          <w:color w:val="000000"/>
          <w:sz w:val="24"/>
          <w:szCs w:val="24"/>
          <w:lang w:val="id-ID"/>
        </w:rPr>
        <w:t xml:space="preserve"> Saur Panjaitan</w:t>
      </w:r>
      <w:r w:rsidRPr="00766194">
        <w:rPr>
          <w:rFonts w:asciiTheme="majorBidi" w:hAnsiTheme="majorBidi" w:cstheme="majorBidi"/>
          <w:sz w:val="24"/>
          <w:szCs w:val="24"/>
          <w:lang w:val="id-ID"/>
        </w:rPr>
        <w:t xml:space="preserve"> </w:t>
      </w:r>
      <w:r w:rsidRPr="00766194">
        <w:rPr>
          <w:rFonts w:asciiTheme="majorBidi" w:eastAsia="Times New Roman" w:hAnsiTheme="majorBidi" w:cstheme="majorBidi"/>
          <w:color w:val="000000"/>
          <w:sz w:val="24"/>
          <w:szCs w:val="24"/>
          <w:lang w:val="id-ID"/>
        </w:rPr>
        <w:t xml:space="preserve">(2023) dengan judul </w:t>
      </w:r>
      <w:r w:rsidRPr="00766194">
        <w:rPr>
          <w:rFonts w:asciiTheme="majorBidi" w:hAnsiTheme="majorBidi" w:cstheme="majorBidi"/>
          <w:color w:val="000000"/>
          <w:sz w:val="24"/>
          <w:szCs w:val="24"/>
          <w:lang w:val="id-ID"/>
        </w:rPr>
        <w:t xml:space="preserve">pengaruh kepemimpinan dan insentif terhadap kepuasan kerja karyawan serta implikasinya pada </w:t>
      </w:r>
      <w:r w:rsidRPr="00766194">
        <w:rPr>
          <w:rFonts w:asciiTheme="majorBidi" w:hAnsiTheme="majorBidi" w:cstheme="majorBidi"/>
          <w:i/>
          <w:iCs/>
          <w:color w:val="000000"/>
          <w:sz w:val="24"/>
          <w:szCs w:val="24"/>
          <w:lang w:val="id-ID"/>
        </w:rPr>
        <w:t>turnover intention</w:t>
      </w:r>
      <w:r w:rsidRPr="00766194">
        <w:rPr>
          <w:rFonts w:asciiTheme="majorBidi" w:hAnsiTheme="majorBidi" w:cstheme="majorBidi"/>
          <w:color w:val="000000"/>
          <w:sz w:val="24"/>
          <w:szCs w:val="24"/>
          <w:lang w:val="id-ID"/>
        </w:rPr>
        <w:t xml:space="preserve"> (studi kasus pada PT. Daido Sp, Indonesia)</w:t>
      </w:r>
      <w:r w:rsidRPr="00766194">
        <w:rPr>
          <w:rFonts w:asciiTheme="majorBidi" w:hAnsiTheme="majorBidi" w:cstheme="majorBidi"/>
          <w:sz w:val="24"/>
          <w:szCs w:val="24"/>
          <w:lang w:val="id-ID"/>
        </w:rPr>
        <w:t xml:space="preserve"> </w:t>
      </w:r>
      <w:r w:rsidRPr="00766194">
        <w:rPr>
          <w:rFonts w:asciiTheme="majorBidi" w:eastAsia="Times New Roman" w:hAnsiTheme="majorBidi" w:cstheme="majorBidi"/>
          <w:sz w:val="24"/>
          <w:szCs w:val="24"/>
          <w:lang w:val="id-ID"/>
        </w:rPr>
        <w:t xml:space="preserve">menyatakan bahwa </w:t>
      </w:r>
      <w:r w:rsidRPr="00766194">
        <w:rPr>
          <w:rFonts w:asciiTheme="majorBidi" w:hAnsiTheme="majorBidi" w:cstheme="majorBidi"/>
          <w:color w:val="000000"/>
          <w:sz w:val="24"/>
          <w:szCs w:val="24"/>
          <w:lang w:val="id-ID"/>
        </w:rPr>
        <w:t xml:space="preserve">insentif tidak </w:t>
      </w:r>
      <w:r>
        <w:rPr>
          <w:rFonts w:asciiTheme="majorBidi" w:hAnsiTheme="majorBidi" w:cstheme="majorBidi"/>
          <w:color w:val="000000"/>
          <w:sz w:val="24"/>
          <w:szCs w:val="24"/>
          <w:lang w:val="id-ID"/>
        </w:rPr>
        <w:t>memiliki</w:t>
      </w:r>
      <w:r w:rsidRPr="00766194">
        <w:rPr>
          <w:rFonts w:asciiTheme="majorBidi" w:hAnsiTheme="majorBidi" w:cstheme="majorBidi"/>
          <w:color w:val="000000"/>
          <w:sz w:val="24"/>
          <w:szCs w:val="24"/>
          <w:lang w:val="id-ID"/>
        </w:rPr>
        <w:t xml:space="preserve"> pengaruh terhadap kepuasan kerja </w:t>
      </w:r>
      <w:r>
        <w:rPr>
          <w:rFonts w:asciiTheme="majorBidi" w:hAnsiTheme="majorBidi" w:cstheme="majorBidi"/>
          <w:color w:val="000000"/>
          <w:sz w:val="24"/>
          <w:szCs w:val="24"/>
          <w:lang w:val="id-ID"/>
        </w:rPr>
        <w:t xml:space="preserve">secara </w:t>
      </w:r>
      <w:r w:rsidRPr="00766194">
        <w:rPr>
          <w:rFonts w:asciiTheme="majorBidi" w:hAnsiTheme="majorBidi" w:cstheme="majorBidi"/>
          <w:color w:val="000000"/>
          <w:sz w:val="24"/>
          <w:szCs w:val="24"/>
          <w:lang w:val="id-ID"/>
        </w:rPr>
        <w:t xml:space="preserve">positif </w:t>
      </w:r>
      <w:r>
        <w:rPr>
          <w:rFonts w:asciiTheme="majorBidi" w:hAnsiTheme="majorBidi" w:cstheme="majorBidi"/>
          <w:color w:val="000000"/>
          <w:sz w:val="24"/>
          <w:szCs w:val="24"/>
          <w:lang w:val="id-ID"/>
        </w:rPr>
        <w:t>maupun</w:t>
      </w:r>
      <w:r w:rsidRPr="00766194">
        <w:rPr>
          <w:rFonts w:asciiTheme="majorBidi" w:hAnsiTheme="majorBidi" w:cstheme="majorBidi"/>
          <w:color w:val="000000"/>
          <w:sz w:val="24"/>
          <w:szCs w:val="24"/>
          <w:lang w:val="id-ID"/>
        </w:rPr>
        <w:t xml:space="preserve"> signifikan. Kemudian penelitian yang dilaksanakan </w:t>
      </w:r>
      <w:r w:rsidRPr="00766194">
        <w:rPr>
          <w:rFonts w:asciiTheme="majorBidi" w:eastAsia="Times New Roman" w:hAnsiTheme="majorBidi" w:cstheme="majorBidi"/>
          <w:color w:val="000000"/>
          <w:sz w:val="24"/>
          <w:szCs w:val="24"/>
          <w:lang w:val="id-ID"/>
        </w:rPr>
        <w:t>Gita Fitrianti &amp; Romat Saragih (2020) dengan judul pengaruh gaya kepemimpinan dan kerjasama tim terhadap kepuasan kerja karyawan PT. len industri (persero)</w:t>
      </w:r>
      <w:r w:rsidRPr="00766194">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lang w:val="id-ID"/>
        </w:rPr>
        <w:t>memiliki hasil</w:t>
      </w:r>
      <w:r w:rsidRPr="00766194">
        <w:rPr>
          <w:rFonts w:asciiTheme="majorBidi" w:eastAsia="Times New Roman" w:hAnsiTheme="majorBidi" w:cstheme="majorBidi"/>
          <w:sz w:val="24"/>
          <w:szCs w:val="24"/>
          <w:lang w:val="id-ID"/>
        </w:rPr>
        <w:t xml:space="preserve"> </w:t>
      </w:r>
      <w:r w:rsidRPr="00766194">
        <w:rPr>
          <w:rFonts w:asciiTheme="majorBidi" w:eastAsia="Times New Roman" w:hAnsiTheme="majorBidi" w:cstheme="majorBidi"/>
          <w:color w:val="000000"/>
          <w:sz w:val="24"/>
          <w:szCs w:val="24"/>
          <w:lang w:val="id-ID"/>
        </w:rPr>
        <w:t xml:space="preserve">kerjasama tim terhadap kepuasan kerja </w:t>
      </w:r>
      <w:r>
        <w:rPr>
          <w:rFonts w:asciiTheme="majorBidi" w:eastAsia="Times New Roman" w:hAnsiTheme="majorBidi" w:cstheme="majorBidi"/>
          <w:color w:val="000000"/>
          <w:sz w:val="24"/>
          <w:szCs w:val="24"/>
          <w:lang w:val="id-ID"/>
        </w:rPr>
        <w:t xml:space="preserve">berpengaruh positif dan signifikan. Tetapi hasil ini </w:t>
      </w:r>
      <w:r w:rsidRPr="00766194">
        <w:rPr>
          <w:rFonts w:asciiTheme="majorBidi" w:eastAsia="Times New Roman" w:hAnsiTheme="majorBidi" w:cstheme="majorBidi"/>
          <w:color w:val="000000"/>
          <w:sz w:val="24"/>
          <w:szCs w:val="24"/>
          <w:lang w:val="id-ID"/>
        </w:rPr>
        <w:t xml:space="preserve">berbeda dengan hasil Juki Fentika Sari (2020) dengan judul pengaruh komunikasi, kerjasama tim, serta </w:t>
      </w:r>
      <w:r w:rsidRPr="00766194">
        <w:rPr>
          <w:rFonts w:asciiTheme="majorBidi" w:eastAsia="Times New Roman" w:hAnsiTheme="majorBidi" w:cstheme="majorBidi"/>
          <w:i/>
          <w:iCs/>
          <w:color w:val="000000"/>
          <w:sz w:val="24"/>
          <w:szCs w:val="24"/>
          <w:lang w:val="id-ID"/>
        </w:rPr>
        <w:t>reward</w:t>
      </w:r>
      <w:r w:rsidRPr="00766194">
        <w:rPr>
          <w:rFonts w:asciiTheme="majorBidi" w:eastAsia="Times New Roman" w:hAnsiTheme="majorBidi" w:cstheme="majorBidi"/>
          <w:color w:val="000000"/>
          <w:sz w:val="24"/>
          <w:szCs w:val="24"/>
          <w:lang w:val="id-ID"/>
        </w:rPr>
        <w:t xml:space="preserve"> terhadap kepuasan kerja </w:t>
      </w:r>
      <w:r w:rsidRPr="00766194">
        <w:rPr>
          <w:rFonts w:asciiTheme="majorBidi" w:eastAsia="Times New Roman" w:hAnsiTheme="majorBidi" w:cstheme="majorBidi"/>
          <w:color w:val="000000"/>
          <w:sz w:val="24"/>
          <w:szCs w:val="24"/>
          <w:lang w:val="id-ID"/>
        </w:rPr>
        <w:lastRenderedPageBreak/>
        <w:t>(studi kasus pada karyawan Elizabeth pada Lippo Karawaci) menyatakan bahwa kerjasama tim tidak berpengaruh signifikan terhadap kepuasan kerja.</w:t>
      </w:r>
    </w:p>
    <w:p w:rsidR="0091401E" w:rsidRPr="00766194" w:rsidRDefault="0091401E" w:rsidP="0091401E">
      <w:pPr>
        <w:pStyle w:val="ListParagraph"/>
        <w:spacing w:after="0" w:line="360" w:lineRule="auto"/>
        <w:ind w:left="426" w:firstLine="708"/>
        <w:jc w:val="both"/>
        <w:rPr>
          <w:rFonts w:asciiTheme="majorBidi" w:eastAsia="Times New Roman" w:hAnsiTheme="majorBidi" w:cstheme="majorBidi"/>
          <w:color w:val="000000"/>
          <w:sz w:val="24"/>
          <w:szCs w:val="24"/>
          <w:lang w:val="id-ID"/>
        </w:rPr>
      </w:pPr>
      <w:r w:rsidRPr="00766194">
        <w:rPr>
          <w:rFonts w:asciiTheme="majorBidi" w:eastAsia="Times New Roman" w:hAnsiTheme="majorBidi" w:cstheme="majorBidi"/>
          <w:color w:val="000000"/>
          <w:sz w:val="24"/>
          <w:szCs w:val="24"/>
          <w:lang w:val="id-ID"/>
        </w:rPr>
        <w:t xml:space="preserve">Berdasarkan uraian perbedaan </w:t>
      </w:r>
      <w:r>
        <w:rPr>
          <w:rFonts w:asciiTheme="majorBidi" w:eastAsia="Times New Roman" w:hAnsiTheme="majorBidi" w:cstheme="majorBidi"/>
          <w:color w:val="000000"/>
          <w:sz w:val="24"/>
          <w:szCs w:val="24"/>
          <w:lang w:val="id-ID"/>
        </w:rPr>
        <w:t>simpulan penelitian terdahulu yang sudah dipaparkan,</w:t>
      </w:r>
      <w:r w:rsidRPr="00766194">
        <w:rPr>
          <w:rFonts w:asciiTheme="majorBidi" w:eastAsia="Times New Roman" w:hAnsiTheme="majorBidi" w:cstheme="majorBidi"/>
          <w:color w:val="000000"/>
          <w:sz w:val="24"/>
          <w:szCs w:val="24"/>
          <w:lang w:val="id-ID"/>
        </w:rPr>
        <w:t xml:space="preserve"> penelitian kembali </w:t>
      </w:r>
      <w:r>
        <w:rPr>
          <w:rFonts w:asciiTheme="majorBidi" w:eastAsia="Times New Roman" w:hAnsiTheme="majorBidi" w:cstheme="majorBidi"/>
          <w:color w:val="000000"/>
          <w:sz w:val="24"/>
          <w:szCs w:val="24"/>
          <w:lang w:val="id-ID"/>
        </w:rPr>
        <w:t xml:space="preserve">masih </w:t>
      </w:r>
      <w:r w:rsidRPr="00766194">
        <w:rPr>
          <w:rFonts w:asciiTheme="majorBidi" w:eastAsia="Times New Roman" w:hAnsiTheme="majorBidi" w:cstheme="majorBidi"/>
          <w:color w:val="000000"/>
          <w:sz w:val="24"/>
          <w:szCs w:val="24"/>
          <w:lang w:val="id-ID"/>
        </w:rPr>
        <w:t xml:space="preserve">perlu dilakukan </w:t>
      </w:r>
      <w:r>
        <w:rPr>
          <w:rFonts w:asciiTheme="majorBidi" w:eastAsia="Times New Roman" w:hAnsiTheme="majorBidi" w:cstheme="majorBidi"/>
          <w:color w:val="000000"/>
          <w:sz w:val="24"/>
          <w:szCs w:val="24"/>
          <w:lang w:val="id-ID"/>
        </w:rPr>
        <w:t>agar mengkonfirmasi serta menjawab</w:t>
      </w:r>
      <w:r w:rsidRPr="00766194">
        <w:rPr>
          <w:rFonts w:asciiTheme="majorBidi" w:eastAsia="Times New Roman" w:hAnsiTheme="majorBidi" w:cstheme="majorBidi"/>
          <w:color w:val="000000"/>
          <w:sz w:val="24"/>
          <w:szCs w:val="24"/>
          <w:lang w:val="id-ID"/>
        </w:rPr>
        <w:t xml:space="preserve"> perbedaan hasil penelitian yang ada. </w:t>
      </w:r>
    </w:p>
    <w:p w:rsidR="0091401E" w:rsidRPr="00766194" w:rsidRDefault="0091401E" w:rsidP="0091401E">
      <w:pPr>
        <w:pStyle w:val="ListParagraph"/>
        <w:spacing w:after="0" w:line="360" w:lineRule="auto"/>
        <w:ind w:left="426" w:firstLine="708"/>
        <w:jc w:val="both"/>
        <w:rPr>
          <w:rFonts w:asciiTheme="majorBidi" w:eastAsia="Times New Roman" w:hAnsiTheme="majorBidi" w:cstheme="majorBidi"/>
          <w:color w:val="000000"/>
          <w:sz w:val="24"/>
          <w:szCs w:val="24"/>
          <w:lang w:val="id-ID"/>
        </w:rPr>
      </w:pPr>
      <w:r w:rsidRPr="00766194">
        <w:rPr>
          <w:rFonts w:asciiTheme="majorBidi" w:eastAsia="Times New Roman" w:hAnsiTheme="majorBidi" w:cstheme="majorBidi"/>
          <w:color w:val="000000"/>
          <w:sz w:val="24"/>
          <w:szCs w:val="24"/>
          <w:lang w:val="id-ID"/>
        </w:rPr>
        <w:t>Banyak penelitian yang membahas tentang insentif, kerjasama tim dan kepuasan kerja, namun masing-masing objek dan subjek penelitian tentu memiliki hasil tersendiri tentang insentif, kerjasama tim dan kepuasan kerja tersebut. Baik dari objek penelitian yang akan peneliti lakukan yaitu pada kantor BBMKG wilayah II serta subjek penelitian yaitu pegawai pemerintah non pegawai negeri. Dari beberapa penelitian terdahulu yang penulis sebutkan diatas tidak ada yang khusus membahas pengaruh insentif dan kerjasama tim terhadap kepuasan kerja pegawai pemerintah non pegawai negeri. Sesuai dengan apa yang sudah dipaparkan, dapat disimpulkan bahwa penelitian yang hendak dilaksanakan terbilang masih baru dan belum begitu banyak diteliti oleh peneliti sebelumnya.</w:t>
      </w:r>
    </w:p>
    <w:p w:rsidR="0091401E" w:rsidRPr="00766194" w:rsidRDefault="0091401E" w:rsidP="0091401E">
      <w:pPr>
        <w:pStyle w:val="ListParagraph"/>
        <w:spacing w:after="0" w:line="360" w:lineRule="auto"/>
        <w:ind w:left="426" w:firstLine="708"/>
        <w:jc w:val="both"/>
        <w:rPr>
          <w:rFonts w:asciiTheme="majorBidi" w:eastAsia="Times New Roman" w:hAnsiTheme="majorBidi" w:cstheme="majorBidi"/>
          <w:color w:val="000000"/>
          <w:sz w:val="24"/>
          <w:szCs w:val="24"/>
          <w:lang w:val="id-ID"/>
        </w:rPr>
      </w:pPr>
      <w:r w:rsidRPr="00766194">
        <w:rPr>
          <w:rFonts w:asciiTheme="majorBidi" w:hAnsiTheme="majorBidi" w:cstheme="majorBidi"/>
          <w:color w:val="000000"/>
          <w:sz w:val="24"/>
          <w:szCs w:val="24"/>
          <w:lang w:val="id-ID"/>
        </w:rPr>
        <w:t>Mengacu pada beberapa hal yang sudah disampaikan di atas bahwa</w:t>
      </w:r>
      <w:r w:rsidRPr="00766194">
        <w:rPr>
          <w:rFonts w:asciiTheme="majorBidi" w:hAnsiTheme="majorBidi" w:cstheme="majorBidi"/>
          <w:color w:val="000000"/>
          <w:sz w:val="24"/>
          <w:szCs w:val="24"/>
          <w:lang w:val="id-ID"/>
        </w:rPr>
        <w:br/>
        <w:t xml:space="preserve">kepuasan kerja pegawai haruslah diperhatikan dengan baik oleh instansi karena merupakan hal penting dan fundamental yang dapat mempengaruhi kinerja dan kedisiplinan. Oleh karenanya penulis yang hendak menjalankan penelitian pada instansi pemerintahan, maka penulis mengambil insentif dan kerjasama tim sebagai pengaruh terhadap kepuasan kerja. </w:t>
      </w:r>
      <w:r>
        <w:rPr>
          <w:rFonts w:asciiTheme="majorBidi" w:hAnsiTheme="majorBidi" w:cstheme="majorBidi"/>
          <w:color w:val="000000"/>
          <w:sz w:val="24"/>
          <w:szCs w:val="24"/>
          <w:lang w:val="id-ID"/>
        </w:rPr>
        <w:t>Kepuasan kerja pegawai dipengaruhi oleh banyak faktor s</w:t>
      </w:r>
      <w:r w:rsidRPr="00766194">
        <w:rPr>
          <w:rFonts w:asciiTheme="majorBidi" w:hAnsiTheme="majorBidi" w:cstheme="majorBidi"/>
          <w:color w:val="000000"/>
          <w:sz w:val="24"/>
          <w:szCs w:val="24"/>
          <w:lang w:val="id-ID"/>
        </w:rPr>
        <w:t>alah satu</w:t>
      </w:r>
      <w:r>
        <w:rPr>
          <w:rFonts w:asciiTheme="majorBidi" w:hAnsiTheme="majorBidi" w:cstheme="majorBidi"/>
          <w:color w:val="000000"/>
          <w:sz w:val="24"/>
          <w:szCs w:val="24"/>
          <w:lang w:val="id-ID"/>
        </w:rPr>
        <w:t>nya</w:t>
      </w:r>
      <w:r w:rsidRPr="00766194">
        <w:rPr>
          <w:rFonts w:asciiTheme="majorBidi" w:hAnsiTheme="majorBidi" w:cstheme="majorBidi"/>
          <w:color w:val="000000"/>
          <w:sz w:val="24"/>
          <w:szCs w:val="24"/>
          <w:lang w:val="id-ID"/>
        </w:rPr>
        <w:t xml:space="preserve"> adalah insentif </w:t>
      </w:r>
      <w:r>
        <w:rPr>
          <w:rFonts w:asciiTheme="majorBidi" w:hAnsiTheme="majorBidi" w:cstheme="majorBidi"/>
          <w:color w:val="000000"/>
          <w:sz w:val="24"/>
          <w:szCs w:val="24"/>
          <w:lang w:val="id-ID"/>
        </w:rPr>
        <w:t xml:space="preserve">sehingga </w:t>
      </w:r>
      <w:r w:rsidRPr="00766194">
        <w:rPr>
          <w:rFonts w:asciiTheme="majorBidi" w:hAnsiTheme="majorBidi" w:cstheme="majorBidi"/>
          <w:color w:val="000000"/>
          <w:sz w:val="24"/>
          <w:szCs w:val="24"/>
          <w:lang w:val="id-ID"/>
        </w:rPr>
        <w:t xml:space="preserve">peneliti </w:t>
      </w:r>
      <w:r>
        <w:rPr>
          <w:rFonts w:asciiTheme="majorBidi" w:hAnsiTheme="majorBidi" w:cstheme="majorBidi"/>
          <w:color w:val="000000"/>
          <w:sz w:val="24"/>
          <w:szCs w:val="24"/>
          <w:lang w:val="id-ID"/>
        </w:rPr>
        <w:t>ingin</w:t>
      </w:r>
      <w:r w:rsidRPr="00766194">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lang w:val="id-ID"/>
        </w:rPr>
        <w:t>melaksanakan riset yang</w:t>
      </w:r>
      <w:r w:rsidRPr="00766194">
        <w:rPr>
          <w:rFonts w:asciiTheme="majorBidi" w:hAnsiTheme="majorBidi" w:cstheme="majorBidi"/>
          <w:color w:val="000000"/>
          <w:sz w:val="24"/>
          <w:szCs w:val="24"/>
          <w:lang w:val="id-ID"/>
        </w:rPr>
        <w:t xml:space="preserve"> m</w:t>
      </w:r>
      <w:r>
        <w:rPr>
          <w:rFonts w:asciiTheme="majorBidi" w:hAnsiTheme="majorBidi" w:cstheme="majorBidi"/>
          <w:color w:val="000000"/>
          <w:sz w:val="24"/>
          <w:szCs w:val="24"/>
          <w:lang w:val="id-ID"/>
        </w:rPr>
        <w:t>endalam terkait hal tersebut juga</w:t>
      </w:r>
      <w:r w:rsidRPr="00766194">
        <w:rPr>
          <w:rFonts w:asciiTheme="majorBidi" w:hAnsiTheme="majorBidi" w:cstheme="majorBidi"/>
          <w:color w:val="000000"/>
          <w:sz w:val="24"/>
          <w:szCs w:val="24"/>
          <w:lang w:val="id-ID"/>
        </w:rPr>
        <w:t xml:space="preserve"> kerjasama tim penulis gunakan dikarenakan didalam instansi yang akan penulis lakukan penelitian didalamnya terdapat kerjasama tim dalam melaksanakan pekerjaanya.</w:t>
      </w:r>
    </w:p>
    <w:p w:rsidR="0091401E" w:rsidRPr="004E53C7" w:rsidRDefault="0091401E" w:rsidP="0091401E">
      <w:pPr>
        <w:pStyle w:val="ListParagraph"/>
        <w:spacing w:after="0" w:line="360" w:lineRule="auto"/>
        <w:ind w:left="426" w:firstLine="708"/>
        <w:jc w:val="both"/>
        <w:rPr>
          <w:rFonts w:asciiTheme="majorBidi" w:eastAsia="Times New Roman" w:hAnsiTheme="majorBidi" w:cstheme="majorBidi"/>
          <w:color w:val="000000"/>
          <w:sz w:val="24"/>
          <w:szCs w:val="24"/>
          <w:lang w:val="id-ID"/>
        </w:rPr>
      </w:pPr>
      <w:r w:rsidRPr="00766194">
        <w:rPr>
          <w:rFonts w:asciiTheme="majorBidi" w:hAnsiTheme="majorBidi" w:cstheme="majorBidi"/>
          <w:sz w:val="24"/>
          <w:szCs w:val="24"/>
          <w:shd w:val="clear" w:color="auto" w:fill="FFFFFF"/>
          <w:lang w:val="id-ID"/>
        </w:rPr>
        <w:t xml:space="preserve">Berdasarkan </w:t>
      </w:r>
      <w:r w:rsidRPr="00766194">
        <w:rPr>
          <w:rFonts w:asciiTheme="majorBidi" w:hAnsiTheme="majorBidi" w:cstheme="majorBidi"/>
          <w:sz w:val="24"/>
          <w:szCs w:val="24"/>
          <w:lang w:val="id-ID"/>
        </w:rPr>
        <w:t>penjelasan diatas,</w:t>
      </w:r>
      <w:r w:rsidRPr="00766194">
        <w:rPr>
          <w:rFonts w:asciiTheme="majorBidi" w:hAnsiTheme="majorBidi" w:cstheme="majorBidi"/>
          <w:sz w:val="24"/>
          <w:szCs w:val="24"/>
          <w:shd w:val="clear" w:color="auto" w:fill="FFFFFF"/>
          <w:lang w:val="id-ID"/>
        </w:rPr>
        <w:t xml:space="preserve"> </w:t>
      </w:r>
      <w:r>
        <w:rPr>
          <w:rFonts w:asciiTheme="majorBidi" w:hAnsiTheme="majorBidi" w:cstheme="majorBidi"/>
          <w:color w:val="000000"/>
          <w:sz w:val="24"/>
          <w:szCs w:val="24"/>
          <w:shd w:val="clear" w:color="auto" w:fill="FFFFFF"/>
          <w:lang w:val="id-ID"/>
        </w:rPr>
        <w:t>penulis ingin melakukan riset dengan</w:t>
      </w:r>
      <w:r w:rsidRPr="00766194">
        <w:rPr>
          <w:rFonts w:asciiTheme="majorBidi" w:hAnsiTheme="majorBidi" w:cstheme="majorBidi"/>
          <w:color w:val="000000"/>
          <w:sz w:val="24"/>
          <w:szCs w:val="24"/>
          <w:shd w:val="clear" w:color="auto" w:fill="FFFFFF"/>
          <w:lang w:val="id-ID"/>
        </w:rPr>
        <w:t xml:space="preserve"> judul</w:t>
      </w:r>
      <w:r>
        <w:rPr>
          <w:rFonts w:asciiTheme="majorBidi" w:hAnsiTheme="majorBidi" w:cstheme="majorBidi"/>
          <w:color w:val="000000"/>
          <w:sz w:val="24"/>
          <w:szCs w:val="24"/>
          <w:lang w:val="id-ID"/>
        </w:rPr>
        <w:t xml:space="preserve"> </w:t>
      </w:r>
      <w:r w:rsidRPr="00766194">
        <w:rPr>
          <w:rFonts w:asciiTheme="majorBidi" w:hAnsiTheme="majorBidi" w:cstheme="majorBidi"/>
          <w:sz w:val="24"/>
          <w:szCs w:val="24"/>
          <w:lang w:val="id-ID"/>
        </w:rPr>
        <w:t>Pengaruh Insentif dan Kerjasama Tim Terhadap Kepuasan Kerja Pegawai Pemerintah Non Pegawai Negeri Pada Kantor Balai Besar Meteorologi, Klimat</w:t>
      </w:r>
      <w:r>
        <w:rPr>
          <w:rFonts w:asciiTheme="majorBidi" w:hAnsiTheme="majorBidi" w:cstheme="majorBidi"/>
          <w:sz w:val="24"/>
          <w:szCs w:val="24"/>
          <w:lang w:val="id-ID"/>
        </w:rPr>
        <w:t>ologi, dan Geofisika Wilayah II</w:t>
      </w:r>
      <w:r w:rsidRPr="00766194">
        <w:rPr>
          <w:rFonts w:asciiTheme="majorBidi" w:hAnsiTheme="majorBidi" w:cstheme="majorBidi"/>
          <w:sz w:val="24"/>
          <w:szCs w:val="24"/>
          <w:lang w:val="id-ID"/>
        </w:rPr>
        <w:t>.</w:t>
      </w:r>
    </w:p>
    <w:p w:rsidR="0091401E" w:rsidRPr="00766194" w:rsidRDefault="0091401E" w:rsidP="0091401E">
      <w:pPr>
        <w:pStyle w:val="ListParagraph"/>
        <w:numPr>
          <w:ilvl w:val="1"/>
          <w:numId w:val="10"/>
        </w:numPr>
        <w:spacing w:line="360" w:lineRule="auto"/>
        <w:ind w:left="426" w:hanging="426"/>
        <w:jc w:val="both"/>
        <w:rPr>
          <w:rFonts w:asciiTheme="majorBidi" w:hAnsiTheme="majorBidi" w:cstheme="majorBidi"/>
          <w:b/>
          <w:bCs/>
          <w:sz w:val="24"/>
          <w:szCs w:val="24"/>
          <w:lang w:val="en-GB"/>
        </w:rPr>
      </w:pPr>
      <w:r w:rsidRPr="00766194">
        <w:rPr>
          <w:rFonts w:asciiTheme="majorBidi" w:hAnsiTheme="majorBidi" w:cstheme="majorBidi"/>
          <w:b/>
          <w:bCs/>
          <w:sz w:val="24"/>
          <w:szCs w:val="24"/>
          <w:lang w:val="id-ID"/>
        </w:rPr>
        <w:lastRenderedPageBreak/>
        <w:t>B</w:t>
      </w:r>
      <w:proofErr w:type="spellStart"/>
      <w:r w:rsidRPr="00766194">
        <w:rPr>
          <w:rFonts w:asciiTheme="majorBidi" w:hAnsiTheme="majorBidi" w:cstheme="majorBidi"/>
          <w:b/>
          <w:bCs/>
          <w:sz w:val="24"/>
          <w:szCs w:val="24"/>
          <w:lang w:val="en-GB"/>
        </w:rPr>
        <w:t>atasan</w:t>
      </w:r>
      <w:proofErr w:type="spellEnd"/>
      <w:r w:rsidRPr="00766194">
        <w:rPr>
          <w:rFonts w:asciiTheme="majorBidi" w:hAnsiTheme="majorBidi" w:cstheme="majorBidi"/>
          <w:b/>
          <w:bCs/>
          <w:sz w:val="24"/>
          <w:szCs w:val="24"/>
          <w:lang w:val="en-GB"/>
        </w:rPr>
        <w:t xml:space="preserve"> </w:t>
      </w:r>
      <w:proofErr w:type="spellStart"/>
      <w:r w:rsidRPr="00766194">
        <w:rPr>
          <w:rFonts w:asciiTheme="majorBidi" w:hAnsiTheme="majorBidi" w:cstheme="majorBidi"/>
          <w:b/>
          <w:bCs/>
          <w:sz w:val="24"/>
          <w:szCs w:val="24"/>
          <w:lang w:val="en-GB"/>
        </w:rPr>
        <w:t>Masalah</w:t>
      </w:r>
      <w:proofErr w:type="spellEnd"/>
    </w:p>
    <w:p w:rsidR="0091401E" w:rsidRPr="00766194" w:rsidRDefault="0091401E" w:rsidP="0091401E">
      <w:pPr>
        <w:pStyle w:val="ListParagraph"/>
        <w:spacing w:after="0" w:line="360" w:lineRule="auto"/>
        <w:ind w:left="426" w:firstLine="708"/>
        <w:jc w:val="both"/>
        <w:rPr>
          <w:rFonts w:asciiTheme="majorBidi" w:hAnsiTheme="majorBidi" w:cstheme="majorBidi"/>
          <w:sz w:val="24"/>
          <w:szCs w:val="24"/>
          <w:lang w:val="id-ID"/>
        </w:rPr>
      </w:pPr>
      <w:r>
        <w:rPr>
          <w:rFonts w:asciiTheme="majorBidi" w:hAnsiTheme="majorBidi" w:cstheme="majorBidi"/>
          <w:color w:val="000000"/>
          <w:sz w:val="24"/>
          <w:szCs w:val="24"/>
          <w:shd w:val="clear" w:color="auto" w:fill="FFFFFF"/>
          <w:lang w:val="id-ID"/>
        </w:rPr>
        <w:t xml:space="preserve">Banyak faktor yang dapat mempengaruhi kepuasan kerja seperti gaya kepemimpinan, gaji, lingkungan kerja, promosi, insentif, kerjasama tim, kebijakan organisasi, dukungan atasan, prosedur kerja, penilaian kinerja, dan lainnya. Dari banyaknya faktor yang dapat mempengaruhi kepuasan kerja tersebut, </w:t>
      </w:r>
      <w:r w:rsidRPr="00EF2ADD">
        <w:rPr>
          <w:rFonts w:asciiTheme="majorBidi" w:hAnsiTheme="majorBidi" w:cstheme="majorBidi"/>
          <w:sz w:val="24"/>
          <w:szCs w:val="24"/>
          <w:lang w:val="id-ID"/>
        </w:rPr>
        <w:t>pemahaman</w:t>
      </w:r>
      <w:r w:rsidRPr="00EF2ADD">
        <w:rPr>
          <w:rFonts w:asciiTheme="majorBidi" w:hAnsiTheme="majorBidi" w:cstheme="majorBidi"/>
          <w:sz w:val="24"/>
          <w:szCs w:val="24"/>
          <w:shd w:val="clear" w:color="auto" w:fill="FFFFFF"/>
          <w:lang w:val="id-ID"/>
        </w:rPr>
        <w:t xml:space="preserve"> penelitian ini </w:t>
      </w:r>
      <w:r w:rsidRPr="00EF2ADD">
        <w:rPr>
          <w:rFonts w:asciiTheme="majorBidi" w:hAnsiTheme="majorBidi" w:cstheme="majorBidi"/>
          <w:sz w:val="24"/>
          <w:szCs w:val="24"/>
          <w:lang w:val="id-ID"/>
        </w:rPr>
        <w:t xml:space="preserve">akan lebih terarah </w:t>
      </w:r>
      <w:r w:rsidRPr="00766194">
        <w:rPr>
          <w:rFonts w:asciiTheme="majorBidi" w:hAnsiTheme="majorBidi" w:cstheme="majorBidi"/>
          <w:sz w:val="24"/>
          <w:szCs w:val="24"/>
          <w:lang w:val="id-ID"/>
        </w:rPr>
        <w:t xml:space="preserve">dan </w:t>
      </w:r>
      <w:r w:rsidRPr="00EF2ADD">
        <w:rPr>
          <w:rFonts w:asciiTheme="majorBidi" w:hAnsiTheme="majorBidi" w:cstheme="majorBidi"/>
          <w:sz w:val="24"/>
          <w:szCs w:val="24"/>
          <w:lang w:val="id-ID"/>
        </w:rPr>
        <w:t>ter</w:t>
      </w:r>
      <w:r w:rsidRPr="00766194">
        <w:rPr>
          <w:rFonts w:asciiTheme="majorBidi" w:hAnsiTheme="majorBidi" w:cstheme="majorBidi"/>
          <w:sz w:val="24"/>
          <w:szCs w:val="24"/>
          <w:lang w:val="id-ID"/>
        </w:rPr>
        <w:t xml:space="preserve">fokus hanya </w:t>
      </w:r>
      <w:r w:rsidRPr="00766194">
        <w:rPr>
          <w:rFonts w:asciiTheme="majorBidi" w:hAnsiTheme="majorBidi" w:cstheme="majorBidi"/>
          <w:color w:val="000000"/>
          <w:sz w:val="24"/>
          <w:szCs w:val="24"/>
          <w:lang w:val="id-ID"/>
        </w:rPr>
        <w:t xml:space="preserve">pada </w:t>
      </w:r>
      <w:r w:rsidRPr="00766194">
        <w:rPr>
          <w:rFonts w:asciiTheme="majorBidi" w:hAnsiTheme="majorBidi" w:cstheme="majorBidi"/>
          <w:sz w:val="24"/>
          <w:szCs w:val="24"/>
          <w:lang w:val="id-ID"/>
        </w:rPr>
        <w:t>insentif dan kerjasama tim</w:t>
      </w:r>
      <w:r w:rsidRPr="00766194">
        <w:rPr>
          <w:rFonts w:asciiTheme="majorBidi" w:hAnsiTheme="majorBidi" w:cstheme="majorBidi"/>
          <w:i/>
          <w:iCs/>
          <w:sz w:val="24"/>
          <w:szCs w:val="24"/>
          <w:lang w:val="id-ID"/>
        </w:rPr>
        <w:t xml:space="preserve"> </w:t>
      </w:r>
      <w:r w:rsidRPr="00766194">
        <w:rPr>
          <w:rFonts w:asciiTheme="majorBidi" w:hAnsiTheme="majorBidi" w:cstheme="majorBidi"/>
          <w:sz w:val="24"/>
          <w:szCs w:val="24"/>
          <w:lang w:val="id-ID"/>
        </w:rPr>
        <w:t>terhadap kepuasan ke</w:t>
      </w:r>
      <w:r>
        <w:rPr>
          <w:rFonts w:asciiTheme="majorBidi" w:hAnsiTheme="majorBidi" w:cstheme="majorBidi"/>
          <w:sz w:val="24"/>
          <w:szCs w:val="24"/>
          <w:lang w:val="id-ID"/>
        </w:rPr>
        <w:t xml:space="preserve">rja. Kemudian subjek penelitiannya juga </w:t>
      </w:r>
      <w:r w:rsidRPr="00766194">
        <w:rPr>
          <w:rFonts w:asciiTheme="majorBidi" w:hAnsiTheme="majorBidi" w:cstheme="majorBidi"/>
          <w:sz w:val="24"/>
          <w:szCs w:val="24"/>
          <w:lang w:val="id-ID"/>
        </w:rPr>
        <w:t xml:space="preserve">terbatas </w:t>
      </w:r>
      <w:r>
        <w:rPr>
          <w:rFonts w:asciiTheme="majorBidi" w:hAnsiTheme="majorBidi" w:cstheme="majorBidi"/>
          <w:sz w:val="24"/>
          <w:szCs w:val="24"/>
          <w:lang w:val="id-ID"/>
        </w:rPr>
        <w:t xml:space="preserve">hanya </w:t>
      </w:r>
      <w:r w:rsidRPr="00766194">
        <w:rPr>
          <w:rFonts w:asciiTheme="majorBidi" w:hAnsiTheme="majorBidi" w:cstheme="majorBidi"/>
          <w:sz w:val="24"/>
          <w:szCs w:val="24"/>
          <w:lang w:val="id-ID"/>
        </w:rPr>
        <w:t>pada pegawai pemerintah non pegawai negeri pada kantor BBMKG wilayah II.</w:t>
      </w:r>
      <w:r>
        <w:rPr>
          <w:rFonts w:asciiTheme="majorBidi" w:hAnsiTheme="majorBidi" w:cstheme="majorBidi"/>
          <w:sz w:val="24"/>
          <w:szCs w:val="24"/>
          <w:lang w:val="id-ID"/>
        </w:rPr>
        <w:t xml:space="preserve"> </w:t>
      </w:r>
    </w:p>
    <w:p w:rsidR="0091401E" w:rsidRPr="00766194" w:rsidRDefault="0091401E" w:rsidP="0091401E">
      <w:pPr>
        <w:pStyle w:val="ListParagraph"/>
        <w:spacing w:after="0" w:line="240" w:lineRule="auto"/>
        <w:ind w:left="426" w:firstLine="425"/>
        <w:jc w:val="both"/>
        <w:rPr>
          <w:rFonts w:asciiTheme="majorBidi" w:hAnsiTheme="majorBidi" w:cstheme="majorBidi"/>
          <w:sz w:val="24"/>
          <w:szCs w:val="24"/>
          <w:lang w:val="id-ID"/>
        </w:rPr>
      </w:pPr>
    </w:p>
    <w:p w:rsidR="0091401E" w:rsidRPr="00766194" w:rsidRDefault="0091401E" w:rsidP="0091401E">
      <w:pPr>
        <w:pStyle w:val="ListParagraph"/>
        <w:numPr>
          <w:ilvl w:val="1"/>
          <w:numId w:val="10"/>
        </w:numPr>
        <w:spacing w:line="360" w:lineRule="auto"/>
        <w:ind w:left="426" w:hanging="426"/>
        <w:jc w:val="both"/>
        <w:rPr>
          <w:rFonts w:asciiTheme="majorBidi" w:hAnsiTheme="majorBidi" w:cstheme="majorBidi"/>
          <w:b/>
          <w:bCs/>
          <w:sz w:val="24"/>
          <w:szCs w:val="24"/>
          <w:lang w:val="en-GB"/>
        </w:rPr>
      </w:pPr>
      <w:proofErr w:type="spellStart"/>
      <w:r w:rsidRPr="00766194">
        <w:rPr>
          <w:rFonts w:asciiTheme="majorBidi" w:hAnsiTheme="majorBidi" w:cstheme="majorBidi"/>
          <w:b/>
          <w:bCs/>
          <w:sz w:val="24"/>
          <w:szCs w:val="24"/>
          <w:lang w:val="en-GB"/>
        </w:rPr>
        <w:t>Rumusan</w:t>
      </w:r>
      <w:proofErr w:type="spellEnd"/>
      <w:r w:rsidRPr="00766194">
        <w:rPr>
          <w:rFonts w:asciiTheme="majorBidi" w:hAnsiTheme="majorBidi" w:cstheme="majorBidi"/>
          <w:b/>
          <w:bCs/>
          <w:sz w:val="24"/>
          <w:szCs w:val="24"/>
          <w:lang w:val="en-GB"/>
        </w:rPr>
        <w:t xml:space="preserve"> </w:t>
      </w:r>
      <w:proofErr w:type="spellStart"/>
      <w:r w:rsidRPr="00766194">
        <w:rPr>
          <w:rFonts w:asciiTheme="majorBidi" w:hAnsiTheme="majorBidi" w:cstheme="majorBidi"/>
          <w:b/>
          <w:bCs/>
          <w:sz w:val="24"/>
          <w:szCs w:val="24"/>
          <w:lang w:val="en-GB"/>
        </w:rPr>
        <w:t>Masalah</w:t>
      </w:r>
      <w:proofErr w:type="spellEnd"/>
    </w:p>
    <w:p w:rsidR="0091401E" w:rsidRPr="00766194" w:rsidRDefault="0091401E" w:rsidP="0091401E">
      <w:pPr>
        <w:pStyle w:val="ListParagraph"/>
        <w:spacing w:after="0" w:line="360" w:lineRule="auto"/>
        <w:ind w:left="426" w:firstLine="708"/>
        <w:jc w:val="both"/>
        <w:rPr>
          <w:rFonts w:asciiTheme="majorBidi" w:hAnsiTheme="majorBidi" w:cstheme="majorBidi"/>
          <w:sz w:val="24"/>
          <w:szCs w:val="24"/>
          <w:lang w:val="id-ID"/>
        </w:rPr>
      </w:pPr>
      <w:r>
        <w:rPr>
          <w:rFonts w:asciiTheme="majorBidi" w:hAnsiTheme="majorBidi" w:cstheme="majorBidi"/>
          <w:sz w:val="24"/>
          <w:szCs w:val="24"/>
          <w:lang w:val="id-ID"/>
        </w:rPr>
        <w:t xml:space="preserve">Sesuai </w:t>
      </w:r>
      <w:r w:rsidRPr="00766194">
        <w:rPr>
          <w:rFonts w:asciiTheme="majorBidi" w:hAnsiTheme="majorBidi" w:cstheme="majorBidi"/>
          <w:sz w:val="24"/>
          <w:szCs w:val="24"/>
          <w:lang w:val="id-ID"/>
        </w:rPr>
        <w:t>latar belakang</w:t>
      </w:r>
      <w:r w:rsidRPr="00766194">
        <w:rPr>
          <w:rFonts w:asciiTheme="majorBidi" w:hAnsiTheme="majorBidi" w:cstheme="majorBidi"/>
          <w:sz w:val="24"/>
          <w:szCs w:val="24"/>
        </w:rPr>
        <w:t>,</w:t>
      </w:r>
      <w:r w:rsidRPr="00766194">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lang w:val="id-ID"/>
        </w:rPr>
        <w:t xml:space="preserve">maka permasalahan </w:t>
      </w:r>
      <w:r w:rsidRPr="00766194">
        <w:rPr>
          <w:rFonts w:asciiTheme="majorBidi" w:hAnsiTheme="majorBidi" w:cstheme="majorBidi"/>
          <w:color w:val="000000"/>
          <w:sz w:val="24"/>
          <w:szCs w:val="24"/>
          <w:shd w:val="clear" w:color="auto" w:fill="FFFFFF"/>
        </w:rPr>
        <w:t xml:space="preserve">yang </w:t>
      </w:r>
      <w:proofErr w:type="spellStart"/>
      <w:r w:rsidRPr="00766194">
        <w:rPr>
          <w:rFonts w:asciiTheme="majorBidi" w:hAnsiTheme="majorBidi" w:cstheme="majorBidi"/>
          <w:sz w:val="24"/>
          <w:szCs w:val="24"/>
        </w:rPr>
        <w:t>dibahas</w:t>
      </w:r>
      <w:proofErr w:type="spellEnd"/>
      <w:r>
        <w:rPr>
          <w:rFonts w:asciiTheme="majorBidi" w:hAnsiTheme="majorBidi" w:cstheme="majorBidi"/>
          <w:sz w:val="24"/>
          <w:szCs w:val="24"/>
          <w:shd w:val="clear" w:color="auto" w:fill="FFFFFF"/>
          <w:lang w:val="id-ID"/>
        </w:rPr>
        <w:t xml:space="preserve"> dalam penelitian </w:t>
      </w:r>
      <w:r w:rsidRPr="00766194">
        <w:rPr>
          <w:rFonts w:asciiTheme="majorBidi" w:hAnsiTheme="majorBidi" w:cstheme="majorBidi"/>
          <w:sz w:val="24"/>
          <w:szCs w:val="24"/>
          <w:shd w:val="clear" w:color="auto" w:fill="FFFFFF"/>
          <w:lang w:val="id-ID"/>
        </w:rPr>
        <w:t>adalah</w:t>
      </w:r>
      <w:r w:rsidRPr="00766194">
        <w:rPr>
          <w:rFonts w:asciiTheme="majorBidi" w:hAnsiTheme="majorBidi" w:cstheme="majorBidi"/>
          <w:sz w:val="24"/>
          <w:szCs w:val="24"/>
          <w:lang w:val="id-ID"/>
        </w:rPr>
        <w:t>:</w:t>
      </w:r>
    </w:p>
    <w:p w:rsidR="0091401E" w:rsidRPr="00766194" w:rsidRDefault="0091401E" w:rsidP="0091401E">
      <w:pPr>
        <w:pStyle w:val="ListParagraph"/>
        <w:numPr>
          <w:ilvl w:val="1"/>
          <w:numId w:val="11"/>
        </w:numPr>
        <w:spacing w:after="0" w:line="360" w:lineRule="auto"/>
        <w:ind w:left="709" w:hanging="283"/>
        <w:jc w:val="both"/>
        <w:rPr>
          <w:rFonts w:asciiTheme="majorBidi" w:hAnsiTheme="majorBidi" w:cstheme="majorBidi"/>
          <w:color w:val="000000"/>
          <w:sz w:val="24"/>
          <w:szCs w:val="24"/>
          <w:lang w:val="id-ID"/>
        </w:rPr>
      </w:pPr>
      <w:r w:rsidRPr="00766194">
        <w:rPr>
          <w:rFonts w:asciiTheme="majorBidi" w:hAnsiTheme="majorBidi" w:cstheme="majorBidi"/>
          <w:color w:val="000000"/>
          <w:sz w:val="24"/>
          <w:szCs w:val="24"/>
          <w:lang w:val="id-ID"/>
        </w:rPr>
        <w:t xml:space="preserve">Bagaimana </w:t>
      </w:r>
      <w:r w:rsidRPr="00766194">
        <w:rPr>
          <w:rFonts w:asciiTheme="majorBidi" w:hAnsiTheme="majorBidi" w:cstheme="majorBidi"/>
          <w:sz w:val="24"/>
          <w:szCs w:val="24"/>
          <w:lang w:val="id-ID"/>
        </w:rPr>
        <w:t>pengaruh insentif</w:t>
      </w:r>
      <w:r w:rsidRPr="00766194">
        <w:rPr>
          <w:rFonts w:asciiTheme="majorBidi" w:hAnsiTheme="majorBidi" w:cstheme="majorBidi"/>
          <w:color w:val="000000"/>
          <w:sz w:val="24"/>
          <w:szCs w:val="24"/>
          <w:lang w:val="id-ID"/>
        </w:rPr>
        <w:t xml:space="preserve"> terhadap </w:t>
      </w:r>
      <w:r w:rsidRPr="00766194">
        <w:rPr>
          <w:rFonts w:asciiTheme="majorBidi" w:hAnsiTheme="majorBidi" w:cstheme="majorBidi"/>
          <w:sz w:val="24"/>
          <w:szCs w:val="24"/>
          <w:lang w:val="id-ID"/>
        </w:rPr>
        <w:t>kepuasan kerja</w:t>
      </w:r>
      <w:r w:rsidRPr="00766194">
        <w:rPr>
          <w:rFonts w:asciiTheme="majorBidi" w:hAnsiTheme="majorBidi" w:cstheme="majorBidi"/>
          <w:color w:val="000000"/>
          <w:sz w:val="24"/>
          <w:szCs w:val="24"/>
          <w:lang w:val="id-ID"/>
        </w:rPr>
        <w:t xml:space="preserve"> pegawai </w:t>
      </w:r>
      <w:r w:rsidRPr="00766194">
        <w:rPr>
          <w:rFonts w:asciiTheme="majorBidi" w:hAnsiTheme="majorBidi" w:cstheme="majorBidi"/>
          <w:sz w:val="24"/>
          <w:szCs w:val="24"/>
          <w:lang w:val="id-ID"/>
        </w:rPr>
        <w:t xml:space="preserve">pemerintah non pegawai negeri </w:t>
      </w:r>
      <w:r w:rsidRPr="00766194">
        <w:rPr>
          <w:rFonts w:asciiTheme="majorBidi" w:hAnsiTheme="majorBidi" w:cstheme="majorBidi"/>
          <w:color w:val="000000"/>
          <w:sz w:val="24"/>
          <w:szCs w:val="24"/>
          <w:lang w:val="id-ID"/>
        </w:rPr>
        <w:t>pada kantor BBMKG wilayah II?</w:t>
      </w:r>
    </w:p>
    <w:p w:rsidR="0091401E" w:rsidRPr="00766194" w:rsidRDefault="0091401E" w:rsidP="0091401E">
      <w:pPr>
        <w:pStyle w:val="ListParagraph"/>
        <w:numPr>
          <w:ilvl w:val="1"/>
          <w:numId w:val="11"/>
        </w:numPr>
        <w:spacing w:after="0" w:line="360" w:lineRule="auto"/>
        <w:ind w:left="709" w:hanging="283"/>
        <w:jc w:val="both"/>
        <w:rPr>
          <w:rFonts w:asciiTheme="majorBidi" w:hAnsiTheme="majorBidi" w:cstheme="majorBidi"/>
          <w:color w:val="000000"/>
          <w:sz w:val="24"/>
          <w:szCs w:val="24"/>
          <w:lang w:val="id-ID"/>
        </w:rPr>
      </w:pPr>
      <w:r w:rsidRPr="00766194">
        <w:rPr>
          <w:rFonts w:asciiTheme="majorBidi" w:hAnsiTheme="majorBidi" w:cstheme="majorBidi"/>
          <w:color w:val="000000"/>
          <w:sz w:val="24"/>
          <w:szCs w:val="24"/>
          <w:lang w:val="id-ID"/>
        </w:rPr>
        <w:t xml:space="preserve">Bagaimana </w:t>
      </w:r>
      <w:r w:rsidRPr="00766194">
        <w:rPr>
          <w:rFonts w:asciiTheme="majorBidi" w:hAnsiTheme="majorBidi" w:cstheme="majorBidi"/>
          <w:sz w:val="24"/>
          <w:szCs w:val="24"/>
          <w:lang w:val="id-ID"/>
        </w:rPr>
        <w:t>pengaruh kerjasama tim</w:t>
      </w:r>
      <w:r w:rsidRPr="00766194">
        <w:rPr>
          <w:rFonts w:asciiTheme="majorBidi" w:hAnsiTheme="majorBidi" w:cstheme="majorBidi"/>
          <w:color w:val="000000"/>
          <w:sz w:val="24"/>
          <w:szCs w:val="24"/>
          <w:lang w:val="id-ID"/>
        </w:rPr>
        <w:t xml:space="preserve"> terhadap </w:t>
      </w:r>
      <w:r w:rsidRPr="00766194">
        <w:rPr>
          <w:rFonts w:asciiTheme="majorBidi" w:hAnsiTheme="majorBidi" w:cstheme="majorBidi"/>
          <w:sz w:val="24"/>
          <w:szCs w:val="24"/>
          <w:lang w:val="id-ID"/>
        </w:rPr>
        <w:t>kepuasan kerja</w:t>
      </w:r>
      <w:r w:rsidRPr="00766194">
        <w:rPr>
          <w:rFonts w:asciiTheme="majorBidi" w:hAnsiTheme="majorBidi" w:cstheme="majorBidi"/>
          <w:color w:val="000000"/>
          <w:sz w:val="24"/>
          <w:szCs w:val="24"/>
          <w:lang w:val="id-ID"/>
        </w:rPr>
        <w:t xml:space="preserve"> pegawai </w:t>
      </w:r>
      <w:r w:rsidRPr="00766194">
        <w:rPr>
          <w:rFonts w:asciiTheme="majorBidi" w:hAnsiTheme="majorBidi" w:cstheme="majorBidi"/>
          <w:sz w:val="24"/>
          <w:szCs w:val="24"/>
          <w:lang w:val="id-ID"/>
        </w:rPr>
        <w:t xml:space="preserve">pemerintah non pegawai negeri </w:t>
      </w:r>
      <w:r w:rsidRPr="00766194">
        <w:rPr>
          <w:rFonts w:asciiTheme="majorBidi" w:hAnsiTheme="majorBidi" w:cstheme="majorBidi"/>
          <w:color w:val="000000"/>
          <w:sz w:val="24"/>
          <w:szCs w:val="24"/>
          <w:lang w:val="id-ID"/>
        </w:rPr>
        <w:t>pada kantor BBMKG wilayah II?</w:t>
      </w:r>
    </w:p>
    <w:p w:rsidR="0091401E" w:rsidRPr="00766194" w:rsidRDefault="0091401E" w:rsidP="0091401E">
      <w:pPr>
        <w:pStyle w:val="ListParagraph"/>
        <w:numPr>
          <w:ilvl w:val="1"/>
          <w:numId w:val="11"/>
        </w:numPr>
        <w:spacing w:after="0" w:line="360" w:lineRule="auto"/>
        <w:ind w:left="709" w:hanging="283"/>
        <w:jc w:val="both"/>
        <w:rPr>
          <w:rFonts w:asciiTheme="majorBidi" w:hAnsiTheme="majorBidi" w:cstheme="majorBidi"/>
          <w:color w:val="000000"/>
          <w:sz w:val="24"/>
          <w:szCs w:val="24"/>
          <w:lang w:val="id-ID"/>
        </w:rPr>
      </w:pPr>
      <w:r w:rsidRPr="00766194">
        <w:rPr>
          <w:rFonts w:asciiTheme="majorBidi" w:hAnsiTheme="majorBidi" w:cstheme="majorBidi"/>
          <w:color w:val="000000"/>
          <w:sz w:val="24"/>
          <w:szCs w:val="24"/>
          <w:lang w:val="id-ID"/>
        </w:rPr>
        <w:t xml:space="preserve">Bagaimana </w:t>
      </w:r>
      <w:r w:rsidRPr="00766194">
        <w:rPr>
          <w:rFonts w:asciiTheme="majorBidi" w:hAnsiTheme="majorBidi" w:cstheme="majorBidi"/>
          <w:sz w:val="24"/>
          <w:szCs w:val="24"/>
          <w:lang w:val="id-ID"/>
        </w:rPr>
        <w:t>pengaruh</w:t>
      </w:r>
      <w:r w:rsidRPr="00766194">
        <w:rPr>
          <w:rFonts w:asciiTheme="majorBidi" w:hAnsiTheme="majorBidi" w:cstheme="majorBidi"/>
          <w:color w:val="000000"/>
          <w:sz w:val="24"/>
          <w:szCs w:val="24"/>
          <w:lang w:val="id-ID"/>
        </w:rPr>
        <w:t xml:space="preserve"> </w:t>
      </w:r>
      <w:r w:rsidRPr="00766194">
        <w:rPr>
          <w:rFonts w:asciiTheme="majorBidi" w:hAnsiTheme="majorBidi" w:cstheme="majorBidi"/>
          <w:sz w:val="24"/>
          <w:szCs w:val="24"/>
          <w:lang w:val="id-ID"/>
        </w:rPr>
        <w:t>insentif</w:t>
      </w:r>
      <w:r w:rsidRPr="00766194">
        <w:rPr>
          <w:rFonts w:asciiTheme="majorBidi" w:hAnsiTheme="majorBidi" w:cstheme="majorBidi"/>
          <w:color w:val="000000"/>
          <w:sz w:val="24"/>
          <w:szCs w:val="24"/>
          <w:lang w:val="id-ID"/>
        </w:rPr>
        <w:t xml:space="preserve"> dan </w:t>
      </w:r>
      <w:r w:rsidRPr="00766194">
        <w:rPr>
          <w:rFonts w:asciiTheme="majorBidi" w:hAnsiTheme="majorBidi" w:cstheme="majorBidi"/>
          <w:sz w:val="24"/>
          <w:szCs w:val="24"/>
          <w:lang w:val="id-ID"/>
        </w:rPr>
        <w:t>kerjasama tim</w:t>
      </w:r>
      <w:r w:rsidRPr="00766194">
        <w:rPr>
          <w:rFonts w:asciiTheme="majorBidi" w:hAnsiTheme="majorBidi" w:cstheme="majorBidi"/>
          <w:i/>
          <w:iCs/>
          <w:color w:val="000000"/>
          <w:sz w:val="24"/>
          <w:szCs w:val="24"/>
          <w:lang w:val="id-ID"/>
        </w:rPr>
        <w:t xml:space="preserve"> </w:t>
      </w:r>
      <w:r w:rsidRPr="00766194">
        <w:rPr>
          <w:rFonts w:asciiTheme="majorBidi" w:hAnsiTheme="majorBidi" w:cstheme="majorBidi"/>
          <w:color w:val="000000"/>
          <w:sz w:val="24"/>
          <w:szCs w:val="24"/>
          <w:lang w:val="id-ID"/>
        </w:rPr>
        <w:t>t</w:t>
      </w:r>
      <w:proofErr w:type="spellStart"/>
      <w:r w:rsidRPr="00766194">
        <w:rPr>
          <w:rFonts w:asciiTheme="majorBidi" w:hAnsiTheme="majorBidi" w:cstheme="majorBidi"/>
          <w:color w:val="000000"/>
          <w:sz w:val="24"/>
          <w:szCs w:val="24"/>
        </w:rPr>
        <w:t>erhadap</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sz w:val="24"/>
          <w:szCs w:val="24"/>
          <w:lang w:val="id-ID"/>
        </w:rPr>
        <w:t>kepuasan kerja</w:t>
      </w:r>
      <w:r w:rsidRPr="00766194">
        <w:rPr>
          <w:rFonts w:asciiTheme="majorBidi" w:hAnsiTheme="majorBidi" w:cstheme="majorBidi"/>
          <w:color w:val="000000"/>
          <w:sz w:val="24"/>
          <w:szCs w:val="24"/>
          <w:lang w:val="id-ID"/>
        </w:rPr>
        <w:t xml:space="preserve"> pegawai</w:t>
      </w:r>
      <w:r w:rsidRPr="00766194">
        <w:rPr>
          <w:rFonts w:asciiTheme="majorBidi" w:hAnsiTheme="majorBidi" w:cstheme="majorBidi"/>
          <w:color w:val="000000"/>
          <w:sz w:val="24"/>
          <w:szCs w:val="24"/>
        </w:rPr>
        <w:t xml:space="preserve"> </w:t>
      </w:r>
      <w:r w:rsidRPr="00766194">
        <w:rPr>
          <w:rFonts w:asciiTheme="majorBidi" w:hAnsiTheme="majorBidi" w:cstheme="majorBidi"/>
          <w:sz w:val="24"/>
          <w:szCs w:val="24"/>
          <w:lang w:val="id-ID"/>
        </w:rPr>
        <w:t xml:space="preserve">pemerintah non pegawai negeri </w:t>
      </w:r>
      <w:r w:rsidRPr="00766194">
        <w:rPr>
          <w:rFonts w:asciiTheme="majorBidi" w:hAnsiTheme="majorBidi" w:cstheme="majorBidi"/>
          <w:color w:val="000000"/>
          <w:sz w:val="24"/>
          <w:szCs w:val="24"/>
          <w:lang w:val="id-ID"/>
        </w:rPr>
        <w:t>p</w:t>
      </w:r>
      <w:proofErr w:type="spellStart"/>
      <w:r w:rsidRPr="00766194">
        <w:rPr>
          <w:rFonts w:asciiTheme="majorBidi" w:hAnsiTheme="majorBidi" w:cstheme="majorBidi"/>
          <w:color w:val="000000"/>
          <w:sz w:val="24"/>
          <w:szCs w:val="24"/>
        </w:rPr>
        <w:t>ada</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k</w:t>
      </w:r>
      <w:proofErr w:type="spellStart"/>
      <w:r w:rsidRPr="00766194">
        <w:rPr>
          <w:rFonts w:asciiTheme="majorBidi" w:hAnsiTheme="majorBidi" w:cstheme="majorBidi"/>
          <w:color w:val="000000"/>
          <w:sz w:val="24"/>
          <w:szCs w:val="24"/>
        </w:rPr>
        <w:t>antor</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BB</w:t>
      </w:r>
      <w:r w:rsidRPr="00766194">
        <w:rPr>
          <w:rFonts w:asciiTheme="majorBidi" w:hAnsiTheme="majorBidi" w:cstheme="majorBidi"/>
          <w:color w:val="000000"/>
          <w:sz w:val="24"/>
          <w:szCs w:val="24"/>
        </w:rPr>
        <w:t>MKG</w:t>
      </w:r>
      <w:r w:rsidRPr="00766194">
        <w:rPr>
          <w:rFonts w:asciiTheme="majorBidi" w:hAnsiTheme="majorBidi" w:cstheme="majorBidi"/>
          <w:color w:val="000000"/>
          <w:sz w:val="24"/>
          <w:szCs w:val="24"/>
          <w:lang w:val="id-ID"/>
        </w:rPr>
        <w:t xml:space="preserve"> w</w:t>
      </w:r>
      <w:proofErr w:type="spellStart"/>
      <w:r w:rsidRPr="00766194">
        <w:rPr>
          <w:rFonts w:asciiTheme="majorBidi" w:hAnsiTheme="majorBidi" w:cstheme="majorBidi"/>
          <w:color w:val="000000"/>
          <w:sz w:val="24"/>
          <w:szCs w:val="24"/>
        </w:rPr>
        <w:t>ilayah</w:t>
      </w:r>
      <w:proofErr w:type="spellEnd"/>
      <w:r w:rsidRPr="00766194">
        <w:rPr>
          <w:rFonts w:asciiTheme="majorBidi" w:hAnsiTheme="majorBidi" w:cstheme="majorBidi"/>
          <w:color w:val="000000"/>
          <w:sz w:val="24"/>
          <w:szCs w:val="24"/>
          <w:lang w:val="id-ID"/>
        </w:rPr>
        <w:t xml:space="preserve"> II?</w:t>
      </w:r>
    </w:p>
    <w:p w:rsidR="0091401E" w:rsidRPr="00766194" w:rsidRDefault="0091401E" w:rsidP="0091401E">
      <w:pPr>
        <w:pStyle w:val="ListParagraph"/>
        <w:spacing w:after="0" w:line="240" w:lineRule="auto"/>
        <w:ind w:left="709"/>
        <w:jc w:val="both"/>
        <w:rPr>
          <w:rFonts w:asciiTheme="majorBidi" w:hAnsiTheme="majorBidi" w:cstheme="majorBidi"/>
          <w:color w:val="000000"/>
          <w:sz w:val="24"/>
          <w:szCs w:val="24"/>
          <w:lang w:val="id-ID"/>
        </w:rPr>
      </w:pPr>
    </w:p>
    <w:p w:rsidR="0091401E" w:rsidRPr="00766194" w:rsidRDefault="0091401E" w:rsidP="0091401E">
      <w:pPr>
        <w:pStyle w:val="ListParagraph"/>
        <w:numPr>
          <w:ilvl w:val="1"/>
          <w:numId w:val="10"/>
        </w:numPr>
        <w:spacing w:line="360" w:lineRule="auto"/>
        <w:ind w:left="426" w:hanging="426"/>
        <w:jc w:val="both"/>
        <w:rPr>
          <w:rFonts w:asciiTheme="majorBidi" w:hAnsiTheme="majorBidi" w:cstheme="majorBidi"/>
          <w:b/>
          <w:bCs/>
          <w:sz w:val="24"/>
          <w:szCs w:val="24"/>
          <w:lang w:val="en-GB"/>
        </w:rPr>
      </w:pPr>
      <w:r w:rsidRPr="00766194">
        <w:rPr>
          <w:rFonts w:asciiTheme="majorBidi" w:hAnsiTheme="majorBidi" w:cstheme="majorBidi"/>
          <w:b/>
          <w:bCs/>
          <w:sz w:val="24"/>
          <w:szCs w:val="24"/>
          <w:lang w:val="en-GB"/>
        </w:rPr>
        <w:t xml:space="preserve">Tujuan </w:t>
      </w:r>
      <w:proofErr w:type="spellStart"/>
      <w:r w:rsidRPr="00766194">
        <w:rPr>
          <w:rFonts w:asciiTheme="majorBidi" w:hAnsiTheme="majorBidi" w:cstheme="majorBidi"/>
          <w:b/>
          <w:bCs/>
          <w:sz w:val="24"/>
          <w:szCs w:val="24"/>
          <w:lang w:val="en-GB"/>
        </w:rPr>
        <w:t>Penelitian</w:t>
      </w:r>
      <w:proofErr w:type="spellEnd"/>
    </w:p>
    <w:p w:rsidR="0091401E" w:rsidRPr="00766194" w:rsidRDefault="0091401E" w:rsidP="0091401E">
      <w:pPr>
        <w:pStyle w:val="ListParagraph"/>
        <w:spacing w:after="0" w:line="360" w:lineRule="auto"/>
        <w:ind w:left="426" w:firstLine="708"/>
        <w:jc w:val="both"/>
        <w:rPr>
          <w:rFonts w:asciiTheme="majorBidi" w:hAnsiTheme="majorBidi" w:cstheme="majorBidi"/>
          <w:color w:val="000000"/>
          <w:sz w:val="24"/>
          <w:szCs w:val="24"/>
          <w:lang w:val="id-ID"/>
        </w:rPr>
      </w:pPr>
      <w:proofErr w:type="spellStart"/>
      <w:r w:rsidRPr="00766194">
        <w:rPr>
          <w:rFonts w:asciiTheme="majorBidi" w:hAnsiTheme="majorBidi" w:cstheme="majorBidi"/>
          <w:color w:val="000000"/>
          <w:sz w:val="24"/>
          <w:szCs w:val="24"/>
        </w:rPr>
        <w:t>Berdasarkan</w:t>
      </w:r>
      <w:proofErr w:type="spellEnd"/>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rumusan</w:t>
      </w:r>
      <w:proofErr w:type="spellEnd"/>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masalah</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 xml:space="preserve">yang </w:t>
      </w:r>
      <w:r>
        <w:rPr>
          <w:rFonts w:asciiTheme="majorBidi" w:hAnsiTheme="majorBidi" w:cstheme="majorBidi"/>
          <w:color w:val="000000"/>
          <w:sz w:val="24"/>
          <w:szCs w:val="24"/>
          <w:lang w:val="id-ID"/>
        </w:rPr>
        <w:t>telah</w:t>
      </w:r>
      <w:r w:rsidRPr="00766194">
        <w:rPr>
          <w:rFonts w:asciiTheme="majorBidi" w:hAnsiTheme="majorBidi" w:cstheme="majorBidi"/>
          <w:color w:val="000000"/>
          <w:sz w:val="24"/>
          <w:szCs w:val="24"/>
          <w:lang w:val="id-ID"/>
        </w:rPr>
        <w:t xml:space="preserve"> dikemukakan</w:t>
      </w:r>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maka</w:t>
      </w:r>
      <w:proofErr w:type="spellEnd"/>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tujuan</w:t>
      </w:r>
      <w:proofErr w:type="spellEnd"/>
      <w:r w:rsidRPr="00766194">
        <w:rPr>
          <w:rFonts w:asciiTheme="majorBidi" w:hAnsiTheme="majorBidi" w:cstheme="majorBidi"/>
          <w:color w:val="000000"/>
          <w:sz w:val="24"/>
          <w:szCs w:val="24"/>
        </w:rPr>
        <w:t xml:space="preserve"> yang </w:t>
      </w:r>
      <w:r>
        <w:rPr>
          <w:rFonts w:asciiTheme="majorBidi" w:hAnsiTheme="majorBidi" w:cstheme="majorBidi"/>
          <w:color w:val="000000"/>
          <w:sz w:val="24"/>
          <w:szCs w:val="24"/>
          <w:lang w:val="id-ID"/>
        </w:rPr>
        <w:t>ingin</w:t>
      </w:r>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dicapai</w:t>
      </w:r>
      <w:proofErr w:type="spellEnd"/>
      <w:r w:rsidRPr="00766194">
        <w:rPr>
          <w:rFonts w:asciiTheme="majorBidi" w:hAnsiTheme="majorBidi" w:cstheme="majorBidi"/>
          <w:color w:val="000000"/>
          <w:sz w:val="24"/>
          <w:szCs w:val="24"/>
          <w:lang w:val="id-ID"/>
        </w:rPr>
        <w:t xml:space="preserve"> pada</w:t>
      </w:r>
      <w:r w:rsidRPr="00766194">
        <w:rPr>
          <w:rFonts w:asciiTheme="majorBidi" w:hAnsiTheme="majorBidi" w:cstheme="majorBidi"/>
          <w:color w:val="000000"/>
          <w:sz w:val="24"/>
          <w:szCs w:val="24"/>
        </w:rPr>
        <w:t xml:space="preserve"> </w:t>
      </w:r>
      <w:proofErr w:type="spellStart"/>
      <w:r w:rsidRPr="00766194">
        <w:rPr>
          <w:rFonts w:asciiTheme="majorBidi" w:hAnsiTheme="majorBidi" w:cstheme="majorBidi"/>
          <w:color w:val="000000"/>
          <w:sz w:val="24"/>
          <w:szCs w:val="24"/>
        </w:rPr>
        <w:t>penelitian</w:t>
      </w:r>
      <w:proofErr w:type="spellEnd"/>
      <w:r w:rsidRPr="00766194">
        <w:rPr>
          <w:rFonts w:asciiTheme="majorBidi" w:hAnsiTheme="majorBidi" w:cstheme="majorBidi"/>
          <w:color w:val="000000"/>
          <w:sz w:val="24"/>
          <w:szCs w:val="24"/>
        </w:rPr>
        <w:t xml:space="preserve"> </w:t>
      </w:r>
      <w:proofErr w:type="spellStart"/>
      <w:proofErr w:type="gramStart"/>
      <w:r w:rsidRPr="00766194">
        <w:rPr>
          <w:rFonts w:asciiTheme="majorBidi" w:hAnsiTheme="majorBidi" w:cstheme="majorBidi"/>
          <w:color w:val="000000"/>
          <w:sz w:val="24"/>
          <w:szCs w:val="24"/>
        </w:rPr>
        <w:t>adalah</w:t>
      </w:r>
      <w:proofErr w:type="spellEnd"/>
      <w:r w:rsidRPr="00766194">
        <w:rPr>
          <w:rFonts w:asciiTheme="majorBidi" w:hAnsiTheme="majorBidi" w:cstheme="majorBidi"/>
          <w:color w:val="000000"/>
          <w:sz w:val="24"/>
          <w:szCs w:val="24"/>
          <w:lang w:val="id-ID"/>
        </w:rPr>
        <w:t xml:space="preserve"> :</w:t>
      </w:r>
      <w:proofErr w:type="gramEnd"/>
    </w:p>
    <w:p w:rsidR="0091401E" w:rsidRPr="00766194" w:rsidRDefault="0091401E" w:rsidP="0091401E">
      <w:pPr>
        <w:pStyle w:val="ListParagraph"/>
        <w:numPr>
          <w:ilvl w:val="1"/>
          <w:numId w:val="4"/>
        </w:numPr>
        <w:spacing w:line="360" w:lineRule="auto"/>
        <w:ind w:left="709" w:hanging="283"/>
        <w:jc w:val="both"/>
        <w:rPr>
          <w:rFonts w:asciiTheme="majorBidi" w:hAnsiTheme="majorBidi" w:cstheme="majorBidi"/>
          <w:b/>
          <w:bCs/>
          <w:sz w:val="24"/>
          <w:szCs w:val="24"/>
          <w:lang w:val="en-GB"/>
        </w:rPr>
      </w:pPr>
      <w:r w:rsidRPr="00766194">
        <w:rPr>
          <w:rFonts w:asciiTheme="majorBidi" w:hAnsiTheme="majorBidi" w:cstheme="majorBidi"/>
          <w:color w:val="000000"/>
          <w:sz w:val="24"/>
          <w:szCs w:val="24"/>
          <w:lang w:val="id-ID"/>
        </w:rPr>
        <w:t xml:space="preserve">Untuk menganalisa </w:t>
      </w:r>
      <w:r w:rsidRPr="00766194">
        <w:rPr>
          <w:rFonts w:asciiTheme="majorBidi" w:hAnsiTheme="majorBidi" w:cstheme="majorBidi"/>
          <w:sz w:val="24"/>
          <w:szCs w:val="24"/>
          <w:lang w:val="id-ID"/>
        </w:rPr>
        <w:t>pengaruh</w:t>
      </w:r>
      <w:r w:rsidRPr="00766194">
        <w:rPr>
          <w:rFonts w:asciiTheme="majorBidi" w:hAnsiTheme="majorBidi" w:cstheme="majorBidi"/>
          <w:color w:val="000000"/>
          <w:sz w:val="24"/>
          <w:szCs w:val="24"/>
          <w:lang w:val="id-ID"/>
        </w:rPr>
        <w:t xml:space="preserve"> insentif</w:t>
      </w:r>
      <w:r w:rsidRPr="00766194">
        <w:rPr>
          <w:rFonts w:asciiTheme="majorBidi" w:hAnsiTheme="majorBidi" w:cstheme="majorBidi"/>
          <w:i/>
          <w:iCs/>
          <w:color w:val="000000"/>
          <w:sz w:val="24"/>
          <w:szCs w:val="24"/>
          <w:lang w:val="id-ID"/>
        </w:rPr>
        <w:t xml:space="preserve"> </w:t>
      </w:r>
      <w:r w:rsidRPr="00766194">
        <w:rPr>
          <w:rFonts w:asciiTheme="majorBidi" w:hAnsiTheme="majorBidi" w:cstheme="majorBidi"/>
          <w:color w:val="000000"/>
          <w:sz w:val="24"/>
          <w:szCs w:val="24"/>
          <w:lang w:val="id-ID"/>
        </w:rPr>
        <w:t>t</w:t>
      </w:r>
      <w:proofErr w:type="spellStart"/>
      <w:r w:rsidRPr="00766194">
        <w:rPr>
          <w:rFonts w:asciiTheme="majorBidi" w:hAnsiTheme="majorBidi" w:cstheme="majorBidi"/>
          <w:color w:val="000000"/>
          <w:sz w:val="24"/>
          <w:szCs w:val="24"/>
        </w:rPr>
        <w:t>erhadap</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kepuasan</w:t>
      </w:r>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k</w:t>
      </w:r>
      <w:proofErr w:type="spellStart"/>
      <w:r w:rsidRPr="00766194">
        <w:rPr>
          <w:rFonts w:asciiTheme="majorBidi" w:hAnsiTheme="majorBidi" w:cstheme="majorBidi"/>
          <w:color w:val="000000"/>
          <w:sz w:val="24"/>
          <w:szCs w:val="24"/>
        </w:rPr>
        <w:t>erja</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 xml:space="preserve">pegawai </w:t>
      </w:r>
      <w:r w:rsidRPr="00766194">
        <w:rPr>
          <w:rFonts w:asciiTheme="majorBidi" w:hAnsiTheme="majorBidi" w:cstheme="majorBidi"/>
          <w:sz w:val="24"/>
          <w:szCs w:val="24"/>
          <w:lang w:val="id-ID"/>
        </w:rPr>
        <w:t xml:space="preserve">pemerintah non pegawai negeri </w:t>
      </w:r>
      <w:r w:rsidRPr="00766194">
        <w:rPr>
          <w:rFonts w:asciiTheme="majorBidi" w:hAnsiTheme="majorBidi" w:cstheme="majorBidi"/>
          <w:color w:val="000000"/>
          <w:sz w:val="24"/>
          <w:szCs w:val="24"/>
          <w:lang w:val="id-ID"/>
        </w:rPr>
        <w:t>p</w:t>
      </w:r>
      <w:proofErr w:type="spellStart"/>
      <w:r w:rsidRPr="00766194">
        <w:rPr>
          <w:rFonts w:asciiTheme="majorBidi" w:hAnsiTheme="majorBidi" w:cstheme="majorBidi"/>
          <w:color w:val="000000"/>
          <w:sz w:val="24"/>
          <w:szCs w:val="24"/>
        </w:rPr>
        <w:t>ada</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k</w:t>
      </w:r>
      <w:proofErr w:type="spellStart"/>
      <w:r w:rsidRPr="00766194">
        <w:rPr>
          <w:rFonts w:asciiTheme="majorBidi" w:hAnsiTheme="majorBidi" w:cstheme="majorBidi"/>
          <w:color w:val="000000"/>
          <w:sz w:val="24"/>
          <w:szCs w:val="24"/>
        </w:rPr>
        <w:t>antor</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BB</w:t>
      </w:r>
      <w:r w:rsidRPr="00766194">
        <w:rPr>
          <w:rFonts w:asciiTheme="majorBidi" w:hAnsiTheme="majorBidi" w:cstheme="majorBidi"/>
          <w:color w:val="000000"/>
          <w:sz w:val="24"/>
          <w:szCs w:val="24"/>
        </w:rPr>
        <w:t>MKG</w:t>
      </w:r>
      <w:r w:rsidRPr="00766194">
        <w:rPr>
          <w:rFonts w:asciiTheme="majorBidi" w:hAnsiTheme="majorBidi" w:cstheme="majorBidi"/>
          <w:color w:val="000000"/>
          <w:sz w:val="24"/>
          <w:szCs w:val="24"/>
          <w:lang w:val="id-ID"/>
        </w:rPr>
        <w:t xml:space="preserve"> w</w:t>
      </w:r>
      <w:proofErr w:type="spellStart"/>
      <w:r w:rsidRPr="00766194">
        <w:rPr>
          <w:rFonts w:asciiTheme="majorBidi" w:hAnsiTheme="majorBidi" w:cstheme="majorBidi"/>
          <w:color w:val="000000"/>
          <w:sz w:val="24"/>
          <w:szCs w:val="24"/>
        </w:rPr>
        <w:t>ilayah</w:t>
      </w:r>
      <w:proofErr w:type="spellEnd"/>
      <w:r w:rsidRPr="00766194">
        <w:rPr>
          <w:rFonts w:asciiTheme="majorBidi" w:hAnsiTheme="majorBidi" w:cstheme="majorBidi"/>
          <w:color w:val="000000"/>
          <w:sz w:val="24"/>
          <w:szCs w:val="24"/>
          <w:lang w:val="id-ID"/>
        </w:rPr>
        <w:t xml:space="preserve"> II</w:t>
      </w:r>
    </w:p>
    <w:p w:rsidR="0091401E" w:rsidRPr="00766194" w:rsidRDefault="0091401E" w:rsidP="0091401E">
      <w:pPr>
        <w:pStyle w:val="ListParagraph"/>
        <w:numPr>
          <w:ilvl w:val="1"/>
          <w:numId w:val="4"/>
        </w:numPr>
        <w:spacing w:line="360" w:lineRule="auto"/>
        <w:ind w:left="709" w:hanging="283"/>
        <w:jc w:val="both"/>
        <w:rPr>
          <w:rFonts w:asciiTheme="majorBidi" w:hAnsiTheme="majorBidi" w:cstheme="majorBidi"/>
          <w:b/>
          <w:bCs/>
          <w:sz w:val="24"/>
          <w:szCs w:val="24"/>
          <w:lang w:val="en-GB"/>
        </w:rPr>
      </w:pPr>
      <w:r w:rsidRPr="00766194">
        <w:rPr>
          <w:rFonts w:asciiTheme="majorBidi" w:hAnsiTheme="majorBidi" w:cstheme="majorBidi"/>
          <w:color w:val="000000"/>
          <w:sz w:val="24"/>
          <w:szCs w:val="24"/>
          <w:lang w:val="id-ID"/>
        </w:rPr>
        <w:t xml:space="preserve">Untuk menganalisa </w:t>
      </w:r>
      <w:r w:rsidRPr="00766194">
        <w:rPr>
          <w:rFonts w:asciiTheme="majorBidi" w:hAnsiTheme="majorBidi" w:cstheme="majorBidi"/>
          <w:sz w:val="24"/>
          <w:szCs w:val="24"/>
          <w:lang w:val="id-ID"/>
        </w:rPr>
        <w:t>pengaruh</w:t>
      </w:r>
      <w:r w:rsidRPr="00766194">
        <w:rPr>
          <w:rFonts w:asciiTheme="majorBidi" w:hAnsiTheme="majorBidi" w:cstheme="majorBidi"/>
          <w:color w:val="000000"/>
          <w:sz w:val="24"/>
          <w:szCs w:val="24"/>
          <w:lang w:val="id-ID"/>
        </w:rPr>
        <w:t xml:space="preserve"> kerjasama tim t</w:t>
      </w:r>
      <w:proofErr w:type="spellStart"/>
      <w:r w:rsidRPr="00766194">
        <w:rPr>
          <w:rFonts w:asciiTheme="majorBidi" w:hAnsiTheme="majorBidi" w:cstheme="majorBidi"/>
          <w:color w:val="000000"/>
          <w:sz w:val="24"/>
          <w:szCs w:val="24"/>
        </w:rPr>
        <w:t>erhadap</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kepuasan</w:t>
      </w:r>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k</w:t>
      </w:r>
      <w:proofErr w:type="spellStart"/>
      <w:r w:rsidRPr="00766194">
        <w:rPr>
          <w:rFonts w:asciiTheme="majorBidi" w:hAnsiTheme="majorBidi" w:cstheme="majorBidi"/>
          <w:color w:val="000000"/>
          <w:sz w:val="24"/>
          <w:szCs w:val="24"/>
        </w:rPr>
        <w:t>erja</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 xml:space="preserve">pegawai </w:t>
      </w:r>
      <w:r w:rsidRPr="00766194">
        <w:rPr>
          <w:rFonts w:asciiTheme="majorBidi" w:hAnsiTheme="majorBidi" w:cstheme="majorBidi"/>
          <w:sz w:val="24"/>
          <w:szCs w:val="24"/>
          <w:lang w:val="id-ID"/>
        </w:rPr>
        <w:t xml:space="preserve">pemerintah non pegawai negeri </w:t>
      </w:r>
      <w:r w:rsidRPr="00766194">
        <w:rPr>
          <w:rFonts w:asciiTheme="majorBidi" w:hAnsiTheme="majorBidi" w:cstheme="majorBidi"/>
          <w:color w:val="000000"/>
          <w:sz w:val="24"/>
          <w:szCs w:val="24"/>
          <w:lang w:val="id-ID"/>
        </w:rPr>
        <w:t>p</w:t>
      </w:r>
      <w:proofErr w:type="spellStart"/>
      <w:r w:rsidRPr="00766194">
        <w:rPr>
          <w:rFonts w:asciiTheme="majorBidi" w:hAnsiTheme="majorBidi" w:cstheme="majorBidi"/>
          <w:color w:val="000000"/>
          <w:sz w:val="24"/>
          <w:szCs w:val="24"/>
        </w:rPr>
        <w:t>ada</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k</w:t>
      </w:r>
      <w:proofErr w:type="spellStart"/>
      <w:r w:rsidRPr="00766194">
        <w:rPr>
          <w:rFonts w:asciiTheme="majorBidi" w:hAnsiTheme="majorBidi" w:cstheme="majorBidi"/>
          <w:color w:val="000000"/>
          <w:sz w:val="24"/>
          <w:szCs w:val="24"/>
        </w:rPr>
        <w:t>antor</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BB</w:t>
      </w:r>
      <w:r w:rsidRPr="00766194">
        <w:rPr>
          <w:rFonts w:asciiTheme="majorBidi" w:hAnsiTheme="majorBidi" w:cstheme="majorBidi"/>
          <w:color w:val="000000"/>
          <w:sz w:val="24"/>
          <w:szCs w:val="24"/>
        </w:rPr>
        <w:t>MKG</w:t>
      </w:r>
      <w:r w:rsidRPr="00766194">
        <w:rPr>
          <w:rFonts w:asciiTheme="majorBidi" w:hAnsiTheme="majorBidi" w:cstheme="majorBidi"/>
          <w:color w:val="000000"/>
          <w:sz w:val="24"/>
          <w:szCs w:val="24"/>
          <w:lang w:val="id-ID"/>
        </w:rPr>
        <w:t xml:space="preserve"> w</w:t>
      </w:r>
      <w:proofErr w:type="spellStart"/>
      <w:r w:rsidRPr="00766194">
        <w:rPr>
          <w:rFonts w:asciiTheme="majorBidi" w:hAnsiTheme="majorBidi" w:cstheme="majorBidi"/>
          <w:color w:val="000000"/>
          <w:sz w:val="24"/>
          <w:szCs w:val="24"/>
        </w:rPr>
        <w:t>ilayah</w:t>
      </w:r>
      <w:proofErr w:type="spellEnd"/>
      <w:r w:rsidRPr="00766194">
        <w:rPr>
          <w:rFonts w:asciiTheme="majorBidi" w:hAnsiTheme="majorBidi" w:cstheme="majorBidi"/>
          <w:color w:val="000000"/>
          <w:sz w:val="24"/>
          <w:szCs w:val="24"/>
          <w:lang w:val="id-ID"/>
        </w:rPr>
        <w:t xml:space="preserve"> II</w:t>
      </w:r>
    </w:p>
    <w:p w:rsidR="0091401E" w:rsidRPr="00766194" w:rsidRDefault="0091401E" w:rsidP="0091401E">
      <w:pPr>
        <w:pStyle w:val="ListParagraph"/>
        <w:numPr>
          <w:ilvl w:val="1"/>
          <w:numId w:val="4"/>
        </w:numPr>
        <w:spacing w:line="360" w:lineRule="auto"/>
        <w:ind w:left="709" w:hanging="283"/>
        <w:jc w:val="both"/>
        <w:rPr>
          <w:rFonts w:asciiTheme="majorBidi" w:hAnsiTheme="majorBidi" w:cstheme="majorBidi"/>
          <w:b/>
          <w:bCs/>
          <w:sz w:val="24"/>
          <w:szCs w:val="24"/>
          <w:lang w:val="en-GB"/>
        </w:rPr>
      </w:pPr>
      <w:r w:rsidRPr="00766194">
        <w:rPr>
          <w:rFonts w:asciiTheme="majorBidi" w:hAnsiTheme="majorBidi" w:cstheme="majorBidi"/>
          <w:color w:val="000000"/>
          <w:sz w:val="24"/>
          <w:szCs w:val="24"/>
          <w:lang w:val="id-ID"/>
        </w:rPr>
        <w:t xml:space="preserve">Untuk menganalisa </w:t>
      </w:r>
      <w:r w:rsidRPr="00766194">
        <w:rPr>
          <w:rFonts w:asciiTheme="majorBidi" w:hAnsiTheme="majorBidi" w:cstheme="majorBidi"/>
          <w:sz w:val="24"/>
          <w:szCs w:val="24"/>
          <w:lang w:val="id-ID"/>
        </w:rPr>
        <w:t>pengaruh</w:t>
      </w:r>
      <w:r w:rsidRPr="00766194">
        <w:rPr>
          <w:rFonts w:asciiTheme="majorBidi" w:hAnsiTheme="majorBidi" w:cstheme="majorBidi"/>
          <w:color w:val="000000"/>
          <w:sz w:val="24"/>
          <w:szCs w:val="24"/>
          <w:lang w:val="id-ID"/>
        </w:rPr>
        <w:t xml:space="preserve"> insentif dan kerjasama tim</w:t>
      </w:r>
      <w:r w:rsidRPr="00766194">
        <w:rPr>
          <w:rFonts w:asciiTheme="majorBidi" w:hAnsiTheme="majorBidi" w:cstheme="majorBidi"/>
          <w:i/>
          <w:iCs/>
          <w:color w:val="000000"/>
          <w:sz w:val="24"/>
          <w:szCs w:val="24"/>
          <w:lang w:val="id-ID"/>
        </w:rPr>
        <w:t xml:space="preserve"> </w:t>
      </w:r>
      <w:r w:rsidRPr="00766194">
        <w:rPr>
          <w:rFonts w:asciiTheme="majorBidi" w:hAnsiTheme="majorBidi" w:cstheme="majorBidi"/>
          <w:color w:val="000000"/>
          <w:sz w:val="24"/>
          <w:szCs w:val="24"/>
          <w:lang w:val="id-ID"/>
        </w:rPr>
        <w:t>t</w:t>
      </w:r>
      <w:proofErr w:type="spellStart"/>
      <w:r w:rsidRPr="00766194">
        <w:rPr>
          <w:rFonts w:asciiTheme="majorBidi" w:hAnsiTheme="majorBidi" w:cstheme="majorBidi"/>
          <w:color w:val="000000"/>
          <w:sz w:val="24"/>
          <w:szCs w:val="24"/>
        </w:rPr>
        <w:t>erhadap</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kepuasan</w:t>
      </w:r>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k</w:t>
      </w:r>
      <w:proofErr w:type="spellStart"/>
      <w:r w:rsidRPr="00766194">
        <w:rPr>
          <w:rFonts w:asciiTheme="majorBidi" w:hAnsiTheme="majorBidi" w:cstheme="majorBidi"/>
          <w:color w:val="000000"/>
          <w:sz w:val="24"/>
          <w:szCs w:val="24"/>
        </w:rPr>
        <w:t>erja</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 xml:space="preserve">pegawai </w:t>
      </w:r>
      <w:r w:rsidRPr="00766194">
        <w:rPr>
          <w:rFonts w:asciiTheme="majorBidi" w:hAnsiTheme="majorBidi" w:cstheme="majorBidi"/>
          <w:sz w:val="24"/>
          <w:szCs w:val="24"/>
          <w:lang w:val="id-ID"/>
        </w:rPr>
        <w:t>pemerintah non pegawai negeri</w:t>
      </w:r>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p</w:t>
      </w:r>
      <w:proofErr w:type="spellStart"/>
      <w:r w:rsidRPr="00766194">
        <w:rPr>
          <w:rFonts w:asciiTheme="majorBidi" w:hAnsiTheme="majorBidi" w:cstheme="majorBidi"/>
          <w:color w:val="000000"/>
          <w:sz w:val="24"/>
          <w:szCs w:val="24"/>
        </w:rPr>
        <w:t>ada</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k</w:t>
      </w:r>
      <w:proofErr w:type="spellStart"/>
      <w:r w:rsidRPr="00766194">
        <w:rPr>
          <w:rFonts w:asciiTheme="majorBidi" w:hAnsiTheme="majorBidi" w:cstheme="majorBidi"/>
          <w:color w:val="000000"/>
          <w:sz w:val="24"/>
          <w:szCs w:val="24"/>
        </w:rPr>
        <w:t>antor</w:t>
      </w:r>
      <w:proofErr w:type="spellEnd"/>
      <w:r w:rsidRPr="00766194">
        <w:rPr>
          <w:rFonts w:asciiTheme="majorBidi" w:hAnsiTheme="majorBidi" w:cstheme="majorBidi"/>
          <w:color w:val="000000"/>
          <w:sz w:val="24"/>
          <w:szCs w:val="24"/>
        </w:rPr>
        <w:t xml:space="preserve"> </w:t>
      </w:r>
      <w:r w:rsidRPr="00766194">
        <w:rPr>
          <w:rFonts w:asciiTheme="majorBidi" w:hAnsiTheme="majorBidi" w:cstheme="majorBidi"/>
          <w:color w:val="000000"/>
          <w:sz w:val="24"/>
          <w:szCs w:val="24"/>
          <w:lang w:val="id-ID"/>
        </w:rPr>
        <w:t>BB</w:t>
      </w:r>
      <w:r w:rsidRPr="00766194">
        <w:rPr>
          <w:rFonts w:asciiTheme="majorBidi" w:hAnsiTheme="majorBidi" w:cstheme="majorBidi"/>
          <w:color w:val="000000"/>
          <w:sz w:val="24"/>
          <w:szCs w:val="24"/>
        </w:rPr>
        <w:t>MKG</w:t>
      </w:r>
      <w:r w:rsidRPr="00766194">
        <w:rPr>
          <w:rFonts w:asciiTheme="majorBidi" w:hAnsiTheme="majorBidi" w:cstheme="majorBidi"/>
          <w:color w:val="000000"/>
          <w:sz w:val="24"/>
          <w:szCs w:val="24"/>
          <w:lang w:val="id-ID"/>
        </w:rPr>
        <w:t xml:space="preserve"> w</w:t>
      </w:r>
      <w:proofErr w:type="spellStart"/>
      <w:r w:rsidRPr="00766194">
        <w:rPr>
          <w:rFonts w:asciiTheme="majorBidi" w:hAnsiTheme="majorBidi" w:cstheme="majorBidi"/>
          <w:color w:val="000000"/>
          <w:sz w:val="24"/>
          <w:szCs w:val="24"/>
        </w:rPr>
        <w:t>ilayah</w:t>
      </w:r>
      <w:proofErr w:type="spellEnd"/>
      <w:r w:rsidRPr="00766194">
        <w:rPr>
          <w:rFonts w:asciiTheme="majorBidi" w:hAnsiTheme="majorBidi" w:cstheme="majorBidi"/>
          <w:color w:val="000000"/>
          <w:sz w:val="24"/>
          <w:szCs w:val="24"/>
          <w:lang w:val="id-ID"/>
        </w:rPr>
        <w:t xml:space="preserve"> II</w:t>
      </w:r>
    </w:p>
    <w:p w:rsidR="0091401E" w:rsidRPr="00766194" w:rsidRDefault="0091401E" w:rsidP="0091401E">
      <w:pPr>
        <w:spacing w:line="360" w:lineRule="auto"/>
        <w:ind w:left="0" w:firstLine="0"/>
        <w:rPr>
          <w:rFonts w:asciiTheme="majorBidi" w:hAnsiTheme="majorBidi" w:cstheme="majorBidi"/>
          <w:b/>
          <w:bCs/>
          <w:sz w:val="24"/>
          <w:szCs w:val="24"/>
          <w:lang w:val="id-ID"/>
        </w:rPr>
      </w:pPr>
    </w:p>
    <w:p w:rsidR="0091401E" w:rsidRPr="00766194" w:rsidRDefault="0091401E" w:rsidP="0091401E">
      <w:pPr>
        <w:pStyle w:val="ListParagraph"/>
        <w:numPr>
          <w:ilvl w:val="1"/>
          <w:numId w:val="10"/>
        </w:numPr>
        <w:spacing w:line="360" w:lineRule="auto"/>
        <w:ind w:left="426" w:hanging="426"/>
        <w:jc w:val="both"/>
        <w:rPr>
          <w:rFonts w:asciiTheme="majorBidi" w:hAnsiTheme="majorBidi" w:cstheme="majorBidi"/>
          <w:b/>
          <w:bCs/>
          <w:sz w:val="24"/>
          <w:szCs w:val="24"/>
          <w:lang w:val="en-GB"/>
        </w:rPr>
      </w:pPr>
      <w:r w:rsidRPr="00766194">
        <w:rPr>
          <w:rFonts w:asciiTheme="majorBidi" w:hAnsiTheme="majorBidi" w:cstheme="majorBidi"/>
          <w:b/>
          <w:bCs/>
          <w:sz w:val="24"/>
          <w:szCs w:val="24"/>
          <w:lang w:val="en-GB"/>
        </w:rPr>
        <w:lastRenderedPageBreak/>
        <w:t xml:space="preserve">Manfaat dan </w:t>
      </w:r>
      <w:proofErr w:type="spellStart"/>
      <w:r w:rsidRPr="00766194">
        <w:rPr>
          <w:rFonts w:asciiTheme="majorBidi" w:hAnsiTheme="majorBidi" w:cstheme="majorBidi"/>
          <w:b/>
          <w:bCs/>
          <w:sz w:val="24"/>
          <w:szCs w:val="24"/>
          <w:lang w:val="en-GB"/>
        </w:rPr>
        <w:t>Kegunaan</w:t>
      </w:r>
      <w:proofErr w:type="spellEnd"/>
      <w:r w:rsidRPr="00766194">
        <w:rPr>
          <w:rFonts w:asciiTheme="majorBidi" w:hAnsiTheme="majorBidi" w:cstheme="majorBidi"/>
          <w:b/>
          <w:bCs/>
          <w:sz w:val="24"/>
          <w:szCs w:val="24"/>
          <w:lang w:val="en-GB"/>
        </w:rPr>
        <w:t xml:space="preserve"> </w:t>
      </w:r>
      <w:proofErr w:type="spellStart"/>
      <w:r w:rsidRPr="00766194">
        <w:rPr>
          <w:rFonts w:asciiTheme="majorBidi" w:hAnsiTheme="majorBidi" w:cstheme="majorBidi"/>
          <w:b/>
          <w:bCs/>
          <w:sz w:val="24"/>
          <w:szCs w:val="24"/>
          <w:lang w:val="en-GB"/>
        </w:rPr>
        <w:t>Penelitian</w:t>
      </w:r>
      <w:proofErr w:type="spellEnd"/>
    </w:p>
    <w:p w:rsidR="0091401E" w:rsidRPr="00766194" w:rsidRDefault="0091401E" w:rsidP="0091401E">
      <w:pPr>
        <w:pStyle w:val="ListParagraph"/>
        <w:spacing w:after="0" w:line="360" w:lineRule="auto"/>
        <w:ind w:left="426" w:firstLine="708"/>
        <w:jc w:val="both"/>
        <w:rPr>
          <w:rFonts w:asciiTheme="majorBidi" w:hAnsiTheme="majorBidi" w:cstheme="majorBidi"/>
          <w:color w:val="000000"/>
          <w:sz w:val="24"/>
          <w:szCs w:val="24"/>
          <w:lang w:val="id-ID"/>
        </w:rPr>
      </w:pPr>
      <w:r w:rsidRPr="00766194">
        <w:rPr>
          <w:rFonts w:asciiTheme="majorBidi" w:hAnsiTheme="majorBidi" w:cstheme="majorBidi"/>
          <w:color w:val="000000"/>
          <w:sz w:val="24"/>
          <w:szCs w:val="24"/>
          <w:lang w:val="id-ID"/>
        </w:rPr>
        <w:t xml:space="preserve">Pada penelitian yang peneliti lakukan akan mempunyai manfaat secara akademis, teoritis </w:t>
      </w:r>
      <w:r>
        <w:rPr>
          <w:rFonts w:asciiTheme="majorBidi" w:hAnsiTheme="majorBidi" w:cstheme="majorBidi"/>
          <w:color w:val="000000"/>
          <w:sz w:val="24"/>
          <w:szCs w:val="24"/>
          <w:lang w:val="id-ID"/>
        </w:rPr>
        <w:t>serta</w:t>
      </w:r>
      <w:r w:rsidRPr="00766194">
        <w:rPr>
          <w:rFonts w:asciiTheme="majorBidi" w:hAnsiTheme="majorBidi" w:cstheme="majorBidi"/>
          <w:color w:val="000000"/>
          <w:sz w:val="24"/>
          <w:szCs w:val="24"/>
          <w:lang w:val="id-ID"/>
        </w:rPr>
        <w:t xml:space="preserve"> praktis. </w:t>
      </w:r>
      <w:r>
        <w:rPr>
          <w:rFonts w:asciiTheme="majorBidi" w:hAnsiTheme="majorBidi" w:cstheme="majorBidi"/>
          <w:color w:val="000000"/>
          <w:sz w:val="24"/>
          <w:szCs w:val="24"/>
          <w:lang w:val="id-ID"/>
        </w:rPr>
        <w:t>Beberapa</w:t>
      </w:r>
      <w:r w:rsidRPr="00766194">
        <w:rPr>
          <w:rFonts w:asciiTheme="majorBidi" w:hAnsiTheme="majorBidi" w:cstheme="majorBidi"/>
          <w:color w:val="000000"/>
          <w:sz w:val="24"/>
          <w:szCs w:val="24"/>
          <w:lang w:val="id-ID"/>
        </w:rPr>
        <w:t xml:space="preserve"> manfaat </w:t>
      </w:r>
      <w:r>
        <w:rPr>
          <w:rFonts w:asciiTheme="majorBidi" w:hAnsiTheme="majorBidi" w:cstheme="majorBidi"/>
          <w:color w:val="000000"/>
          <w:sz w:val="24"/>
          <w:szCs w:val="24"/>
          <w:lang w:val="id-ID"/>
        </w:rPr>
        <w:t>juga</w:t>
      </w:r>
      <w:r w:rsidRPr="00766194">
        <w:rPr>
          <w:rFonts w:asciiTheme="majorBidi" w:hAnsiTheme="majorBidi" w:cstheme="majorBidi"/>
          <w:color w:val="000000"/>
          <w:sz w:val="24"/>
          <w:szCs w:val="24"/>
          <w:lang w:val="id-ID"/>
        </w:rPr>
        <w:t xml:space="preserve"> kegunaan penelitian ini adalah :</w:t>
      </w:r>
    </w:p>
    <w:p w:rsidR="0091401E" w:rsidRPr="00766194" w:rsidRDefault="0091401E" w:rsidP="0091401E">
      <w:pPr>
        <w:pStyle w:val="ListParagraph"/>
        <w:numPr>
          <w:ilvl w:val="0"/>
          <w:numId w:val="12"/>
        </w:numPr>
        <w:spacing w:after="0" w:line="360" w:lineRule="auto"/>
        <w:ind w:hanging="294"/>
        <w:jc w:val="both"/>
        <w:rPr>
          <w:rFonts w:asciiTheme="majorBidi" w:hAnsiTheme="majorBidi" w:cstheme="majorBidi"/>
          <w:color w:val="000000"/>
          <w:sz w:val="24"/>
          <w:szCs w:val="24"/>
          <w:lang w:val="id-ID"/>
        </w:rPr>
      </w:pPr>
      <w:r w:rsidRPr="00766194">
        <w:rPr>
          <w:rFonts w:asciiTheme="majorBidi" w:hAnsiTheme="majorBidi" w:cstheme="majorBidi"/>
          <w:color w:val="000000"/>
          <w:sz w:val="24"/>
          <w:szCs w:val="24"/>
          <w:lang w:val="id-ID"/>
        </w:rPr>
        <w:t>Kegunaan Akademis</w:t>
      </w:r>
    </w:p>
    <w:p w:rsidR="0091401E" w:rsidRPr="00766194" w:rsidRDefault="0091401E" w:rsidP="0091401E">
      <w:pPr>
        <w:pStyle w:val="ListParagraph"/>
        <w:spacing w:after="0" w:line="360" w:lineRule="auto"/>
        <w:jc w:val="both"/>
        <w:rPr>
          <w:rFonts w:asciiTheme="majorBidi" w:hAnsiTheme="majorBidi" w:cstheme="majorBidi"/>
          <w:color w:val="000000"/>
          <w:sz w:val="24"/>
          <w:szCs w:val="24"/>
          <w:lang w:val="id-ID"/>
        </w:rPr>
      </w:pPr>
      <w:r w:rsidRPr="00766194">
        <w:rPr>
          <w:rFonts w:asciiTheme="majorBidi" w:hAnsiTheme="majorBidi" w:cstheme="majorBidi"/>
          <w:sz w:val="24"/>
          <w:szCs w:val="24"/>
          <w:shd w:val="clear" w:color="auto" w:fill="FFFFFF"/>
          <w:lang w:val="id-ID"/>
        </w:rPr>
        <w:t>S</w:t>
      </w:r>
      <w:proofErr w:type="spellStart"/>
      <w:r w:rsidRPr="00766194">
        <w:rPr>
          <w:rFonts w:asciiTheme="majorBidi" w:hAnsiTheme="majorBidi" w:cstheme="majorBidi"/>
          <w:sz w:val="24"/>
          <w:szCs w:val="24"/>
          <w:shd w:val="clear" w:color="auto" w:fill="FFFFFF"/>
        </w:rPr>
        <w:t>ebagai</w:t>
      </w:r>
      <w:proofErr w:type="spellEnd"/>
      <w:r w:rsidRPr="00766194">
        <w:rPr>
          <w:rFonts w:asciiTheme="majorBidi" w:hAnsiTheme="majorBidi" w:cstheme="majorBidi"/>
          <w:sz w:val="24"/>
          <w:szCs w:val="24"/>
          <w:shd w:val="clear" w:color="auto" w:fill="FFFFFF"/>
        </w:rPr>
        <w:t xml:space="preserve"> </w:t>
      </w:r>
      <w:proofErr w:type="spellStart"/>
      <w:r w:rsidRPr="00766194">
        <w:rPr>
          <w:rFonts w:asciiTheme="majorBidi" w:hAnsiTheme="majorBidi" w:cstheme="majorBidi"/>
          <w:sz w:val="24"/>
          <w:szCs w:val="24"/>
          <w:shd w:val="clear" w:color="auto" w:fill="FFFFFF"/>
        </w:rPr>
        <w:t>syarat</w:t>
      </w:r>
      <w:proofErr w:type="spellEnd"/>
      <w:r w:rsidRPr="00766194">
        <w:rPr>
          <w:rFonts w:asciiTheme="majorBidi" w:hAnsiTheme="majorBidi" w:cstheme="majorBidi"/>
          <w:sz w:val="24"/>
          <w:szCs w:val="24"/>
          <w:shd w:val="clear" w:color="auto" w:fill="FFFFFF"/>
        </w:rPr>
        <w:t xml:space="preserve"> untuk </w:t>
      </w:r>
      <w:proofErr w:type="spellStart"/>
      <w:r w:rsidRPr="00766194">
        <w:rPr>
          <w:rFonts w:asciiTheme="majorBidi" w:hAnsiTheme="majorBidi" w:cstheme="majorBidi"/>
          <w:sz w:val="24"/>
          <w:szCs w:val="24"/>
          <w:shd w:val="clear" w:color="auto" w:fill="FFFFFF"/>
        </w:rPr>
        <w:t>mendapatkan</w:t>
      </w:r>
      <w:proofErr w:type="spellEnd"/>
      <w:r w:rsidRPr="00766194">
        <w:rPr>
          <w:rFonts w:asciiTheme="majorBidi" w:hAnsiTheme="majorBidi" w:cstheme="majorBidi"/>
          <w:sz w:val="24"/>
          <w:szCs w:val="24"/>
          <w:shd w:val="clear" w:color="auto" w:fill="FFFFFF"/>
        </w:rPr>
        <w:t xml:space="preserve"> </w:t>
      </w:r>
      <w:proofErr w:type="spellStart"/>
      <w:r w:rsidRPr="00766194">
        <w:rPr>
          <w:rFonts w:asciiTheme="majorBidi" w:hAnsiTheme="majorBidi" w:cstheme="majorBidi"/>
          <w:sz w:val="24"/>
          <w:szCs w:val="24"/>
          <w:shd w:val="clear" w:color="auto" w:fill="FFFFFF"/>
        </w:rPr>
        <w:t>gelar</w:t>
      </w:r>
      <w:proofErr w:type="spellEnd"/>
      <w:r w:rsidRPr="00766194">
        <w:rPr>
          <w:rFonts w:asciiTheme="majorBidi" w:hAnsiTheme="majorBidi" w:cstheme="majorBidi"/>
          <w:sz w:val="24"/>
          <w:szCs w:val="24"/>
          <w:shd w:val="clear" w:color="auto" w:fill="FFFFFF"/>
        </w:rPr>
        <w:t xml:space="preserve"> </w:t>
      </w:r>
      <w:proofErr w:type="spellStart"/>
      <w:r w:rsidRPr="00766194">
        <w:rPr>
          <w:rFonts w:asciiTheme="majorBidi" w:hAnsiTheme="majorBidi" w:cstheme="majorBidi"/>
          <w:sz w:val="24"/>
          <w:szCs w:val="24"/>
          <w:shd w:val="clear" w:color="auto" w:fill="FFFFFF"/>
        </w:rPr>
        <w:t>sarjana</w:t>
      </w:r>
      <w:proofErr w:type="spellEnd"/>
      <w:r w:rsidRPr="00766194">
        <w:rPr>
          <w:rFonts w:asciiTheme="majorBidi" w:hAnsiTheme="majorBidi" w:cstheme="majorBidi"/>
          <w:sz w:val="24"/>
          <w:szCs w:val="24"/>
          <w:shd w:val="clear" w:color="auto" w:fill="FFFFFF"/>
        </w:rPr>
        <w:t xml:space="preserve"> (S1) </w:t>
      </w:r>
      <w:proofErr w:type="spellStart"/>
      <w:r w:rsidRPr="00766194">
        <w:rPr>
          <w:rFonts w:asciiTheme="majorBidi" w:hAnsiTheme="majorBidi" w:cstheme="majorBidi"/>
          <w:sz w:val="24"/>
          <w:szCs w:val="24"/>
          <w:shd w:val="clear" w:color="auto" w:fill="FFFFFF"/>
        </w:rPr>
        <w:t>Manajemen</w:t>
      </w:r>
      <w:proofErr w:type="spellEnd"/>
      <w:r w:rsidRPr="00766194">
        <w:rPr>
          <w:rFonts w:asciiTheme="majorBidi" w:hAnsiTheme="majorBidi" w:cstheme="majorBidi"/>
          <w:sz w:val="24"/>
          <w:szCs w:val="24"/>
          <w:shd w:val="clear" w:color="auto" w:fill="FFFFFF"/>
        </w:rPr>
        <w:t xml:space="preserve"> di </w:t>
      </w:r>
      <w:proofErr w:type="spellStart"/>
      <w:r w:rsidRPr="00766194">
        <w:rPr>
          <w:rFonts w:asciiTheme="majorBidi" w:hAnsiTheme="majorBidi" w:cstheme="majorBidi"/>
          <w:sz w:val="24"/>
          <w:szCs w:val="24"/>
          <w:shd w:val="clear" w:color="auto" w:fill="FFFFFF"/>
        </w:rPr>
        <w:t>Institut</w:t>
      </w:r>
      <w:proofErr w:type="spellEnd"/>
      <w:r w:rsidRPr="00766194">
        <w:rPr>
          <w:rFonts w:asciiTheme="majorBidi" w:hAnsiTheme="majorBidi" w:cstheme="majorBidi"/>
          <w:sz w:val="24"/>
          <w:szCs w:val="24"/>
          <w:shd w:val="clear" w:color="auto" w:fill="FFFFFF"/>
        </w:rPr>
        <w:t xml:space="preserve"> </w:t>
      </w:r>
      <w:proofErr w:type="spellStart"/>
      <w:r w:rsidRPr="00766194">
        <w:rPr>
          <w:rFonts w:asciiTheme="majorBidi" w:hAnsiTheme="majorBidi" w:cstheme="majorBidi"/>
          <w:sz w:val="24"/>
          <w:szCs w:val="24"/>
          <w:shd w:val="clear" w:color="auto" w:fill="FFFFFF"/>
        </w:rPr>
        <w:t>Teknologi</w:t>
      </w:r>
      <w:proofErr w:type="spellEnd"/>
      <w:r w:rsidRPr="00766194">
        <w:rPr>
          <w:rFonts w:asciiTheme="majorBidi" w:hAnsiTheme="majorBidi" w:cstheme="majorBidi"/>
          <w:sz w:val="24"/>
          <w:szCs w:val="24"/>
          <w:shd w:val="clear" w:color="auto" w:fill="FFFFFF"/>
        </w:rPr>
        <w:t xml:space="preserve"> dan </w:t>
      </w:r>
      <w:proofErr w:type="spellStart"/>
      <w:r w:rsidRPr="00766194">
        <w:rPr>
          <w:rFonts w:asciiTheme="majorBidi" w:hAnsiTheme="majorBidi" w:cstheme="majorBidi"/>
          <w:sz w:val="24"/>
          <w:szCs w:val="24"/>
          <w:shd w:val="clear" w:color="auto" w:fill="FFFFFF"/>
        </w:rPr>
        <w:t>Bisnis</w:t>
      </w:r>
      <w:proofErr w:type="spellEnd"/>
      <w:r w:rsidRPr="00766194">
        <w:rPr>
          <w:rFonts w:asciiTheme="majorBidi" w:hAnsiTheme="majorBidi" w:cstheme="majorBidi"/>
          <w:sz w:val="24"/>
          <w:szCs w:val="24"/>
          <w:shd w:val="clear" w:color="auto" w:fill="FFFFFF"/>
        </w:rPr>
        <w:t xml:space="preserve"> Ahmad Dahlan Jakarta.</w:t>
      </w:r>
    </w:p>
    <w:p w:rsidR="0091401E" w:rsidRPr="00766194" w:rsidRDefault="0091401E" w:rsidP="0091401E">
      <w:pPr>
        <w:pStyle w:val="ListParagraph"/>
        <w:numPr>
          <w:ilvl w:val="0"/>
          <w:numId w:val="12"/>
        </w:numPr>
        <w:spacing w:after="0" w:line="360" w:lineRule="auto"/>
        <w:jc w:val="both"/>
        <w:rPr>
          <w:rFonts w:asciiTheme="majorBidi" w:hAnsiTheme="majorBidi" w:cstheme="majorBidi"/>
          <w:color w:val="000000"/>
          <w:sz w:val="24"/>
          <w:szCs w:val="24"/>
          <w:lang w:val="id-ID"/>
        </w:rPr>
      </w:pPr>
      <w:r w:rsidRPr="00766194">
        <w:rPr>
          <w:rFonts w:asciiTheme="majorBidi" w:hAnsiTheme="majorBidi" w:cstheme="majorBidi"/>
          <w:color w:val="000000"/>
          <w:sz w:val="24"/>
          <w:szCs w:val="24"/>
          <w:lang w:val="id-ID"/>
        </w:rPr>
        <w:t>Kegunaan Teoritis</w:t>
      </w:r>
    </w:p>
    <w:p w:rsidR="0091401E" w:rsidRPr="00766194" w:rsidRDefault="0091401E" w:rsidP="0091401E">
      <w:pPr>
        <w:pStyle w:val="ListParagraph"/>
        <w:spacing w:after="0" w:line="360" w:lineRule="auto"/>
        <w:jc w:val="both"/>
        <w:rPr>
          <w:rFonts w:asciiTheme="majorBidi" w:hAnsiTheme="majorBidi" w:cstheme="majorBidi"/>
          <w:color w:val="000000"/>
          <w:sz w:val="24"/>
          <w:szCs w:val="24"/>
          <w:lang w:val="id-ID"/>
        </w:rPr>
      </w:pPr>
      <w:r>
        <w:rPr>
          <w:rFonts w:asciiTheme="majorBidi" w:hAnsiTheme="majorBidi" w:cstheme="majorBidi"/>
          <w:sz w:val="24"/>
          <w:szCs w:val="24"/>
          <w:lang w:val="id-ID"/>
        </w:rPr>
        <w:t>Praktisi yang hendak melaksanakan penelitian dimasa depan serta fokus</w:t>
      </w:r>
      <w:r w:rsidRPr="00766194">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pada pembahasan insentif, </w:t>
      </w:r>
      <w:r w:rsidRPr="00766194">
        <w:rPr>
          <w:rFonts w:asciiTheme="majorBidi" w:hAnsiTheme="majorBidi" w:cstheme="majorBidi"/>
          <w:sz w:val="24"/>
          <w:szCs w:val="24"/>
          <w:lang w:val="id-ID"/>
        </w:rPr>
        <w:t xml:space="preserve">kerjasama tim </w:t>
      </w:r>
      <w:r>
        <w:rPr>
          <w:rFonts w:asciiTheme="majorBidi" w:hAnsiTheme="majorBidi" w:cstheme="majorBidi"/>
          <w:sz w:val="24"/>
          <w:szCs w:val="24"/>
          <w:lang w:val="id-ID"/>
        </w:rPr>
        <w:t>dan</w:t>
      </w:r>
      <w:r w:rsidRPr="00766194">
        <w:rPr>
          <w:rFonts w:asciiTheme="majorBidi" w:hAnsiTheme="majorBidi" w:cstheme="majorBidi"/>
          <w:sz w:val="24"/>
          <w:szCs w:val="24"/>
          <w:lang w:val="id-ID"/>
        </w:rPr>
        <w:t xml:space="preserve"> kepuasan kerja pegawai </w:t>
      </w:r>
      <w:r>
        <w:rPr>
          <w:rFonts w:asciiTheme="majorBidi" w:hAnsiTheme="majorBidi" w:cstheme="majorBidi"/>
          <w:sz w:val="24"/>
          <w:szCs w:val="24"/>
          <w:lang w:val="id-ID"/>
        </w:rPr>
        <w:t>Non PNS dapat menjadikan p</w:t>
      </w:r>
      <w:r w:rsidRPr="00766194">
        <w:rPr>
          <w:rFonts w:asciiTheme="majorBidi" w:hAnsiTheme="majorBidi" w:cstheme="majorBidi"/>
          <w:sz w:val="24"/>
          <w:szCs w:val="24"/>
          <w:lang w:val="id-ID"/>
        </w:rPr>
        <w:t xml:space="preserve">enelitian ini sebagai </w:t>
      </w:r>
      <w:r>
        <w:rPr>
          <w:rFonts w:asciiTheme="majorBidi" w:hAnsiTheme="majorBidi" w:cstheme="majorBidi"/>
          <w:sz w:val="24"/>
          <w:szCs w:val="24"/>
          <w:lang w:val="id-ID"/>
        </w:rPr>
        <w:t xml:space="preserve">sumber </w:t>
      </w:r>
      <w:r w:rsidRPr="00766194">
        <w:rPr>
          <w:rFonts w:asciiTheme="majorBidi" w:hAnsiTheme="majorBidi" w:cstheme="majorBidi"/>
          <w:sz w:val="24"/>
          <w:szCs w:val="24"/>
          <w:lang w:val="id-ID"/>
        </w:rPr>
        <w:t>referensi</w:t>
      </w:r>
      <w:r>
        <w:rPr>
          <w:rFonts w:asciiTheme="majorBidi" w:hAnsiTheme="majorBidi" w:cstheme="majorBidi"/>
          <w:sz w:val="24"/>
          <w:szCs w:val="24"/>
          <w:lang w:val="id-ID"/>
        </w:rPr>
        <w:t xml:space="preserve"> yang menjadi landasan lebih lanjut bagi peneliti untuk mengembangkan teori serta model penelitian. </w:t>
      </w:r>
    </w:p>
    <w:p w:rsidR="0091401E" w:rsidRPr="00766194" w:rsidRDefault="0091401E" w:rsidP="0091401E">
      <w:pPr>
        <w:pStyle w:val="ListParagraph"/>
        <w:numPr>
          <w:ilvl w:val="0"/>
          <w:numId w:val="12"/>
        </w:numPr>
        <w:spacing w:after="0" w:line="360" w:lineRule="auto"/>
        <w:jc w:val="both"/>
        <w:rPr>
          <w:rFonts w:asciiTheme="majorBidi" w:hAnsiTheme="majorBidi" w:cstheme="majorBidi"/>
          <w:color w:val="000000"/>
          <w:sz w:val="24"/>
          <w:szCs w:val="24"/>
          <w:lang w:val="id-ID"/>
        </w:rPr>
      </w:pPr>
      <w:r w:rsidRPr="00766194">
        <w:rPr>
          <w:rFonts w:asciiTheme="majorBidi" w:hAnsiTheme="majorBidi" w:cstheme="majorBidi"/>
          <w:color w:val="000000"/>
          <w:sz w:val="24"/>
          <w:szCs w:val="24"/>
          <w:lang w:val="id-ID"/>
        </w:rPr>
        <w:t>Kegunaan Praktis</w:t>
      </w:r>
    </w:p>
    <w:p w:rsidR="0091401E" w:rsidRDefault="0091401E" w:rsidP="0091401E">
      <w:pPr>
        <w:pStyle w:val="ListParagraph"/>
        <w:spacing w:after="0" w:line="360" w:lineRule="auto"/>
        <w:jc w:val="both"/>
        <w:rPr>
          <w:rFonts w:asciiTheme="majorBidi" w:hAnsiTheme="majorBidi" w:cstheme="majorBidi"/>
          <w:sz w:val="24"/>
          <w:szCs w:val="24"/>
          <w:lang w:val="id-ID"/>
        </w:rPr>
      </w:pPr>
      <w:r w:rsidRPr="00766194">
        <w:rPr>
          <w:rFonts w:asciiTheme="majorBidi" w:hAnsiTheme="majorBidi" w:cstheme="majorBidi"/>
          <w:sz w:val="24"/>
          <w:szCs w:val="24"/>
          <w:lang w:val="id-ID"/>
        </w:rPr>
        <w:t>Diharapkan</w:t>
      </w:r>
      <w:r>
        <w:rPr>
          <w:rFonts w:asciiTheme="majorBidi" w:hAnsiTheme="majorBidi" w:cstheme="majorBidi"/>
          <w:sz w:val="24"/>
          <w:szCs w:val="24"/>
          <w:lang w:val="id-ID"/>
        </w:rPr>
        <w:t xml:space="preserve"> hasil</w:t>
      </w:r>
      <w:r w:rsidRPr="00766194">
        <w:rPr>
          <w:rFonts w:asciiTheme="majorBidi" w:hAnsiTheme="majorBidi" w:cstheme="majorBidi"/>
          <w:sz w:val="24"/>
          <w:szCs w:val="24"/>
          <w:lang w:val="id-ID"/>
        </w:rPr>
        <w:t xml:space="preserve"> penelitian akan membantu proses pengambilan keputusan</w:t>
      </w:r>
      <w:r>
        <w:rPr>
          <w:rFonts w:asciiTheme="majorBidi" w:hAnsiTheme="majorBidi" w:cstheme="majorBidi"/>
          <w:sz w:val="24"/>
          <w:szCs w:val="24"/>
          <w:lang w:val="id-ID"/>
        </w:rPr>
        <w:t xml:space="preserve"> instansi dalam merumuskan kebijakan yang lebih efektif juga menjadi tolak ukur</w:t>
      </w:r>
      <w:r w:rsidRPr="00766194">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untuk mengembangkan sumber daya manusia yang ada di </w:t>
      </w:r>
      <w:r w:rsidRPr="00766194">
        <w:rPr>
          <w:rFonts w:asciiTheme="majorBidi" w:hAnsiTheme="majorBidi" w:cstheme="majorBidi"/>
          <w:sz w:val="24"/>
          <w:szCs w:val="24"/>
          <w:lang w:val="id-ID"/>
        </w:rPr>
        <w:t>instansi</w:t>
      </w:r>
      <w:r>
        <w:rPr>
          <w:rFonts w:asciiTheme="majorBidi" w:hAnsiTheme="majorBidi" w:cstheme="majorBidi"/>
          <w:sz w:val="24"/>
          <w:szCs w:val="24"/>
          <w:lang w:val="id-ID"/>
        </w:rPr>
        <w:t>.</w:t>
      </w:r>
    </w:p>
    <w:p w:rsidR="00A21443" w:rsidRPr="0091401E" w:rsidRDefault="00A21443" w:rsidP="0091401E"/>
    <w:sectPr w:rsidR="00A21443" w:rsidRPr="0091401E" w:rsidSect="00A37EFB">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7AD" w:rsidRDefault="003337AD">
      <w:pPr>
        <w:spacing w:after="0" w:line="240" w:lineRule="auto"/>
      </w:pPr>
      <w:r>
        <w:separator/>
      </w:r>
    </w:p>
  </w:endnote>
  <w:endnote w:type="continuationSeparator" w:id="0">
    <w:p w:rsidR="003337AD" w:rsidRDefault="0033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934" w:rsidRDefault="00F84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274127"/>
      <w:docPartObj>
        <w:docPartGallery w:val="Page Numbers (Bottom of Page)"/>
        <w:docPartUnique/>
      </w:docPartObj>
    </w:sdtPr>
    <w:sdtEndPr>
      <w:rPr>
        <w:rFonts w:asciiTheme="majorBidi" w:hAnsiTheme="majorBidi" w:cstheme="majorBidi"/>
        <w:noProof/>
        <w:sz w:val="24"/>
        <w:szCs w:val="24"/>
      </w:rPr>
    </w:sdtEndPr>
    <w:sdtContent>
      <w:p w:rsidR="00000000" w:rsidRPr="00D30B49" w:rsidRDefault="0091401E">
        <w:pPr>
          <w:pStyle w:val="Footer"/>
          <w:jc w:val="center"/>
          <w:rPr>
            <w:rFonts w:asciiTheme="majorBidi" w:hAnsiTheme="majorBidi" w:cstheme="majorBidi"/>
            <w:sz w:val="24"/>
            <w:szCs w:val="24"/>
          </w:rPr>
        </w:pPr>
        <w:r w:rsidRPr="00D30B49">
          <w:rPr>
            <w:rFonts w:asciiTheme="majorBidi" w:hAnsiTheme="majorBidi" w:cstheme="majorBidi"/>
            <w:sz w:val="24"/>
            <w:szCs w:val="24"/>
          </w:rPr>
          <w:fldChar w:fldCharType="begin"/>
        </w:r>
        <w:r w:rsidRPr="00D30B49">
          <w:rPr>
            <w:rFonts w:asciiTheme="majorBidi" w:hAnsiTheme="majorBidi" w:cstheme="majorBidi"/>
            <w:sz w:val="24"/>
            <w:szCs w:val="24"/>
          </w:rPr>
          <w:instrText xml:space="preserve"> PAGE   \* MERGEFORMAT </w:instrText>
        </w:r>
        <w:r w:rsidRPr="00D30B49">
          <w:rPr>
            <w:rFonts w:asciiTheme="majorBidi" w:hAnsiTheme="majorBidi" w:cstheme="majorBidi"/>
            <w:sz w:val="24"/>
            <w:szCs w:val="24"/>
          </w:rPr>
          <w:fldChar w:fldCharType="separate"/>
        </w:r>
        <w:r>
          <w:rPr>
            <w:rFonts w:asciiTheme="majorBidi" w:hAnsiTheme="majorBidi" w:cstheme="majorBidi"/>
            <w:noProof/>
            <w:sz w:val="24"/>
            <w:szCs w:val="24"/>
          </w:rPr>
          <w:t>1</w:t>
        </w:r>
        <w:r w:rsidRPr="00D30B49">
          <w:rPr>
            <w:rFonts w:asciiTheme="majorBidi" w:hAnsiTheme="majorBidi" w:cstheme="majorBidi"/>
            <w:noProof/>
            <w:sz w:val="24"/>
            <w:szCs w:val="24"/>
          </w:rPr>
          <w:fldChar w:fldCharType="end"/>
        </w:r>
      </w:p>
    </w:sdtContent>
  </w:sdt>
  <w:p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934" w:rsidRDefault="00F84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7AD" w:rsidRDefault="003337AD">
      <w:pPr>
        <w:spacing w:after="0" w:line="240" w:lineRule="auto"/>
      </w:pPr>
      <w:r>
        <w:separator/>
      </w:r>
    </w:p>
  </w:footnote>
  <w:footnote w:type="continuationSeparator" w:id="0">
    <w:p w:rsidR="003337AD" w:rsidRDefault="00333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934" w:rsidRDefault="00F849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4034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849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4034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934" w:rsidRDefault="00F849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44034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6932"/>
    <w:multiLevelType w:val="multilevel"/>
    <w:tmpl w:val="DFAC77F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6C4C01"/>
    <w:multiLevelType w:val="hybridMultilevel"/>
    <w:tmpl w:val="646C10D2"/>
    <w:lvl w:ilvl="0" w:tplc="92148086">
      <w:start w:val="1"/>
      <w:numFmt w:val="decimal"/>
      <w:lvlText w:val="2.%1"/>
      <w:lvlJc w:val="righ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57E8F"/>
    <w:multiLevelType w:val="hybridMultilevel"/>
    <w:tmpl w:val="8D465FB8"/>
    <w:lvl w:ilvl="0" w:tplc="7A78EC82">
      <w:start w:val="1"/>
      <w:numFmt w:val="decimal"/>
      <w:lvlText w:val="1.%1"/>
      <w:lvlJc w:val="right"/>
      <w:pPr>
        <w:ind w:left="720" w:hanging="360"/>
      </w:pPr>
      <w:rPr>
        <w:rFonts w:hint="default"/>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B36E3"/>
    <w:multiLevelType w:val="hybridMultilevel"/>
    <w:tmpl w:val="4446996C"/>
    <w:lvl w:ilvl="0" w:tplc="8A3A6324">
      <w:start w:val="1"/>
      <w:numFmt w:val="decimal"/>
      <w:lvlText w:val="3.2.%1"/>
      <w:lvlJc w:val="right"/>
      <w:pPr>
        <w:ind w:left="720" w:hanging="360"/>
      </w:pPr>
      <w:rPr>
        <w:rFonts w:hint="default"/>
      </w:rPr>
    </w:lvl>
    <w:lvl w:ilvl="1" w:tplc="8A5095FA">
      <w:start w:val="1"/>
      <w:numFmt w:val="decimal"/>
      <w:lvlText w:val="%2."/>
      <w:lvlJc w:val="left"/>
      <w:pPr>
        <w:ind w:left="1440" w:hanging="360"/>
      </w:pPr>
      <w:rPr>
        <w:rFonts w:hint="default"/>
        <w:color w:val="auto"/>
      </w:rPr>
    </w:lvl>
    <w:lvl w:ilvl="2" w:tplc="42BECB3C">
      <w:start w:val="1"/>
      <w:numFmt w:val="lowerLetter"/>
      <w:lvlText w:val="%3."/>
      <w:lvlJc w:val="left"/>
      <w:pPr>
        <w:ind w:left="2340" w:hanging="360"/>
      </w:pPr>
      <w:rPr>
        <w:rFonts w:hint="default"/>
        <w:b w:val="0"/>
      </w:rPr>
    </w:lvl>
    <w:lvl w:ilvl="3" w:tplc="38789D90">
      <w:start w:val="30"/>
      <w:numFmt w:val="bullet"/>
      <w:lvlText w:val=""/>
      <w:lvlJc w:val="left"/>
      <w:pPr>
        <w:ind w:left="2880" w:hanging="360"/>
      </w:pPr>
      <w:rPr>
        <w:rFonts w:ascii="Wingdings" w:eastAsiaTheme="minorHAnsi" w:hAnsi="Wingdings" w:cstheme="maj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32B31"/>
    <w:multiLevelType w:val="multilevel"/>
    <w:tmpl w:val="39389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572417"/>
    <w:multiLevelType w:val="hybridMultilevel"/>
    <w:tmpl w:val="949A4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F7B7B"/>
    <w:multiLevelType w:val="hybridMultilevel"/>
    <w:tmpl w:val="529202D4"/>
    <w:lvl w:ilvl="0" w:tplc="C576C020">
      <w:start w:val="1"/>
      <w:numFmt w:val="decimal"/>
      <w:lvlText w:val="3.%1"/>
      <w:lvlJc w:val="right"/>
      <w:pPr>
        <w:ind w:left="720" w:hanging="360"/>
      </w:pPr>
      <w:rPr>
        <w:rFonts w:hint="default"/>
      </w:rPr>
    </w:lvl>
    <w:lvl w:ilvl="1" w:tplc="F3AC9B6A">
      <w:start w:val="1"/>
      <w:numFmt w:val="decimal"/>
      <w:lvlText w:val="%2."/>
      <w:lvlJc w:val="left"/>
      <w:pPr>
        <w:ind w:left="2130" w:hanging="1050"/>
      </w:pPr>
      <w:rPr>
        <w:rFonts w:hint="default"/>
        <w:b w:val="0"/>
        <w:color w:val="000000"/>
      </w:rPr>
    </w:lvl>
    <w:lvl w:ilvl="2" w:tplc="0409000F">
      <w:start w:val="1"/>
      <w:numFmt w:val="decimal"/>
      <w:lvlText w:val="%3."/>
      <w:lvlJc w:val="left"/>
      <w:pPr>
        <w:ind w:left="234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52CA0"/>
    <w:multiLevelType w:val="multilevel"/>
    <w:tmpl w:val="45262E98"/>
    <w:lvl w:ilvl="0">
      <w:start w:val="2"/>
      <w:numFmt w:val="decimal"/>
      <w:lvlText w:val="%1"/>
      <w:lvlJc w:val="left"/>
      <w:pPr>
        <w:ind w:left="360" w:hanging="360"/>
      </w:pPr>
      <w:rPr>
        <w:rFonts w:hint="default"/>
      </w:rPr>
    </w:lvl>
    <w:lvl w:ilvl="1">
      <w:start w:val="3"/>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8" w15:restartNumberingAfterBreak="0">
    <w:nsid w:val="5F7306DA"/>
    <w:multiLevelType w:val="hybridMultilevel"/>
    <w:tmpl w:val="2FC88176"/>
    <w:lvl w:ilvl="0" w:tplc="4F46B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46D1A"/>
    <w:multiLevelType w:val="multilevel"/>
    <w:tmpl w:val="991C4702"/>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DBB5D41"/>
    <w:multiLevelType w:val="multilevel"/>
    <w:tmpl w:val="8200C55A"/>
    <w:lvl w:ilvl="0">
      <w:start w:val="2"/>
      <w:numFmt w:val="decimal"/>
      <w:lvlText w:val="%1"/>
      <w:lvlJc w:val="left"/>
      <w:pPr>
        <w:ind w:left="480" w:hanging="480"/>
      </w:pPr>
      <w:rPr>
        <w:rFonts w:hint="default"/>
        <w:i w:val="0"/>
      </w:rPr>
    </w:lvl>
    <w:lvl w:ilvl="1">
      <w:start w:val="2"/>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1" w15:restartNumberingAfterBreak="0">
    <w:nsid w:val="733D3025"/>
    <w:multiLevelType w:val="multilevel"/>
    <w:tmpl w:val="53C89D26"/>
    <w:lvl w:ilvl="0">
      <w:start w:val="3"/>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16cid:durableId="402681504">
    <w:abstractNumId w:val="2"/>
  </w:num>
  <w:num w:numId="2" w16cid:durableId="372119937">
    <w:abstractNumId w:val="1"/>
  </w:num>
  <w:num w:numId="3" w16cid:durableId="1033846108">
    <w:abstractNumId w:val="7"/>
  </w:num>
  <w:num w:numId="4" w16cid:durableId="2127385873">
    <w:abstractNumId w:val="6"/>
  </w:num>
  <w:num w:numId="5" w16cid:durableId="747731103">
    <w:abstractNumId w:val="0"/>
  </w:num>
  <w:num w:numId="6" w16cid:durableId="1209798491">
    <w:abstractNumId w:val="9"/>
  </w:num>
  <w:num w:numId="7" w16cid:durableId="1529486204">
    <w:abstractNumId w:val="10"/>
  </w:num>
  <w:num w:numId="8" w16cid:durableId="155071620">
    <w:abstractNumId w:val="11"/>
  </w:num>
  <w:num w:numId="9" w16cid:durableId="509685202">
    <w:abstractNumId w:val="8"/>
  </w:num>
  <w:num w:numId="10" w16cid:durableId="2011904019">
    <w:abstractNumId w:val="4"/>
  </w:num>
  <w:num w:numId="11" w16cid:durableId="253168002">
    <w:abstractNumId w:val="3"/>
  </w:num>
  <w:num w:numId="12" w16cid:durableId="83189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rAGuASHuZ3u5XA/7EyI4EmhpDOvqEQfTWPgyHBm+k8+c+QbVlRiMdid9F8/Hm9zR7r2wpktKErmFf4l54ukcw==" w:salt="NNDBzeVDAEK8wYMDTBKRW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EFB"/>
    <w:rsid w:val="000B7C11"/>
    <w:rsid w:val="003337AD"/>
    <w:rsid w:val="008D2DF3"/>
    <w:rsid w:val="0091401E"/>
    <w:rsid w:val="00A21443"/>
    <w:rsid w:val="00A37EFB"/>
    <w:rsid w:val="00F849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C326412-55B2-4A6E-B70D-23AC15E4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FB"/>
    <w:pPr>
      <w:spacing w:after="100" w:line="480" w:lineRule="auto"/>
      <w:ind w:left="142" w:right="522" w:hanging="284"/>
      <w:jc w:val="both"/>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Heading 2 Char1,Char Char,List Paragraph1,List Paragraph11,normal,Butir,skripsi,Body of text"/>
    <w:basedOn w:val="Normal"/>
    <w:link w:val="ListParagraphChar"/>
    <w:uiPriority w:val="34"/>
    <w:qFormat/>
    <w:rsid w:val="00A37EFB"/>
    <w:pPr>
      <w:spacing w:after="200" w:line="276" w:lineRule="auto"/>
      <w:ind w:left="720" w:right="0" w:firstLine="0"/>
      <w:contextualSpacing/>
      <w:jc w:val="left"/>
    </w:pPr>
    <w:rPr>
      <w:rFonts w:asciiTheme="minorHAnsi" w:eastAsiaTheme="minorHAnsi" w:hAnsiTheme="minorHAnsi" w:cstheme="minorBidi"/>
    </w:rPr>
  </w:style>
  <w:style w:type="paragraph" w:styleId="Header">
    <w:name w:val="header"/>
    <w:basedOn w:val="Normal"/>
    <w:link w:val="HeaderChar"/>
    <w:uiPriority w:val="99"/>
    <w:unhideWhenUsed/>
    <w:rsid w:val="00A37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FB"/>
    <w:rPr>
      <w:rFonts w:ascii="Calibri" w:eastAsia="Calibri" w:hAnsi="Calibri" w:cs="SimSun"/>
      <w:lang w:val="en-US"/>
    </w:rPr>
  </w:style>
  <w:style w:type="paragraph" w:styleId="Footer">
    <w:name w:val="footer"/>
    <w:basedOn w:val="Normal"/>
    <w:link w:val="FooterChar"/>
    <w:uiPriority w:val="99"/>
    <w:unhideWhenUsed/>
    <w:rsid w:val="00A37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EFB"/>
    <w:rPr>
      <w:rFonts w:ascii="Calibri" w:eastAsia="Calibri" w:hAnsi="Calibri" w:cs="SimSun"/>
      <w:lang w:val="en-US"/>
    </w:rPr>
  </w:style>
  <w:style w:type="paragraph" w:customStyle="1" w:styleId="TableParagraph">
    <w:name w:val="Table Paragraph"/>
    <w:basedOn w:val="Normal"/>
    <w:uiPriority w:val="1"/>
    <w:qFormat/>
    <w:rsid w:val="00A37EFB"/>
    <w:pPr>
      <w:widowControl w:val="0"/>
      <w:autoSpaceDE w:val="0"/>
      <w:autoSpaceDN w:val="0"/>
      <w:spacing w:after="0" w:line="234" w:lineRule="exact"/>
      <w:ind w:left="0" w:right="0" w:firstLine="0"/>
      <w:jc w:val="right"/>
    </w:pPr>
    <w:rPr>
      <w:rFonts w:ascii="Times New Roman" w:eastAsia="Times New Roman" w:hAnsi="Times New Roman" w:cs="Times New Roman"/>
      <w:lang w:val="id"/>
    </w:rPr>
  </w:style>
  <w:style w:type="character" w:customStyle="1" w:styleId="ListParagraphChar">
    <w:name w:val="List Paragraph Char"/>
    <w:aliases w:val="spasi 2 taiiii Char,Heading 2 Char1 Char,Char Char Char,List Paragraph1 Char,List Paragraph11 Char,normal Char,Butir Char,skripsi Char,Body of text Char"/>
    <w:link w:val="ListParagraph"/>
    <w:uiPriority w:val="34"/>
    <w:qFormat/>
    <w:locked/>
    <w:rsid w:val="00A37EFB"/>
    <w:rPr>
      <w:lang w:val="en-US"/>
    </w:rPr>
  </w:style>
  <w:style w:type="paragraph" w:styleId="BalloonText">
    <w:name w:val="Balloon Text"/>
    <w:basedOn w:val="Normal"/>
    <w:link w:val="BalloonTextChar"/>
    <w:uiPriority w:val="99"/>
    <w:semiHidden/>
    <w:unhideWhenUsed/>
    <w:rsid w:val="00A37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EFB"/>
    <w:rPr>
      <w:rFonts w:ascii="Tahoma" w:eastAsia="Calibri" w:hAnsi="Tahoma" w:cs="Tahoma"/>
      <w:sz w:val="16"/>
      <w:szCs w:val="16"/>
      <w:lang w:val="en-US"/>
    </w:rPr>
  </w:style>
  <w:style w:type="character" w:customStyle="1" w:styleId="fontstyle01">
    <w:name w:val="fontstyle01"/>
    <w:basedOn w:val="DefaultParagraphFont"/>
    <w:rsid w:val="0091401E"/>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2023-09-01T04:04:00Z</dcterms:created>
  <dcterms:modified xsi:type="dcterms:W3CDTF">2023-10-04T04:31:00Z</dcterms:modified>
</cp:coreProperties>
</file>