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1C44" w14:textId="77777777" w:rsidR="00325561" w:rsidRPr="00C050E7" w:rsidRDefault="00325561" w:rsidP="00325561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144919559"/>
      <w:r w:rsidRPr="00C050E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ABSTRAK</w:t>
      </w:r>
      <w:bookmarkEnd w:id="0"/>
    </w:p>
    <w:p w14:paraId="24534036" w14:textId="77777777" w:rsidR="00325561" w:rsidRDefault="00325561" w:rsidP="0032556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en-US"/>
        </w:rPr>
      </w:pPr>
    </w:p>
    <w:p w14:paraId="28D3137D" w14:textId="77777777" w:rsidR="00325561" w:rsidRDefault="00325561" w:rsidP="00325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lang w:val="en-US"/>
        </w:rPr>
      </w:pPr>
    </w:p>
    <w:p w14:paraId="449F5AE8" w14:textId="77777777" w:rsidR="00325561" w:rsidRPr="0032319F" w:rsidRDefault="00325561" w:rsidP="00325561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>MUHAMMAD FARIS</w:t>
      </w:r>
      <w:r w:rsidRPr="0032319F">
        <w:rPr>
          <w:rFonts w:asciiTheme="majorBidi" w:hAnsiTheme="majorBidi" w:cstheme="majorBidi"/>
          <w:sz w:val="24"/>
          <w:lang w:val="en-US"/>
        </w:rPr>
        <w:t xml:space="preserve">.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Pengaruh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dan</w:t>
      </w:r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</w:t>
      </w:r>
      <w:r w:rsidRPr="0032319F">
        <w:rPr>
          <w:rFonts w:asciiTheme="majorBidi" w:hAnsiTheme="majorBidi" w:cstheme="majorBidi"/>
          <w:sz w:val="24"/>
          <w:lang w:val="en-US"/>
        </w:rPr>
        <w:t>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Kinerja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PT. </w:t>
      </w:r>
      <w:r>
        <w:rPr>
          <w:rFonts w:asciiTheme="majorBidi" w:hAnsiTheme="majorBidi" w:cstheme="majorBidi"/>
          <w:sz w:val="24"/>
          <w:lang w:val="en-US"/>
        </w:rPr>
        <w:t xml:space="preserve">Itu </w:t>
      </w:r>
      <w:proofErr w:type="spellStart"/>
      <w:r>
        <w:rPr>
          <w:rFonts w:asciiTheme="majorBidi" w:hAnsiTheme="majorBidi" w:cstheme="majorBidi"/>
          <w:sz w:val="24"/>
          <w:lang w:val="en-US"/>
        </w:rPr>
        <w:t>Airconco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.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Dibawah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bimb</w:t>
      </w:r>
      <w:r>
        <w:rPr>
          <w:rFonts w:asciiTheme="majorBidi" w:hAnsiTheme="majorBidi" w:cstheme="majorBidi"/>
          <w:sz w:val="24"/>
          <w:lang w:val="en-US"/>
        </w:rPr>
        <w:t>i</w:t>
      </w:r>
      <w:r w:rsidRPr="0032319F">
        <w:rPr>
          <w:rFonts w:asciiTheme="majorBidi" w:hAnsiTheme="majorBidi" w:cstheme="majorBidi"/>
          <w:sz w:val="24"/>
          <w:lang w:val="en-US"/>
        </w:rPr>
        <w:t>ngan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Ibu SULISTYO SETI UTAMI</w:t>
      </w:r>
      <w:r w:rsidRPr="0032319F">
        <w:rPr>
          <w:rFonts w:asciiTheme="majorBidi" w:hAnsiTheme="majorBidi" w:cstheme="majorBidi"/>
          <w:sz w:val="24"/>
          <w:lang w:val="en-US"/>
        </w:rPr>
        <w:t>.</w:t>
      </w:r>
    </w:p>
    <w:p w14:paraId="306F4E79" w14:textId="77777777" w:rsidR="00325561" w:rsidRPr="0032319F" w:rsidRDefault="00325561" w:rsidP="00325561">
      <w:pPr>
        <w:spacing w:after="0" w:line="240" w:lineRule="auto"/>
        <w:jc w:val="center"/>
        <w:rPr>
          <w:rFonts w:asciiTheme="majorBidi" w:hAnsiTheme="majorBidi" w:cstheme="majorBidi"/>
          <w:sz w:val="24"/>
          <w:lang w:val="en-US"/>
        </w:rPr>
      </w:pPr>
    </w:p>
    <w:p w14:paraId="392249C8" w14:textId="77777777" w:rsidR="00325561" w:rsidRDefault="00325561" w:rsidP="00325561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</w:p>
    <w:p w14:paraId="73753E9E" w14:textId="77777777" w:rsidR="00325561" w:rsidRDefault="00325561" w:rsidP="00325561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 w:rsidRPr="0032319F">
        <w:rPr>
          <w:rFonts w:asciiTheme="majorBidi" w:hAnsiTheme="majorBidi" w:cstheme="majorBidi"/>
          <w:sz w:val="24"/>
          <w:lang w:val="en-US"/>
        </w:rPr>
        <w:t xml:space="preserve">Tujuan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dari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penelitian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ini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adalah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untuk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menganalisis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pengaruh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Kinerja </w:t>
      </w:r>
      <w:proofErr w:type="spellStart"/>
      <w:r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Pelatihan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Kinerja </w:t>
      </w:r>
      <w:proofErr w:type="spellStart"/>
      <w:r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, </w:t>
      </w:r>
      <w:r w:rsidRPr="0032319F">
        <w:rPr>
          <w:rFonts w:asciiTheme="majorBidi" w:hAnsiTheme="majorBidi" w:cstheme="majorBidi"/>
          <w:sz w:val="24"/>
          <w:lang w:val="en-US"/>
        </w:rPr>
        <w:t xml:space="preserve">dan </w:t>
      </w:r>
      <w:proofErr w:type="spellStart"/>
      <w:proofErr w:type="gramStart"/>
      <w:r w:rsidRPr="0032319F">
        <w:rPr>
          <w:rFonts w:asciiTheme="majorBidi" w:hAnsiTheme="majorBidi" w:cstheme="majorBidi"/>
          <w:sz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lang w:val="en-US"/>
        </w:rPr>
        <w:t>Pengaruh</w:t>
      </w:r>
      <w:proofErr w:type="spellEnd"/>
      <w:proofErr w:type="gram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</w:t>
      </w:r>
      <w:r w:rsidRPr="0032319F">
        <w:rPr>
          <w:rFonts w:asciiTheme="majorBidi" w:hAnsiTheme="majorBidi" w:cstheme="majorBidi"/>
          <w:sz w:val="24"/>
          <w:lang w:val="en-US"/>
        </w:rPr>
        <w:t>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Kinerja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PT. </w:t>
      </w:r>
      <w:r>
        <w:rPr>
          <w:rFonts w:asciiTheme="majorBidi" w:hAnsiTheme="majorBidi" w:cstheme="majorBidi"/>
          <w:sz w:val="24"/>
          <w:lang w:val="en-US"/>
        </w:rPr>
        <w:t xml:space="preserve">Itu </w:t>
      </w:r>
      <w:proofErr w:type="spellStart"/>
      <w:r>
        <w:rPr>
          <w:rFonts w:asciiTheme="majorBidi" w:hAnsiTheme="majorBidi" w:cstheme="majorBidi"/>
          <w:sz w:val="24"/>
          <w:lang w:val="en-US"/>
        </w:rPr>
        <w:t>Airconco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lang w:val="en-US"/>
        </w:rPr>
        <w:t>P</w:t>
      </w:r>
      <w:r w:rsidRPr="00410460">
        <w:rPr>
          <w:rFonts w:asciiTheme="majorBidi" w:hAnsiTheme="majorBidi" w:cstheme="majorBidi"/>
          <w:sz w:val="24"/>
          <w:lang w:val="en-US"/>
        </w:rPr>
        <w:t>enelitian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ini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menggunakan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metode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0D5FA5">
        <w:rPr>
          <w:rFonts w:ascii="Times New Roman" w:hAnsi="Times New Roman" w:cs="Times New Roman"/>
          <w:sz w:val="24"/>
          <w:szCs w:val="24"/>
        </w:rPr>
        <w:t>asosiatif</w:t>
      </w:r>
      <w:proofErr w:type="spellEnd"/>
      <w:r w:rsidRPr="000D5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FA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teknik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pengumpulan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data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penelitian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dengan data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kepustakaan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(Library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Reseacrh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) dan data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lapangan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(Field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Reseacrh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). Teknik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analisis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data yang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digunakan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dalam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penelitian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ini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yaitu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menggunakan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uji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kualitas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data, uji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asumsi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klasik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, uji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regresi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linear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berganda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, uji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koefisien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kolerasi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determinasi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, uji t dan juga uji F dengan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menguji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 xml:space="preserve"> masing-masing </w:t>
      </w:r>
      <w:proofErr w:type="spellStart"/>
      <w:r w:rsidRPr="00410460">
        <w:rPr>
          <w:rFonts w:asciiTheme="majorBidi" w:hAnsiTheme="majorBidi" w:cstheme="majorBidi"/>
          <w:sz w:val="24"/>
          <w:lang w:val="en-US"/>
        </w:rPr>
        <w:t>variabel</w:t>
      </w:r>
      <w:proofErr w:type="spellEnd"/>
      <w:r w:rsidRPr="00410460">
        <w:rPr>
          <w:rFonts w:asciiTheme="majorBidi" w:hAnsiTheme="majorBidi" w:cstheme="majorBidi"/>
          <w:sz w:val="24"/>
          <w:lang w:val="en-US"/>
        </w:rPr>
        <w:t>.</w:t>
      </w:r>
      <w:r>
        <w:rPr>
          <w:rFonts w:asciiTheme="majorBidi" w:hAnsiTheme="majorBidi" w:cstheme="majorBidi"/>
          <w:sz w:val="24"/>
          <w:lang w:val="en-US"/>
        </w:rPr>
        <w:t xml:space="preserve"> T</w:t>
      </w:r>
      <w:r w:rsidRPr="0032319F">
        <w:rPr>
          <w:rFonts w:asciiTheme="majorBidi" w:hAnsiTheme="majorBidi" w:cstheme="majorBidi"/>
          <w:sz w:val="24"/>
          <w:lang w:val="en-US"/>
        </w:rPr>
        <w:t xml:space="preserve">eknik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pengambilan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sampel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dalam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penelitian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ini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adalah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dengan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menggunakan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>non- probability sampling</w:t>
      </w:r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sebanyak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60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responden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dari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150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populasi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dengan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menggunakan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rumus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slovin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. Teknik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pengolahan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data yang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digunakan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adalan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lang w:val="en-US"/>
        </w:rPr>
        <w:t xml:space="preserve">SPSS </w:t>
      </w:r>
      <w:proofErr w:type="spellStart"/>
      <w:r>
        <w:rPr>
          <w:rFonts w:asciiTheme="majorBidi" w:hAnsiTheme="majorBidi" w:cstheme="majorBidi"/>
          <w:sz w:val="24"/>
          <w:lang w:val="en-US"/>
        </w:rPr>
        <w:t>versi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25.</w:t>
      </w:r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lang w:val="en-US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lang w:val="en-US"/>
        </w:rPr>
        <w:t>h</w:t>
      </w:r>
      <w:r w:rsidRPr="0032319F">
        <w:rPr>
          <w:rFonts w:asciiTheme="majorBidi" w:hAnsiTheme="majorBidi" w:cstheme="majorBidi"/>
          <w:sz w:val="24"/>
          <w:lang w:val="en-US"/>
        </w:rPr>
        <w:t>asil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uji </w:t>
      </w:r>
      <w:r>
        <w:rPr>
          <w:rFonts w:asciiTheme="majorBidi" w:hAnsiTheme="majorBidi" w:cstheme="majorBidi"/>
          <w:sz w:val="24"/>
          <w:lang w:val="en-US"/>
        </w:rPr>
        <w:t>t</w:t>
      </w:r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variabel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memberikan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pengaruh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positif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signifikan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kinerja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PT.</w:t>
      </w:r>
      <w:r>
        <w:rPr>
          <w:rFonts w:asciiTheme="majorBidi" w:hAnsiTheme="majorBidi" w:cstheme="majorBidi"/>
          <w:sz w:val="24"/>
          <w:lang w:val="en-US"/>
        </w:rPr>
        <w:t xml:space="preserve"> ITU AIRCONCO</w:t>
      </w:r>
      <w:r w:rsidRPr="0032319F">
        <w:rPr>
          <w:rFonts w:asciiTheme="majorBidi" w:hAnsiTheme="majorBidi" w:cstheme="majorBidi"/>
          <w:sz w:val="24"/>
          <w:lang w:val="en-US"/>
        </w:rPr>
        <w:t>,</w:t>
      </w:r>
      <w:r>
        <w:rPr>
          <w:rFonts w:asciiTheme="majorBidi" w:hAnsiTheme="majorBidi" w:cstheme="majorBidi"/>
          <w:sz w:val="24"/>
          <w:lang w:val="en-US"/>
        </w:rPr>
        <w:t xml:space="preserve"> dengan </w:t>
      </w:r>
      <w:proofErr w:type="spellStart"/>
      <w:r>
        <w:rPr>
          <w:rFonts w:asciiTheme="majorBidi" w:hAnsiTheme="majorBidi" w:cstheme="majorBidi"/>
          <w:sz w:val="24"/>
          <w:lang w:val="en-US"/>
        </w:rPr>
        <w:t>nilai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47F73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E47F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4F2D2C">
        <w:rPr>
          <w:rFonts w:ascii="Times New Roman" w:hAnsi="Times New Roman" w:cs="Times New Roman"/>
          <w:sz w:val="24"/>
          <w:szCs w:val="24"/>
        </w:rPr>
        <w:t xml:space="preserve">&gt; 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47F73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2D2C">
        <w:rPr>
          <w:rFonts w:ascii="Times New Roman" w:hAnsi="Times New Roman" w:cs="Times New Roman"/>
          <w:sz w:val="24"/>
          <w:szCs w:val="24"/>
        </w:rPr>
        <w:t xml:space="preserve">4,129 &gt; </w:t>
      </w:r>
      <w:r w:rsidRPr="005069DB">
        <w:rPr>
          <w:rFonts w:ascii="Times New Roman" w:hAnsi="Times New Roman" w:cs="Times New Roman"/>
          <w:sz w:val="24"/>
          <w:szCs w:val="24"/>
        </w:rPr>
        <w:t>1,672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Theme="majorBidi" w:hAnsiTheme="majorBidi" w:cstheme="majorBidi"/>
          <w:sz w:val="24"/>
          <w:lang w:val="en-US"/>
        </w:rPr>
        <w:t>. K</w:t>
      </w:r>
      <w:r w:rsidRPr="0032319F">
        <w:rPr>
          <w:rFonts w:asciiTheme="majorBidi" w:hAnsiTheme="majorBidi" w:cstheme="majorBidi"/>
          <w:sz w:val="24"/>
          <w:lang w:val="en-US"/>
        </w:rPr>
        <w:t xml:space="preserve">emudian </w:t>
      </w:r>
      <w:proofErr w:type="spellStart"/>
      <w:r>
        <w:rPr>
          <w:rFonts w:asciiTheme="majorBidi" w:hAnsiTheme="majorBidi" w:cstheme="majorBidi"/>
          <w:sz w:val="24"/>
          <w:lang w:val="en-US"/>
        </w:rPr>
        <w:t>variabel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juga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memberikan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pengaruh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positif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signifikan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kinerja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PT.</w:t>
      </w:r>
      <w:r>
        <w:rPr>
          <w:rFonts w:asciiTheme="majorBidi" w:hAnsiTheme="majorBidi" w:cstheme="majorBidi"/>
          <w:sz w:val="24"/>
          <w:lang w:val="en-US"/>
        </w:rPr>
        <w:t xml:space="preserve"> ITU AIRCONCO</w:t>
      </w:r>
      <w:r w:rsidRPr="0032319F">
        <w:rPr>
          <w:rFonts w:asciiTheme="majorBidi" w:hAnsiTheme="majorBidi" w:cstheme="majorBidi"/>
          <w:sz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lang w:val="en-US"/>
        </w:rPr>
        <w:t xml:space="preserve">dengan </w:t>
      </w:r>
      <w:proofErr w:type="spellStart"/>
      <w:r>
        <w:rPr>
          <w:rFonts w:asciiTheme="majorBidi" w:hAnsiTheme="majorBidi" w:cstheme="majorBidi"/>
          <w:sz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E86CF4">
        <w:rPr>
          <w:rFonts w:ascii="Times New Roman" w:hAnsi="Times New Roman" w:cs="Times New Roman"/>
          <w:position w:val="2"/>
          <w:sz w:val="24"/>
          <w:szCs w:val="24"/>
        </w:rPr>
        <w:t>Thitung</w:t>
      </w:r>
      <w:proofErr w:type="spellEnd"/>
      <w:r w:rsidRPr="00E86CF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gramStart"/>
      <w:r w:rsidRPr="00E86CF4">
        <w:rPr>
          <w:rFonts w:ascii="Times New Roman" w:hAnsi="Times New Roman" w:cs="Times New Roman"/>
          <w:position w:val="2"/>
          <w:sz w:val="24"/>
          <w:szCs w:val="24"/>
        </w:rPr>
        <w:t xml:space="preserve">&gt;  </w:t>
      </w:r>
      <w:proofErr w:type="spellStart"/>
      <w:r w:rsidRPr="00E86CF4">
        <w:rPr>
          <w:rFonts w:ascii="Times New Roman" w:hAnsi="Times New Roman" w:cs="Times New Roman"/>
          <w:position w:val="2"/>
          <w:sz w:val="24"/>
          <w:szCs w:val="24"/>
        </w:rPr>
        <w:t>Ttabel</w:t>
      </w:r>
      <w:proofErr w:type="spellEnd"/>
      <w:proofErr w:type="gramEnd"/>
      <w:r w:rsidRPr="00E86CF4">
        <w:rPr>
          <w:rFonts w:ascii="Times New Roman" w:hAnsi="Times New Roman" w:cs="Times New Roman"/>
          <w:position w:val="2"/>
          <w:sz w:val="24"/>
          <w:szCs w:val="24"/>
        </w:rPr>
        <w:t xml:space="preserve"> (</w:t>
      </w:r>
      <w:r w:rsidRPr="00E34A56">
        <w:rPr>
          <w:rFonts w:ascii="Times New Roman" w:hAnsi="Times New Roman" w:cs="Times New Roman"/>
          <w:sz w:val="24"/>
          <w:szCs w:val="24"/>
        </w:rPr>
        <w:t xml:space="preserve">9,184 </w:t>
      </w:r>
      <w:r w:rsidRPr="00E86CF4">
        <w:rPr>
          <w:rFonts w:ascii="Times New Roman" w:hAnsi="Times New Roman" w:cs="Times New Roman"/>
          <w:position w:val="2"/>
          <w:sz w:val="24"/>
          <w:szCs w:val="24"/>
        </w:rPr>
        <w:t xml:space="preserve">&gt; 1,672).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serta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secara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simultan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variabel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gramStart"/>
      <w:r w:rsidRPr="0032319F">
        <w:rPr>
          <w:rFonts w:asciiTheme="majorBidi" w:hAnsiTheme="majorBidi" w:cstheme="majorBidi"/>
          <w:sz w:val="24"/>
          <w:lang w:val="en-US"/>
        </w:rPr>
        <w:t xml:space="preserve">dan 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</w:t>
      </w:r>
      <w:r w:rsidRPr="0032319F">
        <w:rPr>
          <w:rFonts w:asciiTheme="majorBidi" w:hAnsiTheme="majorBidi" w:cstheme="majorBidi"/>
          <w:sz w:val="24"/>
          <w:lang w:val="en-US"/>
        </w:rPr>
        <w:t>n</w:t>
      </w:r>
      <w:proofErr w:type="spellEnd"/>
      <w:proofErr w:type="gramEnd"/>
      <w:r w:rsidRPr="0032319F">
        <w:rPr>
          <w:rFonts w:asciiTheme="majorBidi" w:hAnsiTheme="majorBidi" w:cstheme="majorBidi"/>
          <w:sz w:val="24"/>
          <w:lang w:val="en-US"/>
        </w:rPr>
        <w:t xml:space="preserve"> Bersama-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sama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meberikan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pengaruh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terhadap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kinerja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32319F">
        <w:rPr>
          <w:rFonts w:asciiTheme="majorBidi" w:hAnsiTheme="majorBidi" w:cstheme="majorBidi"/>
          <w:sz w:val="24"/>
          <w:lang w:val="en-US"/>
        </w:rPr>
        <w:t>karyawan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PT.</w:t>
      </w:r>
      <w:r>
        <w:rPr>
          <w:rFonts w:asciiTheme="majorBidi" w:hAnsiTheme="majorBidi" w:cstheme="majorBidi"/>
          <w:sz w:val="24"/>
          <w:lang w:val="en-US"/>
        </w:rPr>
        <w:t xml:space="preserve"> ITU AIRCONCO, dengan </w:t>
      </w:r>
      <w:proofErr w:type="spellStart"/>
      <w:r>
        <w:rPr>
          <w:rFonts w:asciiTheme="majorBidi" w:hAnsiTheme="majorBidi" w:cstheme="majorBidi"/>
          <w:sz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F</w:t>
      </w:r>
      <w:r w:rsidRPr="00B92822">
        <w:rPr>
          <w:rFonts w:asciiTheme="majorBidi" w:hAnsiTheme="majorBidi" w:cstheme="majorBidi"/>
          <w:sz w:val="24"/>
          <w:vertAlign w:val="subscript"/>
          <w:lang w:val="en-US"/>
        </w:rPr>
        <w:t>hitung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&gt; </w:t>
      </w:r>
      <w:proofErr w:type="spellStart"/>
      <w:r>
        <w:rPr>
          <w:rFonts w:asciiTheme="majorBidi" w:hAnsiTheme="majorBidi" w:cstheme="majorBidi"/>
          <w:sz w:val="24"/>
          <w:lang w:val="en-US"/>
        </w:rPr>
        <w:t>F</w:t>
      </w:r>
      <w:r w:rsidRPr="00B92822">
        <w:rPr>
          <w:rFonts w:asciiTheme="majorBidi" w:hAnsiTheme="majorBidi" w:cstheme="majorBidi"/>
          <w:sz w:val="24"/>
          <w:vertAlign w:val="subscript"/>
          <w:lang w:val="en-US"/>
        </w:rPr>
        <w:t>tabel</w:t>
      </w:r>
      <w:proofErr w:type="spellEnd"/>
      <w:r w:rsidRPr="00B92822">
        <w:rPr>
          <w:rFonts w:asciiTheme="majorBidi" w:hAnsiTheme="majorBidi" w:cstheme="majorBidi"/>
          <w:sz w:val="24"/>
          <w:vertAlign w:val="subscript"/>
          <w:lang w:val="en-US"/>
        </w:rPr>
        <w:t xml:space="preserve"> </w:t>
      </w:r>
      <w:r w:rsidRPr="00247E73">
        <w:rPr>
          <w:rFonts w:ascii="Times New Roman" w:hAnsi="Times New Roman" w:cs="Times New Roman"/>
          <w:sz w:val="24"/>
          <w:szCs w:val="24"/>
        </w:rPr>
        <w:t>107,661 &gt; 3,16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046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(R2)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r w:rsidRPr="00565B4D">
        <w:rPr>
          <w:rFonts w:ascii="Times New Roman" w:hAnsi="Times New Roman" w:cs="Times New Roman"/>
          <w:sz w:val="24"/>
          <w:szCs w:val="24"/>
        </w:rPr>
        <w:t>0,791</w:t>
      </w:r>
      <w:r w:rsidRPr="004104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410460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</w:t>
      </w:r>
      <w:r w:rsidRPr="0032319F">
        <w:rPr>
          <w:rFonts w:asciiTheme="majorBidi" w:hAnsiTheme="majorBidi" w:cstheme="majorBidi"/>
          <w:sz w:val="24"/>
          <w:lang w:val="en-US"/>
        </w:rPr>
        <w:t>n</w:t>
      </w:r>
      <w:proofErr w:type="spellEnd"/>
      <w:r w:rsidRPr="0032319F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sebes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04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410460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10460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6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lang w:val="en-US"/>
        </w:rPr>
        <w:t>Pelatiha</w:t>
      </w:r>
      <w:r w:rsidRPr="0032319F">
        <w:rPr>
          <w:rFonts w:asciiTheme="majorBidi" w:hAnsiTheme="majorBidi" w:cstheme="majorBidi"/>
          <w:sz w:val="24"/>
          <w:lang w:val="en-US"/>
        </w:rPr>
        <w:t>n</w:t>
      </w:r>
      <w:proofErr w:type="spellEnd"/>
      <w:r w:rsidRPr="00410460">
        <w:rPr>
          <w:rFonts w:ascii="Times New Roman" w:hAnsi="Times New Roman" w:cs="Times New Roman"/>
          <w:sz w:val="24"/>
          <w:szCs w:val="24"/>
        </w:rPr>
        <w:t>.</w:t>
      </w:r>
    </w:p>
    <w:p w14:paraId="73F01FBE" w14:textId="77777777" w:rsidR="00325561" w:rsidRPr="0032319F" w:rsidRDefault="00325561" w:rsidP="00325561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</w:p>
    <w:p w14:paraId="5DFEAF09" w14:textId="77777777" w:rsidR="00325561" w:rsidRPr="0032319F" w:rsidRDefault="00325561" w:rsidP="00325561">
      <w:pPr>
        <w:spacing w:after="0" w:line="360" w:lineRule="auto"/>
        <w:jc w:val="center"/>
        <w:rPr>
          <w:rFonts w:asciiTheme="majorBidi" w:hAnsiTheme="majorBidi" w:cstheme="majorBidi"/>
          <w:sz w:val="24"/>
          <w:lang w:val="en-US"/>
        </w:rPr>
      </w:pPr>
    </w:p>
    <w:p w14:paraId="0E8DE595" w14:textId="77777777" w:rsidR="00325561" w:rsidRPr="0032319F" w:rsidRDefault="00325561" w:rsidP="00325561">
      <w:pPr>
        <w:spacing w:after="0" w:line="360" w:lineRule="auto"/>
        <w:jc w:val="center"/>
        <w:rPr>
          <w:rFonts w:asciiTheme="majorBidi" w:hAnsiTheme="majorBidi" w:cstheme="majorBidi"/>
          <w:sz w:val="24"/>
          <w:lang w:val="en-US"/>
        </w:rPr>
      </w:pPr>
    </w:p>
    <w:p w14:paraId="74AD3B86" w14:textId="77777777" w:rsidR="00325561" w:rsidRPr="009D0E5A" w:rsidRDefault="00325561" w:rsidP="00325561">
      <w:pPr>
        <w:spacing w:after="0" w:line="360" w:lineRule="auto"/>
        <w:rPr>
          <w:rFonts w:asciiTheme="majorBidi" w:hAnsiTheme="majorBidi" w:cstheme="majorBidi"/>
          <w:i/>
          <w:iCs/>
          <w:sz w:val="24"/>
          <w:lang w:val="en-US"/>
        </w:rPr>
      </w:pPr>
      <w:r w:rsidRPr="0032319F">
        <w:rPr>
          <w:rFonts w:asciiTheme="majorBidi" w:hAnsiTheme="majorBidi" w:cstheme="majorBidi"/>
          <w:i/>
          <w:iCs/>
          <w:sz w:val="24"/>
          <w:lang w:val="en-US"/>
        </w:rPr>
        <w:t xml:space="preserve">Kata </w:t>
      </w:r>
      <w:proofErr w:type="spellStart"/>
      <w:proofErr w:type="gramStart"/>
      <w:r w:rsidRPr="0032319F">
        <w:rPr>
          <w:rFonts w:asciiTheme="majorBidi" w:hAnsiTheme="majorBidi" w:cstheme="majorBidi"/>
          <w:i/>
          <w:iCs/>
          <w:sz w:val="24"/>
          <w:lang w:val="en-US"/>
        </w:rPr>
        <w:t>Kunci</w:t>
      </w:r>
      <w:proofErr w:type="spellEnd"/>
      <w:r w:rsidRPr="0032319F">
        <w:rPr>
          <w:rFonts w:asciiTheme="majorBidi" w:hAnsiTheme="majorBidi" w:cstheme="majorBidi"/>
          <w:i/>
          <w:iCs/>
          <w:sz w:val="24"/>
          <w:lang w:val="en-US"/>
        </w:rPr>
        <w:t xml:space="preserve"> :</w:t>
      </w:r>
      <w:proofErr w:type="gramEnd"/>
      <w:r w:rsidRPr="0032319F">
        <w:rPr>
          <w:rFonts w:asciiTheme="majorBidi" w:hAnsiTheme="majorBidi" w:cstheme="majorBidi"/>
          <w:i/>
          <w:iCs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lang w:val="en-US"/>
        </w:rPr>
        <w:t>Motivasi</w:t>
      </w:r>
      <w:proofErr w:type="spellEnd"/>
      <w:r>
        <w:rPr>
          <w:rFonts w:asciiTheme="majorBidi" w:hAnsiTheme="majorBidi" w:cstheme="majorBidi"/>
          <w:i/>
          <w:iCs/>
          <w:sz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lang w:val="en-US"/>
        </w:rPr>
        <w:t>Kerja</w:t>
      </w:r>
      <w:proofErr w:type="spellEnd"/>
      <w:r w:rsidRPr="0032319F">
        <w:rPr>
          <w:rFonts w:asciiTheme="majorBidi" w:hAnsiTheme="majorBidi" w:cstheme="majorBidi"/>
          <w:i/>
          <w:iCs/>
          <w:sz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lang w:val="en-US"/>
        </w:rPr>
        <w:t>Pelatihan</w:t>
      </w:r>
      <w:proofErr w:type="spellEnd"/>
      <w:r>
        <w:rPr>
          <w:rFonts w:asciiTheme="majorBidi" w:hAnsiTheme="majorBidi" w:cstheme="majorBidi"/>
          <w:i/>
          <w:iCs/>
          <w:sz w:val="24"/>
          <w:lang w:val="en-US"/>
        </w:rPr>
        <w:t>,</w:t>
      </w:r>
      <w:r w:rsidRPr="0032319F">
        <w:rPr>
          <w:rFonts w:asciiTheme="majorBidi" w:hAnsiTheme="majorBidi" w:cstheme="majorBidi"/>
          <w:i/>
          <w:iCs/>
          <w:sz w:val="24"/>
          <w:lang w:val="en-US"/>
        </w:rPr>
        <w:t xml:space="preserve"> Kinerja </w:t>
      </w:r>
      <w:proofErr w:type="spellStart"/>
      <w:r w:rsidRPr="0032319F">
        <w:rPr>
          <w:rFonts w:asciiTheme="majorBidi" w:hAnsiTheme="majorBidi" w:cstheme="majorBidi"/>
          <w:i/>
          <w:iCs/>
          <w:sz w:val="24"/>
          <w:lang w:val="en-US"/>
        </w:rPr>
        <w:t>Karyawan</w:t>
      </w:r>
      <w:proofErr w:type="spellEnd"/>
      <w:r w:rsidRPr="0032319F">
        <w:rPr>
          <w:rFonts w:asciiTheme="majorBidi" w:hAnsiTheme="majorBidi" w:cstheme="majorBidi"/>
          <w:i/>
          <w:iCs/>
          <w:sz w:val="24"/>
          <w:lang w:val="en-US"/>
        </w:rPr>
        <w:t>.</w:t>
      </w:r>
    </w:p>
    <w:p w14:paraId="34D17EF0" w14:textId="77777777" w:rsidR="00325561" w:rsidRDefault="00325561" w:rsidP="00325561">
      <w:pPr>
        <w:rPr>
          <w:rFonts w:ascii="Bahnschrift Condensed" w:eastAsiaTheme="minorHAnsi" w:hAnsi="Bahnschrift Condensed" w:cs="Times New Roman"/>
          <w:b/>
          <w:sz w:val="32"/>
          <w:szCs w:val="32"/>
          <w:highlight w:val="yellow"/>
          <w:lang w:val="id-ID"/>
        </w:rPr>
      </w:pPr>
      <w:r>
        <w:rPr>
          <w:rFonts w:ascii="Bahnschrift Condensed" w:eastAsiaTheme="minorHAnsi" w:hAnsi="Bahnschrift Condensed" w:cs="Times New Roman"/>
          <w:b/>
          <w:highlight w:val="yellow"/>
          <w:lang w:val="id-ID"/>
        </w:rPr>
        <w:br w:type="page"/>
      </w:r>
    </w:p>
    <w:p w14:paraId="63FF8F62" w14:textId="77777777" w:rsidR="00000000" w:rsidRPr="00325561" w:rsidRDefault="00000000" w:rsidP="00325561"/>
    <w:sectPr w:rsidR="00AB2BF4" w:rsidRPr="00325561" w:rsidSect="00432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F21C" w14:textId="77777777" w:rsidR="007F464E" w:rsidRDefault="007F464E">
      <w:pPr>
        <w:spacing w:after="0" w:line="240" w:lineRule="auto"/>
      </w:pPr>
      <w:r>
        <w:separator/>
      </w:r>
    </w:p>
  </w:endnote>
  <w:endnote w:type="continuationSeparator" w:id="0">
    <w:p w14:paraId="719EF2A6" w14:textId="77777777" w:rsidR="007F464E" w:rsidRDefault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71F9" w14:textId="77777777" w:rsidR="00796E65" w:rsidRDefault="00796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87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856AD" w14:textId="77777777" w:rsidR="00000000" w:rsidRDefault="00325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A2019E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D510" w14:textId="77777777" w:rsidR="00796E65" w:rsidRDefault="00796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BEC" w14:textId="77777777" w:rsidR="007F464E" w:rsidRDefault="007F464E">
      <w:pPr>
        <w:spacing w:after="0" w:line="240" w:lineRule="auto"/>
      </w:pPr>
      <w:r>
        <w:separator/>
      </w:r>
    </w:p>
  </w:footnote>
  <w:footnote w:type="continuationSeparator" w:id="0">
    <w:p w14:paraId="64EA5FC2" w14:textId="77777777" w:rsidR="007F464E" w:rsidRDefault="007F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8951" w14:textId="679368F3" w:rsidR="00796E65" w:rsidRDefault="00796E65">
    <w:pPr>
      <w:pStyle w:val="Header"/>
    </w:pPr>
    <w:r>
      <w:rPr>
        <w:noProof/>
      </w:rPr>
      <w:pict w14:anchorId="1D2E2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57704" o:spid="_x0000_s1026" type="#_x0000_t75" style="position:absolute;margin-left:0;margin-top:0;width:252pt;height:252pt;z-index:-25165721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64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6F1C38" w14:textId="0F6D74B4" w:rsidR="00000000" w:rsidRDefault="00796E65">
        <w:pPr>
          <w:pStyle w:val="Header"/>
          <w:jc w:val="right"/>
        </w:pPr>
        <w:r>
          <w:rPr>
            <w:noProof/>
          </w:rPr>
          <w:pict w14:anchorId="7522E7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8557705" o:spid="_x0000_s1027" type="#_x0000_t75" style="position:absolute;left:0;text-align:left;margin-left:0;margin-top:0;width:252pt;height:252pt;z-index:-251656192;mso-position-horizontal:center;mso-position-horizontal-relative:margin;mso-position-vertical:center;mso-position-vertical-relative:margin" o:allowincell="f">
              <v:imagedata r:id="rId1" o:title="logo kampus" gain="19661f" blacklevel="22938f"/>
            </v:shape>
          </w:pict>
        </w:r>
        <w:r w:rsidR="00325561">
          <w:fldChar w:fldCharType="begin"/>
        </w:r>
        <w:r w:rsidR="00325561">
          <w:instrText xml:space="preserve"> PAGE   \* MERGEFORMAT </w:instrText>
        </w:r>
        <w:r w:rsidR="00325561">
          <w:fldChar w:fldCharType="separate"/>
        </w:r>
        <w:r w:rsidR="00325561">
          <w:rPr>
            <w:noProof/>
          </w:rPr>
          <w:t>1</w:t>
        </w:r>
        <w:r w:rsidR="00325561">
          <w:rPr>
            <w:noProof/>
          </w:rPr>
          <w:fldChar w:fldCharType="end"/>
        </w:r>
      </w:p>
    </w:sdtContent>
  </w:sdt>
  <w:p w14:paraId="3E9A5C8C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358B" w14:textId="614AE717" w:rsidR="00000000" w:rsidRDefault="00796E65" w:rsidP="00E5479E">
    <w:pPr>
      <w:pStyle w:val="Header"/>
      <w:jc w:val="center"/>
    </w:pPr>
    <w:r>
      <w:rPr>
        <w:noProof/>
      </w:rPr>
      <w:pict w14:anchorId="11904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57703" o:spid="_x0000_s1025" type="#_x0000_t75" style="position:absolute;left:0;text-align:left;margin-left:0;margin-top:0;width:252pt;height:252pt;z-index:-25165824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  <w:p w14:paraId="5CD7FAB9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5jxO8P4zswg0TF6CdBf7qQuXNNO7Cc3DzUmOWct9IV0PAxa+XZ3lwLSi7L4OyiwD1R7LEFjG5hGENgy5tk9w==" w:salt="ZAvh6qdM7DhpZjECw47Iu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92E"/>
    <w:rsid w:val="000B7C11"/>
    <w:rsid w:val="00325561"/>
    <w:rsid w:val="0043292E"/>
    <w:rsid w:val="00796E65"/>
    <w:rsid w:val="007F464E"/>
    <w:rsid w:val="00856867"/>
    <w:rsid w:val="00861CDC"/>
    <w:rsid w:val="008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A2DFF"/>
  <w15:docId w15:val="{85D2B283-F66E-4827-AB09-8617ABD5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2E"/>
    <w:pPr>
      <w:spacing w:after="160" w:line="259" w:lineRule="auto"/>
    </w:pPr>
    <w:rPr>
      <w:rFonts w:eastAsiaTheme="minorEastAsia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3292E"/>
    <w:pPr>
      <w:widowControl w:val="0"/>
      <w:autoSpaceDE w:val="0"/>
      <w:autoSpaceDN w:val="0"/>
      <w:spacing w:after="0" w:line="240" w:lineRule="auto"/>
      <w:ind w:left="2376" w:hanging="36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43292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4329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43292E"/>
    <w:rPr>
      <w:rFonts w:asciiTheme="majorHAnsi" w:eastAsiaTheme="majorEastAsia" w:hAnsiTheme="majorHAnsi" w:cstheme="majorBidi"/>
      <w:i/>
      <w:iCs/>
      <w:color w:val="365F91" w:themeColor="accent1" w:themeShade="BF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4329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3292E"/>
    <w:rPr>
      <w:rFonts w:eastAsiaTheme="minorEastAsia"/>
      <w:lang w:val="en-ID"/>
    </w:rPr>
  </w:style>
  <w:style w:type="paragraph" w:styleId="BodyText">
    <w:name w:val="Body Text"/>
    <w:basedOn w:val="Normal"/>
    <w:link w:val="BodyTextChar"/>
    <w:uiPriority w:val="1"/>
    <w:qFormat/>
    <w:rsid w:val="004329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3292E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329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qFormat/>
    <w:rsid w:val="0043292E"/>
    <w:pPr>
      <w:spacing w:after="0" w:line="240" w:lineRule="auto"/>
    </w:pPr>
    <w:rPr>
      <w:rFonts w:eastAsiaTheme="minorEastAsia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3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3292E"/>
    <w:rPr>
      <w:rFonts w:eastAsiaTheme="minorEastAsia"/>
      <w:lang w:val="en-ID"/>
    </w:rPr>
  </w:style>
  <w:style w:type="paragraph" w:styleId="Footer">
    <w:name w:val="footer"/>
    <w:basedOn w:val="Normal"/>
    <w:link w:val="FooterChar"/>
    <w:uiPriority w:val="99"/>
    <w:unhideWhenUsed/>
    <w:qFormat/>
    <w:rsid w:val="0043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3292E"/>
    <w:rPr>
      <w:rFonts w:eastAsiaTheme="minorEastAsia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43292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3292E"/>
    <w:pPr>
      <w:tabs>
        <w:tab w:val="right" w:leader="dot" w:pos="8505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3292E"/>
    <w:pPr>
      <w:tabs>
        <w:tab w:val="left" w:pos="993"/>
        <w:tab w:val="right" w:leader="dot" w:pos="8505"/>
      </w:tabs>
      <w:spacing w:after="100"/>
      <w:ind w:left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3292E"/>
    <w:pPr>
      <w:tabs>
        <w:tab w:val="left" w:pos="1701"/>
        <w:tab w:val="right" w:leader="dot" w:pos="8505"/>
      </w:tabs>
      <w:spacing w:after="100"/>
      <w:ind w:left="993"/>
      <w:jc w:val="both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292E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3292E"/>
  </w:style>
  <w:style w:type="paragraph" w:styleId="TOC4">
    <w:name w:val="toc 4"/>
    <w:basedOn w:val="Normal"/>
    <w:uiPriority w:val="39"/>
    <w:qFormat/>
    <w:rsid w:val="0043292E"/>
    <w:pPr>
      <w:widowControl w:val="0"/>
      <w:autoSpaceDE w:val="0"/>
      <w:autoSpaceDN w:val="0"/>
      <w:spacing w:before="79" w:after="0" w:line="240" w:lineRule="auto"/>
      <w:ind w:left="1656" w:hanging="361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5">
    <w:name w:val="toc 5"/>
    <w:basedOn w:val="Normal"/>
    <w:uiPriority w:val="39"/>
    <w:qFormat/>
    <w:rsid w:val="0043292E"/>
    <w:pPr>
      <w:widowControl w:val="0"/>
      <w:autoSpaceDE w:val="0"/>
      <w:autoSpaceDN w:val="0"/>
      <w:spacing w:before="79" w:after="0" w:line="240" w:lineRule="auto"/>
      <w:ind w:left="2547" w:hanging="541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6">
    <w:name w:val="toc 6"/>
    <w:basedOn w:val="Normal"/>
    <w:uiPriority w:val="39"/>
    <w:qFormat/>
    <w:rsid w:val="0043292E"/>
    <w:pPr>
      <w:widowControl w:val="0"/>
      <w:autoSpaceDE w:val="0"/>
      <w:autoSpaceDN w:val="0"/>
      <w:spacing w:before="79" w:after="0" w:line="240" w:lineRule="auto"/>
      <w:ind w:left="2573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43292E"/>
    <w:rPr>
      <w:color w:val="954F72"/>
      <w:u w:val="single"/>
    </w:rPr>
  </w:style>
  <w:style w:type="paragraph" w:customStyle="1" w:styleId="msonormal0">
    <w:name w:val="msonormal"/>
    <w:basedOn w:val="Normal"/>
    <w:rsid w:val="0043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5">
    <w:name w:val="xl65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6">
    <w:name w:val="xl66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7">
    <w:name w:val="xl67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D"/>
    </w:rPr>
  </w:style>
  <w:style w:type="paragraph" w:customStyle="1" w:styleId="xl68">
    <w:name w:val="xl68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9">
    <w:name w:val="xl69"/>
    <w:basedOn w:val="Normal"/>
    <w:rsid w:val="0043292E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0">
    <w:name w:val="xl70"/>
    <w:basedOn w:val="Normal"/>
    <w:rsid w:val="004329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43292E"/>
    <w:pPr>
      <w:spacing w:after="100"/>
      <w:ind w:left="1320"/>
    </w:pPr>
    <w:rPr>
      <w:kern w:val="2"/>
      <w:lang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3292E"/>
    <w:pPr>
      <w:spacing w:after="100"/>
      <w:ind w:left="1540"/>
    </w:pPr>
    <w:rPr>
      <w:kern w:val="2"/>
      <w:lang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3292E"/>
    <w:pPr>
      <w:spacing w:after="100"/>
      <w:ind w:left="1760"/>
    </w:pPr>
    <w:rPr>
      <w:kern w:val="2"/>
      <w:lang w:eastAsia="en-ID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92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329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3292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2E"/>
    <w:rPr>
      <w:rFonts w:ascii="Tahoma" w:eastAsiaTheme="minorEastAsi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ABSTRAK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tsuraya ulfah</cp:lastModifiedBy>
  <cp:revision>3</cp:revision>
  <dcterms:created xsi:type="dcterms:W3CDTF">2023-09-20T06:39:00Z</dcterms:created>
  <dcterms:modified xsi:type="dcterms:W3CDTF">2023-10-04T04:16:00Z</dcterms:modified>
</cp:coreProperties>
</file>