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2B5C5" w14:textId="77777777" w:rsidR="00AC1D3F" w:rsidRPr="00AC1D3F" w:rsidRDefault="00AC1D3F" w:rsidP="00AC1D3F">
      <w:pPr>
        <w:pStyle w:val="Heading1"/>
        <w:ind w:left="0" w:hanging="142"/>
      </w:pPr>
      <w:bookmarkStart w:id="0" w:name="_Toc177515068"/>
      <w:r w:rsidRPr="00AC1D3F">
        <w:t>BAB I</w:t>
      </w:r>
      <w:r w:rsidRPr="00AC1D3F">
        <w:br/>
        <w:t>PENDAHULUAN</w:t>
      </w:r>
      <w:bookmarkEnd w:id="0"/>
    </w:p>
    <w:p w14:paraId="17D437B6" w14:textId="77777777" w:rsidR="00AC1D3F" w:rsidRPr="00AC1D3F" w:rsidRDefault="00AC1D3F" w:rsidP="00AC1D3F">
      <w:pPr>
        <w:ind w:left="0" w:firstLine="0"/>
        <w:rPr>
          <w:rFonts w:ascii="Times New Roman" w:hAnsi="Times New Roman" w:cs="Times New Roman"/>
          <w:b/>
          <w:bCs/>
          <w:sz w:val="24"/>
          <w:szCs w:val="24"/>
        </w:rPr>
      </w:pPr>
    </w:p>
    <w:p w14:paraId="4369FF62" w14:textId="77777777" w:rsidR="00AC1D3F" w:rsidRPr="00AC1D3F" w:rsidRDefault="00AC1D3F" w:rsidP="00AC1D3F">
      <w:pPr>
        <w:pStyle w:val="11"/>
        <w:rPr>
          <w:color w:val="auto"/>
        </w:rPr>
      </w:pPr>
      <w:bookmarkStart w:id="1" w:name="_Toc177515069"/>
      <w:r w:rsidRPr="00AC1D3F">
        <w:rPr>
          <w:color w:val="auto"/>
        </w:rPr>
        <w:t>Latar Belakang</w:t>
      </w:r>
      <w:bookmarkEnd w:id="1"/>
    </w:p>
    <w:p w14:paraId="54772A44" w14:textId="77777777" w:rsidR="00AC1D3F" w:rsidRPr="00AC1D3F" w:rsidRDefault="00AC1D3F" w:rsidP="00AC1D3F">
      <w:pPr>
        <w:pStyle w:val="ListParagraph"/>
        <w:ind w:left="426" w:firstLine="0"/>
        <w:rPr>
          <w:rFonts w:ascii="Times New Roman" w:hAnsi="Times New Roman" w:cs="Times New Roman"/>
          <w:sz w:val="24"/>
          <w:szCs w:val="24"/>
        </w:rPr>
      </w:pPr>
      <w:r w:rsidRPr="00AC1D3F">
        <w:rPr>
          <w:rFonts w:ascii="Times New Roman" w:hAnsi="Times New Roman" w:cs="Times New Roman"/>
          <w:b/>
          <w:bCs/>
          <w:sz w:val="24"/>
          <w:szCs w:val="24"/>
        </w:rPr>
        <w:t xml:space="preserve">       </w:t>
      </w:r>
      <w:r w:rsidRPr="00AC1D3F">
        <w:rPr>
          <w:rFonts w:ascii="Times New Roman" w:hAnsi="Times New Roman" w:cs="Times New Roman"/>
          <w:sz w:val="24"/>
          <w:szCs w:val="24"/>
        </w:rPr>
        <w:t xml:space="preserve">Kondisi pasca </w:t>
      </w:r>
      <w:r w:rsidRPr="00AC1D3F">
        <w:rPr>
          <w:rFonts w:ascii="Times New Roman" w:hAnsi="Times New Roman" w:cs="Times New Roman"/>
          <w:i/>
          <w:iCs/>
          <w:sz w:val="24"/>
          <w:szCs w:val="24"/>
        </w:rPr>
        <w:t>Covid-19</w:t>
      </w:r>
      <w:r w:rsidRPr="00AC1D3F">
        <w:rPr>
          <w:rFonts w:ascii="Times New Roman" w:hAnsi="Times New Roman" w:cs="Times New Roman"/>
          <w:sz w:val="24"/>
          <w:szCs w:val="24"/>
        </w:rPr>
        <w:t xml:space="preserve"> yang terjadi hampir di seluruh dunia telah membawa pengaruh bagi perekonomian negara termasuk di Indonesia. Dampak pasca </w:t>
      </w:r>
      <w:r w:rsidRPr="00AC1D3F">
        <w:rPr>
          <w:rFonts w:ascii="Times New Roman" w:hAnsi="Times New Roman" w:cs="Times New Roman"/>
          <w:i/>
          <w:iCs/>
          <w:sz w:val="24"/>
          <w:szCs w:val="24"/>
        </w:rPr>
        <w:t xml:space="preserve">Covid-19 </w:t>
      </w:r>
      <w:r w:rsidRPr="00AC1D3F">
        <w:rPr>
          <w:rFonts w:ascii="Times New Roman" w:hAnsi="Times New Roman" w:cs="Times New Roman"/>
          <w:sz w:val="24"/>
          <w:szCs w:val="24"/>
        </w:rPr>
        <w:t xml:space="preserve">menimbulkan terhambatnya aktivitas ekonomi dan kegiatan usaha tiap perusahaan yang berpengaruh di masa kini, maupun masa depan. Kondisi ini berdampak terhadap Perusahaan, dan menghadapkan perusahaan pada situasi yang tidak pasti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{"citationItems":[{"id":"ITEM-1","itemData":{"DOI":"10.21512/becossjournal.v3i2.7415","abstract":"This study aims to see the condition of companies in the consumer goods industry sector before the pandemic and during the pandemic using indicators such as Current Ratio, Debt to Equity Ratio (DER), Return on Assets (ROA), Return on Equity (ROE), Net Profit Margin ( NPM) and company size against firm value. In the period before and during the Covid-19 PandemicThe method used in this research is quantitative method using secondary data from the company's financial statements for the first quarter until third quarter of 2019 and 2020 using regression method and different test Paired Sample t Test. . The results of this study indicate that (1) the Current Ratio before the Covid-19 pandemic had a significant negative effect on firm value, while Current The ratio during the Covid-19 pandemic did not have a significant effect on the firm value variable, (2) the Debt to Equity Ratio before the Covid-19 pandemic had a significant negative effect on the firm value variable, while the Debt to Equity Ratio during the Covid-19 pandemic had no significant effect on company value, (3) Return on Assets before and during the Covid-19 pandemic did not have a significant effect on the firm value variable, (4) Return on Equity before and during the Covid-19 pandemic had no significant effect on firm value, (5) Net Profit margin has a significant negative effect on firm value before and during pandemi Covid-19, and (6) company size has a significant positive effect on company value before and during the Covid-19 pandemic.","author":[{"dropping-particle":"","family":"Ambarwati","given":"Sri","non-dropping-particle":"","parse-names":false,"suffix":""},{"dropping-particle":"","family":"Astuti","given":"Tri","non-dropping-particle":"","parse-names":false,"suffix":""},{"dropping-particle":"","family":"Azzahra","given":"Salsabila","non-dropping-particle":"","parse-names":false,"suffix":""}],"container-title":"Business Economic, Communication, and Social Sciences (BECOSS) Journal","id":"ITEM-1","issue":"2","issued":{"date-parts":[["2021"]]},"page":"79-89","title":"Determinan Nilai Perusahaan Sebelum dan pada Masa Pandemic Covid-19","type":"article-journal","volume":"3"},"uris":["http://www.mendeley.com/documents/?uuid=25ed1b24-c76a-4622-a725-61db7acf7692"]}],"mendeley":{"formattedCitation":"(Ambarwati et al., 2021)","plainTextFormattedCitation":"(Ambarwati et al., 2021)","previouslyFormattedCitation":"(Ambarwati et al., 2021)"},"properties":{"noteIndex":0},"schema":"https://github.com/citation-style-language/schema/raw/master/csl-citation.json"}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(Ambarwati et al., 2021)</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Hal ini menjadikan perusahaan harus mempunyai kemampuan untuk tetap bertahan guna menjaga kelangsungan hidup dan tujuan perusahaannya. Hal ini mendorong perusahaan guna menetapkan berbagai kebijakan </w:t>
      </w:r>
      <w:r w:rsidRPr="00AC1D3F">
        <w:rPr>
          <w:rFonts w:ascii="Times New Roman" w:hAnsi="Times New Roman" w:cs="Times New Roman"/>
          <w:i/>
          <w:iCs/>
          <w:sz w:val="24"/>
          <w:szCs w:val="24"/>
        </w:rPr>
        <w:t>strategic</w:t>
      </w:r>
      <w:r w:rsidRPr="00AC1D3F">
        <w:rPr>
          <w:rFonts w:ascii="Times New Roman" w:hAnsi="Times New Roman" w:cs="Times New Roman"/>
          <w:sz w:val="24"/>
          <w:szCs w:val="24"/>
        </w:rPr>
        <w:t xml:space="preserve"> yang menghasilkan efektifitas serta efesiensi perusahaan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{"citationItems":[{"id":"ITEM-1","itemData":{"DOI":"10.30596/11507","abstract":"This study aims to increase the influence of the company, profitability and company size on the consumer goods sub-sector manufacturing companies listed on the Indonesia Stock Exchange from 2014 to 2019. Several previous studies regarding the firm value of different results. Therefore, other research needs to be conducted to retest the theory of value. The study population was 47 manufacturing companies in the consumer goods sub-sector. The sampling method used was purposive sampling method, so that 16 sample companies were obtained for the 6 years of observation (2014 - 2019) with 96 observational data. But there are 8 data that must be eliminated so that the number of observational data is 88 data. The research data is obtained from sample companies which can be downloaded from the Indonesia Stock Exchange website. The data analysis technique used is descriptive statistical analysis and multiple regression analysis. The data analysis process that is done first is descriptive statistics, classical assumption test, multiple analysis and then testing the hypothesis. The results of this study partially indicate that company growth and profitability have a positive and significant effect on firm value. Meanwhile, company size has no effect on firm value. The results of the study simultaneously, profitability and firm size have a significant effect on firm value.","author":[{"dropping-particle":"","family":"Faizra","given":"Yulia Laila","non-dropping-particle":"","parse-names":false,"suffix":""}],"container-title":"Jurnal Riset Akuntansi dan Bisnis","id":"ITEM-1","issue":"2","issued":{"date-parts":[["2022"]]},"page":"176-188","title":"Pengaruh Pertumbuhan Perusahaan, Profitabilitas Dan Ukuran Perusahaan Terhadap Nilai Perusahaan Pada Perusahaan Manufaktur Sub Sektor Barang Konsumsi Yang Terdaftar Di Bursa Efek Indonesia","type":"article-journal","volume":"22"},"uris":["http://www.mendeley.com/documents/?uuid=9f509811-7c62-4c5b-816f-f0aa6938c4a0"]}],"mendeley":{"formattedCitation":"(Faizra, 2022)","plainTextFormattedCitation":"(Faizra, 2022)","previouslyFormattedCitation":"(Faizra, 2022)"},"properties":{"noteIndex":0},"schema":"https://github.com/citation-style-language/schema/raw/master/csl-citation.json"}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(Faizra, 2022)</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w:t>
      </w:r>
    </w:p>
    <w:p w14:paraId="7A9D6078" w14:textId="77777777" w:rsidR="00AC1D3F" w:rsidRPr="00AC1D3F" w:rsidRDefault="00AC1D3F" w:rsidP="00AC1D3F">
      <w:pPr>
        <w:pStyle w:val="ListParagraph"/>
        <w:ind w:left="426" w:firstLine="0"/>
        <w:rPr>
          <w:rFonts w:ascii="Times New Roman" w:hAnsi="Times New Roman" w:cs="Times New Roman"/>
          <w:noProof/>
          <w:sz w:val="24"/>
          <w:szCs w:val="24"/>
        </w:rPr>
        <w:sectPr w:rsidR="00AC1D3F" w:rsidRPr="00AC1D3F" w:rsidSect="00AC1D3F">
          <w:headerReference w:type="even" r:id="rId7"/>
          <w:headerReference w:type="default" r:id="rId8"/>
          <w:footerReference w:type="even" r:id="rId9"/>
          <w:footerReference w:type="default" r:id="rId10"/>
          <w:headerReference w:type="first" r:id="rId11"/>
          <w:footerReference w:type="first" r:id="rId12"/>
          <w:type w:val="continuous"/>
          <w:pgSz w:w="11910" w:h="16840"/>
          <w:pgMar w:top="2268" w:right="1701" w:bottom="1701" w:left="2268" w:header="709" w:footer="709" w:gutter="0"/>
          <w:pgNumType w:start="1"/>
          <w:cols w:space="708"/>
          <w:docGrid w:linePitch="360"/>
        </w:sectPr>
      </w:pPr>
      <w:r w:rsidRPr="00AC1D3F">
        <w:rPr>
          <w:rFonts w:ascii="Times New Roman" w:hAnsi="Times New Roman" w:cs="Times New Roman"/>
          <w:sz w:val="24"/>
          <w:szCs w:val="24"/>
        </w:rPr>
        <w:tab/>
        <w:t xml:space="preserve">Nilai perusahaan ialah hal penting bagi suatu perusahaan, dikarenakan dengan memaksimalkannya berarti memkasimalkan pula tujuan suatu perusahaan.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{"citationItems":[{"id":"ITEM-1","itemData":{"DOI":"10.61635/jin.v2i1.144","ISSN":"2827-802X","abstract":"Pendahuluan/Tujuan: Untuk mengetahui pengaruh struktur modal, profitabilitas dan ukuran perusahaan terhadap nilai perusahaan pada perusahaan manufaktur sektor aneka industri yang terdaftar di Bursa Efek Indonesia. Latar Belakang Masalah: Semakin besar perusahaan maka semakin besar pula dana yang di butuhkan untuk kegiatan operasional perusahaandengan sumber dana berasal dari pihak eksternal yang akan mempengaruhi kewajiban perusahaan dengan tanbgungan semakin besar pula. Novelty: Melakukan pengujian ulang pada industri, periode pengujian dan alat uji yang berbeda. Metode Penelitian: Sampel penelitian yakni 20 perusahaan sektor aneka industri manufaktur dengan metode yang digunakan yakni purposive sampling, dengan alat analisa yakni Eviews. Temuan/Hasil: bahwa struktur modal memiliki profitabilitas berpengaruh negatif dan signifikan terhadap nilai perusahaan, profitabilitas berpengaruh negatif dan signifikan terhadap nilai perusahaan, dan ukuran perusahaan berpengaruh negatif tetapi tidak signifikan terhadap nilai perusahaan. Kesimpulan: Dalam kebijakan perusahaan sebaiknya menggunaan dana modal sendiri untuk membiayai biaya operasional perusahaan bukan dari hutangnya","author":[{"dropping-particle":"","family":"Gusmiarni","given":"","non-dropping-particle":"","parse-names":false,"suffix":""},{"dropping-particle":"","family":"Delviana Manalu","given":"Theresia","non-dropping-particle":"","parse-names":false,"suffix":""}],"container-title":"Journal Intelektual","id":"ITEM-1","issue":"1","issued":{"date-parts":[["2023"]]},"page":"103-115","title":"Pengaruh Struktur Modal, Profitabilitas dan Ukuran Perusahaan Terhadap Nilai Perusahaan Pada Perusahaan Manufaktur Sektor Aneka Industri yang Terdaftar di Bursa Efek Indonesia Pada Tahun 2014-2018","type":"article-journal","volume":"2"},"uris":["http://www.mendeley.com/documents/?uuid=87b4837d-38ca-4a3a-8281-963cad66b206"]}],"mendeley":{"formattedCitation":"(Gusmiarni &amp; Delviana Manalu, 2023)","plainTextFormattedCitation":"(Gusmiarni &amp; Delviana Manalu, 2023)","previouslyFormattedCitation":"(Gusmiarni &amp; Delviana Manalu, 2023)"},"properties":{"noteIndex":0},"schema":"https://github.com/citation-style-language/schema/raw/master/csl-citation.json"}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(Gusmiarni &amp; Delviana Manalu, 2023)</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Perusahaan dalam menjaga keberlanjutan dari usahanya memiliki berbagai tujuan, yaitu dibedakan menjadi tujuan berjangka pendek dan berjangka panjang. Tujuan perusahaan berjangka pendek yaitu bagaimana dengan sumber daya yang dimiliki dapat memperoleh laba yang tinggi. Sedangkan tujuan perusahaan berjangka Panjang, yaitu bagaimana perusahaan dapat mensejahterakan para pemegang saham serta menjaga dan memaksimalkan nilai perusahaannya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{"citationItems":[{"id":"ITEM-1","itemData":{"DOI":"10.35794/emba.v10i3.42432","abstract":"The purpose of this study is to determine whether Profitability, Firm Size and Growth Opportunity have an influence on the Company Value of coal for the 2015-2019 period. The sample in this study were 14 coal companies listed on the Indonesia Stock Exchange in 2015-2019. This is a quantitative study and the analytical method used in this study is multiple linear regression analysis. With the results, profitability as measured by Return on Equity (ROE) and Firm Size has a significant effect on firm value as measured by Price to Book Value (PBV) in the research sample. Meanwhile, Growth Opportunity which is calculated by Price Earn Ratio (PER) does not have a significant effect on the value of the company in the sample, namely coal companies listed on the Indonesia Stock Exchange for the 2015-2019 period.","author":[{"dropping-particle":"","family":"Rusyanto","given":"Joshua Victor","non-dropping-particle":"","parse-names":false,"suffix":""},{"dropping-particle":"Van","family":"Rate","given":"Paulina","non-dropping-particle":"","parse-names":false,"suffix":""},{"dropping-particle":"","family":"Untu","given":"Victoria N.","non-dropping-particle":"","parse-names":false,"suffix":""}],"container-title":"Jurnal EMBA : Jurnal Riset Ekonomi, Manajemen, Bisnis dan Akuntansi","id":"ITEM-1","issue":"3","issued":{"date-parts":[["2022"]]},"page":"514","title":"Pengaruh Profitabilitas, Firm Size, Growth Opportunity Terhadap Nilai Perusahaan Pada Industri Pertambangan Batu Bara Yang Terdaftar Di Bei Periode 2015-2019","type":"article-journal","volume":"10"},"uris":["http://www.mendeley.com/documents/?uuid=1df90a67-cb38-42b4-bf75-a77b29e1bebf"]}],"mendeley":{"formattedCitation":"(Rusyanto et al., 2022)","plainTextFormattedCitation":"(Rusyanto et al., 2022)","previouslyFormattedCitation":"(Rusyanto et al., 2022)"},"properties":{"noteIndex":0},"schema":"https://github.com/citation-style-language/schema/raw/master/csl-citation.json"}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(Rusyanto et al., 2022)</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Cerminan dari nilai Perusahaan menunjukkan kondisi Perusahaan tersebut. Jika nilai perusahaannya rendah, maka pemilik modal akan melihat bahwa entitas bisnis tidak tepat untuk menjadikan tempat investasi mereka. Begitu juga sebaliknya, jika nilai perusahaannya tinggi maka mencerminkan bahwa kinerja perusahaan bagus. Perusahaan dituntut untuk meningkatkan nilai perusahaannya. Nilai suatu perusahaan ialah komponen dari kinerja keuangan untuk perusahaan </w:t>
      </w:r>
      <w:r w:rsidRPr="00AC1D3F">
        <w:rPr>
          <w:rFonts w:ascii="Times New Roman" w:hAnsi="Times New Roman" w:cs="Times New Roman"/>
          <w:i/>
          <w:iCs/>
          <w:sz w:val="24"/>
          <w:szCs w:val="24"/>
        </w:rPr>
        <w:t>go public.</w:t>
      </w:r>
      <w:r w:rsidRPr="00AC1D3F">
        <w:rPr>
          <w:rFonts w:ascii="Times New Roman" w:hAnsi="Times New Roman" w:cs="Times New Roman"/>
          <w:sz w:val="24"/>
          <w:szCs w:val="24"/>
        </w:rPr>
        <w:t xml:space="preserve"> Nilai dari suatu perusahaan yang besar, dapat dicerminkan dari harga pasar saham yang tinggi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{"citationItems":[{"id":"ITEM-1","itemData":{"DOI":"10.24912/jpa.v3i1.11414","abstract":"This research aims to obtain empirical evidences on the influence of profitability, leverage, liquidity, and firm size toward firm value. This research uses secondary data which was tested with Eviews 11.0. The data that is used in this research coming from manufacturing companies that are listed in the Indonesia Stock Exchange during year 2016-2018, in which with purposive sampling method there are 68 companies chosen as samples. The results of this research indicate that profitability, leverage, and firm size have a significant influence on firm value, meanwhile liquidity does not have significant influence on firm value.","author":[{"dropping-particle":"","family":"A.Taniman","given":"","non-dropping-particle":"","parse-names":false,"suffix":""},{"dropping-particle":"","family":"Jonnardi","given":"","non-dropping-particle":"","parse-names":false,"suffix":""}],"container-title":"Jurnal Paradigma Akuntansi","id":"ITEM-1","issue":"1","issued":{"date-parts":[["2021"]]},"page":"137","title":"Pengaruh Profitabilitas, Leverage, Likuiditas, Dan Ukuran Perusahaan Terhadap Nilai Perusahaan","type":"article-journal","volume":"3"},"uris":["http://www.mendeley.com/documents/?uuid=02faf21a-2c49-45aa-8265-9aa05d006088"]}],"mendeley":{"formattedCitation":"(A.Taniman &amp; Jonnardi, 2021)","manualFormatting":"(A.Taniman &amp; Jonnardi, \f2021)","plainTextFormattedCitation":"(A.Taniman &amp; Jonnardi, 2021)","previouslyFormattedCitation":"(A.Taniman &amp; Jonnardi, 2021)"},"properties":{"noteIndex":0},"schema":"https://github.com/citation-style-language/schema/raw/master/csl-citation.json"}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 xml:space="preserve">(A.Taniman </w:t>
      </w:r>
    </w:p>
    <w:p w14:paraId="028ADFC5" w14:textId="77777777" w:rsidR="00AC1D3F" w:rsidRPr="00AC1D3F" w:rsidRDefault="00AC1D3F" w:rsidP="00AC1D3F">
      <w:pPr>
        <w:pStyle w:val="ListParagraph"/>
        <w:ind w:left="426" w:firstLine="0"/>
        <w:rPr>
          <w:rFonts w:ascii="Times New Roman" w:hAnsi="Times New Roman" w:cs="Times New Roman"/>
          <w:sz w:val="24"/>
          <w:szCs w:val="24"/>
        </w:rPr>
      </w:pPr>
      <w:r w:rsidRPr="00AC1D3F">
        <w:rPr>
          <w:rFonts w:ascii="Times New Roman" w:hAnsi="Times New Roman" w:cs="Times New Roman"/>
          <w:noProof/>
          <w:sz w:val="24"/>
          <w:szCs w:val="24"/>
        </w:rPr>
        <w:lastRenderedPageBreak/>
        <w:t>&amp; Jonardi, 2021)</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Nilai suatu perusahaan juga bisa diperoleh atau diukur dengan berbagai cara, salah satunya mengukur PBV</w:t>
      </w:r>
      <w:r w:rsidRPr="00AC1D3F">
        <w:rPr>
          <w:rFonts w:ascii="Times New Roman" w:hAnsi="Times New Roman" w:cs="Times New Roman"/>
          <w:i/>
          <w:iCs/>
          <w:sz w:val="24"/>
          <w:szCs w:val="24"/>
        </w:rPr>
        <w:t>.</w:t>
      </w:r>
      <w:r w:rsidRPr="00AC1D3F">
        <w:rPr>
          <w:rFonts w:ascii="Times New Roman" w:hAnsi="Times New Roman" w:cs="Times New Roman"/>
          <w:sz w:val="24"/>
          <w:szCs w:val="24"/>
        </w:rPr>
        <w:t xml:space="preserve"> </w:t>
      </w:r>
      <w:r w:rsidRPr="00AC1D3F">
        <w:rPr>
          <w:rFonts w:ascii="Times New Roman" w:hAnsi="Times New Roman" w:cs="Times New Roman"/>
          <w:i/>
          <w:iCs/>
          <w:sz w:val="24"/>
          <w:szCs w:val="24"/>
        </w:rPr>
        <w:t>Price to book value</w:t>
      </w:r>
      <w:r w:rsidRPr="00AC1D3F">
        <w:rPr>
          <w:rFonts w:ascii="Times New Roman" w:hAnsi="Times New Roman" w:cs="Times New Roman"/>
          <w:sz w:val="24"/>
          <w:szCs w:val="24"/>
        </w:rPr>
        <w:t xml:space="preserve"> atau (PBV) ialah rasio yang membuat perbandingan antara 2 indikator yaitu harga saham dengan nilai buku per lembar sahamnya. Tingginya PBV sebanding dengan tingginya tingkat kemakmuran para pemegang saham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{"citationItems":[{"id":"ITEM-1","itemData":{"DOI":"10.21067/jrmm.v6i1.4467","ISSN":"2337-5655","abstract":"Penelitian ini bertujuan untuk menganalisis pengaruh ukuran perusahaan, pertumbuhan penjualan dan profitabilitas terhadap nilai perusahaan pada perusahaan manufaktur sektor industri dasar dan kimia di BEI periode tahun 2015-2018. Jenis penelitian yang digunakan penelitian kuantitatif. Teknik pengambilan sampel menggunakan teknik purposive sampling, diperoleh 40 sampel dalam kurun waktu 2015-2018 dari laporan keuangan tahunan di Bursa Efek Indonesia yang diakses melalui www.idx.co.id. Analisis penelitian ini menggunakan analisis linier berganda. Hasil analisis menunjukkan secara simultan ukuran perusahaan, pertumbuhan penjualan dan profitabilitas berpengaruh terhadap nilai perusahaan. Secara parsial ukuran perusahaan berpengaruh terhadap nilai perusahaan. Secara parsial pertumbuhan penjualan tidak berpengaruh terhadap nilai perusahaan. Secara parsial profitabilitas berpengaruh terhadap nilai perusahaan.","author":[{"dropping-particle":"","family":"Suwardika","given":"I","non-dropping-particle":"","parse-names":false,"suffix":""},{"dropping-particle":"","family":"Mustanda","given":"I","non-dropping-particle":"","parse-names":false,"suffix":""}],"container-title":"Jurnal Riset Mahasiswa Manajemen","id":"ITEM-1","issue":"1","issued":{"date-parts":[["2020"]]},"page":"1248-1277","title":"Pengaruh Ukuran Perusahaan, Pertumbuhan Penjualan Dan Profitabilitas Terhadap Nilai Perusahaan","type":"article-journal","volume":"6"},"uris":["http://www.mendeley.com/documents/?uuid=637e1ba9-5062-4847-aecf-90b8b97e55e4"]}],"mendeley":{"formattedCitation":"(Suwardika &amp; Mustanda, 2020)","plainTextFormattedCitation":"(Suwardika &amp; Mustanda, 2020)","previouslyFormattedCitation":"(Suwardika &amp; Mustanda, 2020)"},"properties":{"noteIndex":0},"schema":"https://github.com/citation-style-language/schema/raw/master/csl-citation.json"}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(Suwardika &amp; Mustanda, 2020)</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w:t>
      </w:r>
    </w:p>
    <w:p w14:paraId="24B74BEE" w14:textId="77777777" w:rsidR="00AC1D3F" w:rsidRPr="00AC1D3F" w:rsidRDefault="00AC1D3F" w:rsidP="00AC1D3F">
      <w:pPr>
        <w:pStyle w:val="ListParagraph"/>
        <w:ind w:left="426" w:firstLine="0"/>
        <w:rPr>
          <w:rFonts w:ascii="Times New Roman" w:hAnsi="Times New Roman" w:cs="Times New Roman"/>
          <w:sz w:val="24"/>
          <w:szCs w:val="24"/>
        </w:rPr>
      </w:pPr>
      <w:r w:rsidRPr="00AC1D3F">
        <w:rPr>
          <w:rFonts w:ascii="Times New Roman" w:hAnsi="Times New Roman" w:cs="Times New Roman"/>
          <w:sz w:val="24"/>
          <w:szCs w:val="24"/>
        </w:rPr>
        <w:t xml:space="preserve">        Nilai suatu perusahaan dapat dipengaruhi oleh </w:t>
      </w:r>
      <w:r w:rsidRPr="00AC1D3F">
        <w:rPr>
          <w:rFonts w:ascii="Times New Roman" w:hAnsi="Times New Roman" w:cs="Times New Roman"/>
          <w:i/>
          <w:iCs/>
          <w:sz w:val="24"/>
          <w:szCs w:val="24"/>
        </w:rPr>
        <w:t xml:space="preserve">Growth Opportunity </w:t>
      </w:r>
      <w:r w:rsidRPr="00AC1D3F">
        <w:rPr>
          <w:rFonts w:ascii="Times New Roman" w:hAnsi="Times New Roman" w:cs="Times New Roman"/>
          <w:sz w:val="24"/>
          <w:szCs w:val="24"/>
        </w:rPr>
        <w:t>(Peluang Pertumbuhan Perusahaan)</w:t>
      </w:r>
      <w:r w:rsidRPr="00AC1D3F">
        <w:rPr>
          <w:rFonts w:ascii="Times New Roman" w:hAnsi="Times New Roman" w:cs="Times New Roman"/>
          <w:i/>
          <w:iCs/>
          <w:sz w:val="24"/>
          <w:szCs w:val="24"/>
        </w:rPr>
        <w:t xml:space="preserve">. </w:t>
      </w:r>
      <w:r w:rsidRPr="00AC1D3F">
        <w:rPr>
          <w:rFonts w:ascii="Times New Roman" w:hAnsi="Times New Roman" w:cs="Times New Roman"/>
          <w:sz w:val="24"/>
          <w:szCs w:val="24"/>
        </w:rPr>
        <w:t xml:space="preserve">Pertumbuhan suatu perusahaan merupakan salah satu faktor yang signifikan bagi investor. Investor akan sangat </w:t>
      </w:r>
      <w:r w:rsidRPr="00AC1D3F">
        <w:rPr>
          <w:rFonts w:ascii="Times New Roman" w:hAnsi="Times New Roman" w:cs="Times New Roman"/>
          <w:i/>
          <w:iCs/>
          <w:sz w:val="24"/>
          <w:szCs w:val="24"/>
        </w:rPr>
        <w:t>interest</w:t>
      </w:r>
      <w:r w:rsidRPr="00AC1D3F">
        <w:rPr>
          <w:rFonts w:ascii="Times New Roman" w:hAnsi="Times New Roman" w:cs="Times New Roman"/>
          <w:sz w:val="24"/>
          <w:szCs w:val="24"/>
        </w:rPr>
        <w:t xml:space="preserve"> untuk menitipkan modalnya di suatu perusahaan yang berpeluang mengalami pertumbuhan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{"citationItems":[{"id":"ITEM-1","itemData":{"DOI":"10.18860/em.v12i1.10039","ISSN":"2086-1249","abstract":"This study aims to determine whether provitability is able to moderate the relationship of liquidity and growth to the value of the company. The value of the company is a value that reflects the credibility of the company in the eyes of the public, especially investors and prospective investors. The sample of this research is 58. This study uses multiple analyst regressions in the data analyst. The results showed that liquidity and growth had a negative effect on firm value. Profitability moderates the relationship of liquidity and growth to the value of the company.","author":[{"dropping-particle":"","family":"Retnasari","given":"Ati","non-dropping-particle":"","parse-names":false,"suffix":""},{"dropping-particle":"","family":"Setiyowati","given":"Supami Wahyu","non-dropping-particle":"","parse-names":false,"suffix":""},{"dropping-particle":"","family":"Irianto","given":"Mochamad Fariz","non-dropping-particle":"","parse-names":false,"suffix":""}],"container-title":"El Muhasaba Jurnal Akuntansi","id":"ITEM-1","issue":"1","issued":{"date-parts":[["2021"]]},"page":"32-41","title":"Profitabiltas Memoderasi Likuiditas Dan Growth Opportunity Terhadap Nilai Perusahaan","type":"article-journal","volume":"12"},"uris":["http://www.mendeley.com/documents/?uuid=41b10833-9063-4d76-8c7f-dc629a695263"]}],"mendeley":{"formattedCitation":"(Retnasari et al., 2021)","plainTextFormattedCitation":"(Retnasari et al., 2021)","previouslyFormattedCitation":"(Retnasari et al., 2021)"},"properties":{"noteIndex":0},"schema":"https://github.com/citation-style-language/schema/raw/master/csl-citation.json"}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(Retnasari et al., 2021)</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w:t>
      </w:r>
      <w:r w:rsidRPr="00AC1D3F">
        <w:rPr>
          <w:rFonts w:ascii="Times New Roman" w:hAnsi="Times New Roman" w:cs="Times New Roman"/>
          <w:i/>
          <w:iCs/>
          <w:sz w:val="24"/>
          <w:szCs w:val="24"/>
        </w:rPr>
        <w:t>Growth Opportunity</w:t>
      </w:r>
      <w:r w:rsidRPr="00AC1D3F">
        <w:rPr>
          <w:rFonts w:ascii="Times New Roman" w:hAnsi="Times New Roman" w:cs="Times New Roman"/>
          <w:sz w:val="24"/>
          <w:szCs w:val="24"/>
        </w:rPr>
        <w:t xml:space="preserve"> ialah perusahaan yang memiliki peluang untuk berkembang dan menumbuhkan perusahaannya. Dengan adanya </w:t>
      </w:r>
      <w:r w:rsidRPr="00AC1D3F">
        <w:rPr>
          <w:rFonts w:ascii="Times New Roman" w:hAnsi="Times New Roman" w:cs="Times New Roman"/>
          <w:i/>
          <w:iCs/>
          <w:sz w:val="24"/>
          <w:szCs w:val="24"/>
        </w:rPr>
        <w:t>Growth Opportunity</w:t>
      </w:r>
      <w:r w:rsidRPr="00AC1D3F">
        <w:rPr>
          <w:rFonts w:ascii="Times New Roman" w:hAnsi="Times New Roman" w:cs="Times New Roman"/>
          <w:sz w:val="24"/>
          <w:szCs w:val="24"/>
        </w:rPr>
        <w:t xml:space="preserve"> yang tinggi, perusahaan mampu memperoleh keuntungan yang tinggi juga di masa mendatang dan menandakan tingkat kemakmuran yang tinggi pula untuk para pemegang saham. </w:t>
      </w:r>
      <w:r w:rsidRPr="00AC1D3F">
        <w:rPr>
          <w:rFonts w:ascii="Times New Roman" w:hAnsi="Times New Roman" w:cs="Times New Roman"/>
          <w:i/>
          <w:iCs/>
          <w:sz w:val="24"/>
          <w:szCs w:val="24"/>
        </w:rPr>
        <w:t>Growth Opportunity</w:t>
      </w:r>
      <w:r w:rsidRPr="00AC1D3F">
        <w:rPr>
          <w:rFonts w:ascii="Times New Roman" w:hAnsi="Times New Roman" w:cs="Times New Roman"/>
          <w:sz w:val="24"/>
          <w:szCs w:val="24"/>
        </w:rPr>
        <w:t xml:space="preserve"> dinyatakan sebagai pertumbuhan total asset. Total asset di masa lalu akan mencerminkan profitabilitas dan pertumbuhan di masa mendatang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{"citationItems":[{"id":"ITEM-1","itemData":{"DOI":"10.25170/balance.v17i2.2262","ISSN":"1693-9441","abstract":"One of the decisions to increase investor’s trust and prosperity is to increase the firm value. The firm value is the investor's perception of the success rate of a company that is often associated with stock prices. By increasing trust in investors, the firm value in a company will increase. The purpose of this study is to determine the effect of capital structure, profitability, leverage, and growth opportunity on the firm value. This study took a sample based on the purposive sampling method in the secondary sectors on the Indonesia Stock Exchange in 2014 - 2018. The number of samples obtained was 41 companies. The analysis technique used in the study is the classic assumption test and panel data regression analysis. The results of this study indicate that capital structure had a significant influence on the firm value, whereas profitability, leverage, and growth opportunity did not significantly influence the firm value.","author":[{"dropping-particle":"","family":"Nathanael","given":"Roy Fredirick","non-dropping-particle":"","parse-names":false,"suffix":""},{"dropping-particle":"","family":"Panggabean","given":"Rosinta Ria","non-dropping-particle":"","parse-names":false,"suffix":""}],"container-title":"BALANCE: Jurnal Akuntansi, Auditing dan Keuangan","id":"ITEM-1","issue":"2","issued":{"date-parts":[["2021"]]},"page":"175-200","title":"Pengaruh Struktur Modal, Profitabilitas, Leverage Dan Growth Opportunity Terhadap Nilai Perusahaan","type":"article-journal","volume":"17"},"uris":["http://www.mendeley.com/documents/?uuid=d2835e1f-1db0-4165-ae49-9fc2f3f0c2af"]}],"mendeley":{"formattedCitation":"(Nathanael &amp; Panggabean, 2021)","plainTextFormattedCitation":"(Nathanael &amp; Panggabean, 2021)","previouslyFormattedCitation":"(Nathanael &amp; Panggabean, 2021)"},"properties":{"noteIndex":0},"schema":"https://github.com/citation-style-language/schema/raw/master/csl-citation.json"}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(Nathanael &amp; Panggabean, 2021)</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Pertumbuhan yang memiliki arti baik akan mencerminkan perusahaan tersebut merupakan perusahaan yang baik. Semakin tinggi </w:t>
      </w:r>
      <w:r w:rsidRPr="00AC1D3F">
        <w:rPr>
          <w:rFonts w:ascii="Times New Roman" w:hAnsi="Times New Roman" w:cs="Times New Roman"/>
          <w:i/>
          <w:iCs/>
          <w:sz w:val="24"/>
          <w:szCs w:val="24"/>
        </w:rPr>
        <w:t>Growth Opportunity,</w:t>
      </w:r>
      <w:r w:rsidRPr="00AC1D3F">
        <w:rPr>
          <w:rFonts w:ascii="Times New Roman" w:hAnsi="Times New Roman" w:cs="Times New Roman"/>
          <w:sz w:val="24"/>
          <w:szCs w:val="24"/>
        </w:rPr>
        <w:t xml:space="preserve">maka mencerminkan semakin baik pula pandangan investor dan Masyarakat kepada Perusahaan itu, sehingga berdampak kepada naiknya harga saham sejalan dengan naiknya nilai perusahaannya.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{"citationItems":[{"id":"ITEM-1","itemData":{"DOI":"10.53088/jadfi.v1i3.175","abstract":"The purpose of this study is to explain the effect of growth opportunity, liquidity, and leverage on firm value with profitability as an intervening variable (study at PT Bank Panin Dubai Syariah for the period 2016-2020). This research uses quantitative research by using path analysis. This study uses secondary data in the form of time series monthly financial data of Bank Panin Dubai Syariah from January 2016 to December 2020. This study indicates that the growth opportunity variable is insignificant to firm value, liquidity harms firm value, leverage harms firm value, and profitability harms firm value. In addition, the growth opportunity is not significant to profitability, liquidity harms profitability, and leverage harms profitability. After path analysis, profitability cannot mediate the effect of growth opportunity on firm value, profitability is not able to mediate the effect of liquidity on firm value, but profitability can mediate the effect of leverage on firm value.","author":[{"dropping-particle":"","family":"Pratiwi","given":"Adillah","non-dropping-particle":"","parse-names":false,"suffix":""},{"dropping-particle":"","family":"Muthohar","given":"Ahmad Mifdlol","non-dropping-particle":"","parse-names":false,"suffix":""}],"container-title":"Journal of Accounting and Digital Finance","id":"ITEM-1","issue":"3","issued":{"date-parts":[["2021"]]},"page":"163-180","title":"Pengaruh growth opportunity, likuiditas, dan leverage terhadap nilai perusahaan dengan profitabilitas sebagai variabel intervening","type":"article-journal","volume":"1"},"uris":["http://www.mendeley.com/documents/?uuid=c01a9a6f-6809-4c79-9014-a98c0d2fcad3"]}],"mendeley":{"formattedCitation":"(Pratiwi &amp; Muthohar, 2021)","plainTextFormattedCitation":"(Pratiwi &amp; Muthohar, 2021)","previouslyFormattedCitation":"(Pratiwi &amp; Muthohar, 2021)"},"properties":{"noteIndex":0},"schema":"https://github.com/citation-style-language/schema/raw/master/csl-citation.json"}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(Pratiwi &amp; Muthohar, 2021)</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w:t>
      </w:r>
    </w:p>
    <w:p w14:paraId="26E8A841" w14:textId="77777777" w:rsidR="00AC1D3F" w:rsidRPr="00AC1D3F" w:rsidRDefault="00AC1D3F" w:rsidP="00AC1D3F">
      <w:pPr>
        <w:pStyle w:val="ListParagraph"/>
        <w:ind w:left="426" w:firstLine="0"/>
        <w:rPr>
          <w:rFonts w:ascii="Times New Roman" w:hAnsi="Times New Roman" w:cs="Times New Roman"/>
          <w:sz w:val="24"/>
          <w:szCs w:val="24"/>
        </w:rPr>
      </w:pPr>
      <w:r w:rsidRPr="00AC1D3F">
        <w:rPr>
          <w:rFonts w:ascii="Times New Roman" w:hAnsi="Times New Roman" w:cs="Times New Roman"/>
          <w:sz w:val="24"/>
          <w:szCs w:val="24"/>
        </w:rPr>
        <w:t xml:space="preserve">        Variabel </w:t>
      </w:r>
      <w:r w:rsidRPr="00AC1D3F">
        <w:rPr>
          <w:rFonts w:ascii="Times New Roman" w:hAnsi="Times New Roman" w:cs="Times New Roman"/>
          <w:i/>
          <w:iCs/>
          <w:sz w:val="24"/>
          <w:szCs w:val="24"/>
        </w:rPr>
        <w:t xml:space="preserve">Firm Size </w:t>
      </w:r>
      <w:r w:rsidRPr="00AC1D3F">
        <w:rPr>
          <w:rFonts w:ascii="Times New Roman" w:hAnsi="Times New Roman" w:cs="Times New Roman"/>
          <w:sz w:val="24"/>
          <w:szCs w:val="24"/>
        </w:rPr>
        <w:t xml:space="preserve">(Ukuran Perusahaan) adalah indikator yang diduga mempengaruhi nilai suatu perusahaan. </w:t>
      </w:r>
      <w:r w:rsidRPr="00AC1D3F">
        <w:rPr>
          <w:rFonts w:ascii="Times New Roman" w:hAnsi="Times New Roman" w:cs="Times New Roman"/>
          <w:i/>
          <w:iCs/>
          <w:sz w:val="24"/>
          <w:szCs w:val="24"/>
        </w:rPr>
        <w:t xml:space="preserve">Firm Size </w:t>
      </w:r>
      <w:r w:rsidRPr="00AC1D3F">
        <w:rPr>
          <w:rFonts w:ascii="Times New Roman" w:hAnsi="Times New Roman" w:cs="Times New Roman"/>
          <w:sz w:val="24"/>
          <w:szCs w:val="24"/>
        </w:rPr>
        <w:t xml:space="preserve">(ukuran Perusahaan) dapat dilihat melalui laporan keuangan perusahaan. Adapun pengertian </w:t>
      </w:r>
      <w:r w:rsidRPr="00AC1D3F">
        <w:rPr>
          <w:rFonts w:ascii="Times New Roman" w:hAnsi="Times New Roman" w:cs="Times New Roman"/>
          <w:i/>
          <w:iCs/>
          <w:sz w:val="24"/>
          <w:szCs w:val="24"/>
        </w:rPr>
        <w:t xml:space="preserve">Firm Size </w:t>
      </w:r>
      <w:r w:rsidRPr="00AC1D3F">
        <w:rPr>
          <w:rFonts w:ascii="Times New Roman" w:hAnsi="Times New Roman" w:cs="Times New Roman"/>
          <w:sz w:val="24"/>
          <w:szCs w:val="24"/>
        </w:rPr>
        <w:t xml:space="preserve">adalah tolak ukur yang mencerminkan besar atau kecilnya suatu perusahaan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{"citationItems":[{"id":"ITEM-1","itemData":{"DOI":"10.52644/joeb.v12i4.292","ISSN":"2302-8025","abstract":"Nilai perusahaan menjadi perhatian beberapa pihak, khususnya investor karena persepsi investor terhadap tingkat keberhasilan perusahaan dilihat dari harga saham yang efeknya terhadap nilai perusahaan tersebut. Penelitian ini bertujuan untuk mengetahui pengaruh profitabilitas , likuiditas, dan leverage, terhadap nilai perusahaan pada perusahaan tekstil dan garmen yang terdaftar di Bursa Efek Indonesia periode 2018-2021. Penelitian ini merupakan jenis penelitian kuantitatif. Jenis data yang digunakan yaitu data sekunder yang diperoleh dari Sekolah Tinggi Ilmu Ekonomi (STIE) PGRI Dewantara Jombang dan di website IDX www.idx.co.id. Sedangkan sample penelitian ini ditentukan dengan metode purpose sampling. Dengan total data sebanyak 40. Metode analisis yang digunakan adalah metode analisis linear berganda. Hasil penelitian ini menunjukan bahwa variabel profitabilitas tidak berpengaruh terhadap nilai perusahaan. Sedangkan variabel likuiditas dan leverage berpengaruh positif dan signifikan terhadap nilai perusahaan.","author":[{"dropping-particle":"","family":"Anggita","given":"K.","non-dropping-particle":"","parse-names":false,"suffix":""}],"container-title":"Journal of Economics and Business UBS","id":"ITEM-1","issue":"4","issued":{"date-parts":[["2023"]]},"page":"2087-2099","title":"Pengaruh Profitabilitas, Likuiditas, dan Leverage Terhadap Nilai Perusahaan","type":"article-journal","volume":"12"},"uris":["http://www.mendeley.com/documents/?uuid=29f0ab2d-778e-432c-a1af-8b54917559d7"]}],"mendeley":{"formattedCitation":"(K. Anggita, 2023)","plainTextFormattedCitation":"(K. Anggita, 2023)","previouslyFormattedCitation":"(K. Anggita, 2023)"},"properties":{"noteIndex":0},"schema":"https://github.com/citation-style-language/schema/raw/master/csl-citation.json"}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(K. Anggita, 2023)</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Semakin besar </w:t>
      </w:r>
      <w:r w:rsidRPr="00AC1D3F">
        <w:rPr>
          <w:rFonts w:ascii="Times New Roman" w:hAnsi="Times New Roman" w:cs="Times New Roman"/>
          <w:i/>
          <w:iCs/>
          <w:sz w:val="24"/>
          <w:szCs w:val="24"/>
        </w:rPr>
        <w:t>Firm Size</w:t>
      </w:r>
      <w:r w:rsidRPr="00AC1D3F">
        <w:rPr>
          <w:rFonts w:ascii="Times New Roman" w:hAnsi="Times New Roman" w:cs="Times New Roman"/>
          <w:sz w:val="24"/>
          <w:szCs w:val="24"/>
        </w:rPr>
        <w:t xml:space="preserve"> maka para investor lebih menaruh perhatian dan ekspetasi tinggi kepada perusahaan tersebut karena, biasanya memiliki keadaan perusahaan yang lebih stabil. Sehingga keadaan ini menyebabkan semakin naik harga saham di bursa dengan ekspetasi investor </w:t>
      </w:r>
      <w:r w:rsidRPr="00AC1D3F">
        <w:rPr>
          <w:rFonts w:ascii="Times New Roman" w:hAnsi="Times New Roman" w:cs="Times New Roman"/>
          <w:sz w:val="24"/>
          <w:szCs w:val="24"/>
        </w:rPr>
        <w:lastRenderedPageBreak/>
        <w:t xml:space="preserve">bahwa akan memperoleh tingkat </w:t>
      </w:r>
      <w:r w:rsidRPr="00AC1D3F">
        <w:rPr>
          <w:rFonts w:ascii="Times New Roman" w:hAnsi="Times New Roman" w:cs="Times New Roman"/>
          <w:i/>
          <w:iCs/>
          <w:sz w:val="24"/>
          <w:szCs w:val="24"/>
        </w:rPr>
        <w:t>return</w:t>
      </w:r>
      <w:r w:rsidRPr="00AC1D3F">
        <w:rPr>
          <w:rFonts w:ascii="Times New Roman" w:hAnsi="Times New Roman" w:cs="Times New Roman"/>
          <w:sz w:val="24"/>
          <w:szCs w:val="24"/>
        </w:rPr>
        <w:t xml:space="preserve"> yang baik pula dari Perusahaan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{"citationItems":[{"id":"ITEM-1","itemData":{"DOI":"10.30596/11507","abstract":"This study aims to increase the influence of the company, profitability and company size on the consumer goods sub-sector manufacturing companies listed on the Indonesia Stock Exchange from 2014 to 2019. Several previous studies regarding the firm value of different results. Therefore, other research needs to be conducted to retest the theory of value. The study population was 47 manufacturing companies in the consumer goods sub-sector. The sampling method used was purposive sampling method, so that 16 sample companies were obtained for the 6 years of observation (2014 - 2019) with 96 observational data. But there are 8 data that must be eliminated so that the number of observational data is 88 data. The research data is obtained from sample companies which can be downloaded from the Indonesia Stock Exchange website. The data analysis technique used is descriptive statistical analysis and multiple regression analysis. The data analysis process that is done first is descriptive statistics, classical assumption test, multiple analysis and then testing the hypothesis. The results of this study partially indicate that company growth and profitability have a positive and significant effect on firm value. Meanwhile, company size has no effect on firm value. The results of the study simultaneously, profitability and firm size have a significant effect on firm value.","author":[{"dropping-particle":"","family":"Faizra","given":"Yulia Laila","non-dropping-particle":"","parse-names":false,"suffix":""}],"container-title":"Jurnal Riset Akuntansi dan Bisnis","id":"ITEM-1","issue":"2","issued":{"date-parts":[["2022"]]},"page":"176-188","title":"Pengaruh Pertumbuhan Perusahaan, Profitabilitas Dan Ukuran Perusahaan Terhadap Nilai Perusahaan Pada Perusahaan Manufaktur Sub Sektor Barang Konsumsi Yang Terdaftar Di Bursa Efek Indonesia","type":"article-journal","volume":"22"},"uris":["http://www.mendeley.com/documents/?uuid=9f509811-7c62-4c5b-816f-f0aa6938c4a0"]}],"mendeley":{"formattedCitation":"(Faizra, 2022)","plainTextFormattedCitation":"(Faizra, 2022)","previouslyFormattedCitation":"(Faizra, 2022)"},"properties":{"noteIndex":0},"schema":"https://github.com/citation-style-language/schema/raw/master/csl-citation.json"}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(Faizra, 2022)</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w:t>
      </w:r>
      <w:r w:rsidRPr="00AC1D3F">
        <w:rPr>
          <w:rFonts w:ascii="Times New Roman" w:hAnsi="Times New Roman" w:cs="Times New Roman"/>
          <w:i/>
          <w:iCs/>
          <w:sz w:val="24"/>
          <w:szCs w:val="24"/>
        </w:rPr>
        <w:t xml:space="preserve">Firm Size </w:t>
      </w:r>
      <w:r w:rsidRPr="00AC1D3F">
        <w:rPr>
          <w:rFonts w:ascii="Times New Roman" w:hAnsi="Times New Roman" w:cs="Times New Roman"/>
          <w:sz w:val="24"/>
          <w:szCs w:val="24"/>
        </w:rPr>
        <w:t xml:space="preserve">yang berukuran besar, erat kaitannya dengan keputusan atas pendanaan yang ingin diterapkan perusahaan untuk pengoptimalan nilai perusahaan, karena lebih untuk berani dalam mengeluarkan saham baru, hal ini dilakukan untuk pemenuhan atas kebutuhan operasionalnya. Dan umumnya perusahaan yang memiliki </w:t>
      </w:r>
      <w:r w:rsidRPr="00AC1D3F">
        <w:rPr>
          <w:rFonts w:ascii="Times New Roman" w:hAnsi="Times New Roman" w:cs="Times New Roman"/>
          <w:i/>
          <w:iCs/>
          <w:sz w:val="24"/>
          <w:szCs w:val="24"/>
        </w:rPr>
        <w:t xml:space="preserve">Firm Size </w:t>
      </w:r>
      <w:r w:rsidRPr="00AC1D3F">
        <w:rPr>
          <w:rFonts w:ascii="Times New Roman" w:hAnsi="Times New Roman" w:cs="Times New Roman"/>
          <w:sz w:val="24"/>
          <w:szCs w:val="24"/>
        </w:rPr>
        <w:t xml:space="preserve">yang besar biasanya lebih mudah dalam mendapatkan </w:t>
      </w:r>
      <w:r w:rsidRPr="00AC1D3F">
        <w:rPr>
          <w:rFonts w:ascii="Times New Roman" w:hAnsi="Times New Roman" w:cs="Times New Roman"/>
          <w:i/>
          <w:iCs/>
          <w:sz w:val="24"/>
          <w:szCs w:val="24"/>
        </w:rPr>
        <w:t>trust</w:t>
      </w:r>
      <w:r w:rsidRPr="00AC1D3F">
        <w:rPr>
          <w:rFonts w:ascii="Times New Roman" w:hAnsi="Times New Roman" w:cs="Times New Roman"/>
          <w:sz w:val="24"/>
          <w:szCs w:val="24"/>
        </w:rPr>
        <w:t xml:space="preserve"> atau kepercayaan dari pihak luar seperti kreditur untuk mendapatkan sumber pendanaan, hal ini dilirik investor menjadi penilaian atas Keputusan yang akan dibuatnya sehingga meningkatnya nilai perusahaan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{"citationItems":[{"id":"ITEM-1","itemData":{"DOI":"10.21067/jrmm.v6i1.4467","ISSN":"2337-5655","abstract":"Penelitian ini bertujuan untuk menganalisis pengaruh ukuran perusahaan, pertumbuhan penjualan dan profitabilitas terhadap nilai perusahaan pada perusahaan manufaktur sektor industri dasar dan kimia di BEI periode tahun 2015-2018. Jenis penelitian yang digunakan penelitian kuantitatif. Teknik pengambilan sampel menggunakan teknik purposive sampling, diperoleh 40 sampel dalam kurun waktu 2015-2018 dari laporan keuangan tahunan di Bursa Efek Indonesia yang diakses melalui www.idx.co.id. Analisis penelitian ini menggunakan analisis linier berganda. Hasil analisis menunjukkan secara simultan ukuran perusahaan, pertumbuhan penjualan dan profitabilitas berpengaruh terhadap nilai perusahaan. Secara parsial ukuran perusahaan berpengaruh terhadap nilai perusahaan. Secara parsial pertumbuhan penjualan tidak berpengaruh terhadap nilai perusahaan. Secara parsial profitabilitas berpengaruh terhadap nilai perusahaan.","author":[{"dropping-particle":"","family":"Suwardika","given":"I","non-dropping-particle":"","parse-names":false,"suffix":""},{"dropping-particle":"","family":"Mustanda","given":"I","non-dropping-particle":"","parse-names":false,"suffix":""}],"container-title":"Jurnal Riset Mahasiswa Manajemen","id":"ITEM-1","issue":"1","issued":{"date-parts":[["2020"]]},"page":"1248-1277","title":"Pengaruh Ukuran Perusahaan, Pertumbuhan Penjualan Dan Profitabilitas Terhadap Nilai Perusahaan","type":"article-journal","volume":"6"},"uris":["http://www.mendeley.com/documents/?uuid=637e1ba9-5062-4847-aecf-90b8b97e55e4"]}],"mendeley":{"formattedCitation":"(Suwardika &amp; Mustanda, 2020)","plainTextFormattedCitation":"(Suwardika &amp; Mustanda, 2020)","previouslyFormattedCitation":"(Suwardika &amp; Mustanda, 2020)"},"properties":{"noteIndex":0},"schema":"https://github.com/citation-style-language/schema/raw/master/csl-citation.json"}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(Suwardika &amp; Mustanda, 2020)</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w:t>
      </w:r>
    </w:p>
    <w:p w14:paraId="468B9856" w14:textId="77777777" w:rsidR="00AC1D3F" w:rsidRPr="00AC1D3F" w:rsidRDefault="00AC1D3F" w:rsidP="00AC1D3F">
      <w:pPr>
        <w:pStyle w:val="ListParagraph"/>
        <w:ind w:left="426" w:firstLine="0"/>
        <w:rPr>
          <w:rFonts w:ascii="Times New Roman" w:hAnsi="Times New Roman" w:cs="Times New Roman"/>
          <w:sz w:val="24"/>
          <w:szCs w:val="24"/>
        </w:rPr>
      </w:pPr>
      <w:r w:rsidRPr="00AC1D3F">
        <w:rPr>
          <w:rFonts w:ascii="Times New Roman" w:hAnsi="Times New Roman" w:cs="Times New Roman"/>
          <w:sz w:val="24"/>
          <w:szCs w:val="24"/>
        </w:rPr>
        <w:t xml:space="preserve">        Profitabilitas, ialah rasio yang mempengaruhi nilai perusahaan. Rasio dari profitabilitas adalah kemampuan suatu perusahaan dalam mendapatkan laba yang sehubungan dengan penjualan, total asset maupun modal sendiri yang terdapat pada perusahaan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{"citationItems":[{"id":"ITEM-1","itemData":{"abstract":"Penelitian ini dilakukan untuk mengetahui Pengaruh Profitabilitas, Leverage, Likuiditas dan Ukuran Perusahaan Terhadap Nilai Perusahaan Pada Perusahaan Manufaktur yang Listing di Bursa Efek Indonesia (BEI) Periode 2014 – 2018. Untuk menentukan sampel dalam penelitian ini menggunakan kriteria purposive sampling pada perusahaan manufaktur yang listing di BEI. Jenis data yang digunakan dalam penelitian ini yaitu data sekunder berupa laporan tahunan perusahaan. Dalam penelitian software yang digunakan yaitu software Eviews. Penelitian ini menunjukkan hasil, dimana profitabilitas memiliki pengaruh positif dan signifikan terhadap nilai perusahaan. Leverage memiliki pengaruh positif dan signifikan terhadap nilai perusahaan. Likuiditas memiliki pengaruh positif dan tidak signifikan terhadap nilai perusahaan. Ukuran perusahaan memiliki pengaruh negatif dan tidak signifikan terhadap nilai perusahaan.","author":[{"dropping-particle":"","family":"Nugraha","given":"Rizky Adhity","non-dropping-particle":"","parse-names":false,"suffix":""}],"container-title":"Jurnal Mirai Management","id":"ITEM-1","issue":"2","issued":{"date-parts":[["2020"]]},"page":"370-377","title":"Pengaruh Profitabilitas, Leverage, Likuiditas Dan Ukuran Perusahaan Terhadap Nilai Perusahaan (Studi Kasus Pada Perusahaan Manufaktur Yang Listing di Bursa Efek Indonesia (BEI) Periode 2014 – 2018)","type":"article-journal","volume":"Volume 5"},"uris":["http://www.mendeley.com/documents/?uuid=68ea9f7a-8826-46ab-b336-37c3935f261c"]}],"mendeley":{"formattedCitation":"(Nugraha, 2020)","plainTextFormattedCitation":"(Nugraha, 2020)","previouslyFormattedCitation":"(Nugraha, 2020)"},"properties":{"noteIndex":0},"schema":"https://github.com/citation-style-language/schema/raw/master/csl-citation.json"}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(Nugraha, 2020)</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Investor menganggap bahwa entitas berprofitabilitas tinggi, akan dianggap mempunyai kinerja dan prospek baik. Perusahaan yang memiliki prospek yang baik sangat diminati oleh para investor. Jika keuntungan perusahaan semakin tinggi maka investor semakin senang dan minat. Kondisi ini menyebabkan nilai suatu perusahaan juga akan meningkat akibat permintaan yang mengalami kenaikan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{"citationItems":[{"id":"ITEM-1","itemData":{"DOI":"10.52644/joeb.v12i4.292","ISSN":"2302-8025","abstract":"Nilai perusahaan menjadi perhatian beberapa pihak, khususnya investor karena persepsi investor terhadap tingkat keberhasilan perusahaan dilihat dari harga saham yang efeknya terhadap nilai perusahaan tersebut. Penelitian ini bertujuan untuk mengetahui pengaruh profitabilitas , likuiditas, dan leverage, terhadap nilai perusahaan pada perusahaan tekstil dan garmen yang terdaftar di Bursa Efek Indonesia periode 2018-2021. Penelitian ini merupakan jenis penelitian kuantitatif. Jenis data yang digunakan yaitu data sekunder yang diperoleh dari Sekolah Tinggi Ilmu Ekonomi (STIE) PGRI Dewantara Jombang dan di website IDX www.idx.co.id. Sedangkan sample penelitian ini ditentukan dengan metode purpose sampling. Dengan total data sebanyak 40. Metode analisis yang digunakan adalah metode analisis linear berganda. Hasil penelitian ini menunjukan bahwa variabel profitabilitas tidak berpengaruh terhadap nilai perusahaan. Sedangkan variabel likuiditas dan leverage berpengaruh positif dan signifikan terhadap nilai perusahaan.","author":[{"dropping-particle":"","family":"Anggita","given":"K.","non-dropping-particle":"","parse-names":false,"suffix":""}],"container-title":"Journal of Economics and Business UBS","id":"ITEM-1","issue":"4","issued":{"date-parts":[["2023"]]},"page":"2087-2099","title":"Pengaruh Profitabilitas, Likuiditas, dan Leverage Terhadap Nilai Perusahaan","type":"article-journal","volume":"12"},"uris":["http://www.mendeley.com/documents/?uuid=29f0ab2d-778e-432c-a1af-8b54917559d7"]}],"mendeley":{"formattedCitation":"(K. Anggita, 2023)","plainTextFormattedCitation":"(K. Anggita, 2023)","previouslyFormattedCitation":"(K. Anggita, 2023)"},"properties":{"noteIndex":0},"schema":"https://github.com/citation-style-language/schema/raw/master/csl-citation.json"}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(K. Anggita, 2023)</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w:t>
      </w:r>
    </w:p>
    <w:p w14:paraId="745FE318" w14:textId="77777777" w:rsidR="00AC1D3F" w:rsidRPr="00AC1D3F" w:rsidRDefault="00AC1D3F" w:rsidP="00AC1D3F">
      <w:pPr>
        <w:pStyle w:val="ListParagraph"/>
        <w:ind w:left="426" w:firstLine="0"/>
        <w:rPr>
          <w:rFonts w:ascii="Times New Roman" w:hAnsi="Times New Roman" w:cs="Times New Roman"/>
          <w:sz w:val="24"/>
          <w:szCs w:val="24"/>
        </w:rPr>
      </w:pPr>
      <w:r w:rsidRPr="00AC1D3F">
        <w:rPr>
          <w:rFonts w:ascii="Times New Roman" w:hAnsi="Times New Roman" w:cs="Times New Roman"/>
          <w:sz w:val="24"/>
          <w:szCs w:val="24"/>
        </w:rPr>
        <w:t xml:space="preserve">        Sektor infrastruktur merupakan suatu elemen penting dalam pembangunan suatu negara. Pemerintah telah melakukan inisiatif besar-besaran dalam pembangunan infrastruktur. Seperti berbagai proyek yang dilakukan yaitu jalan tol, bandara, pelabuhan, kereta api dengan kecepatan tinggi, MRT (</w:t>
      </w:r>
      <w:r w:rsidRPr="00AC1D3F">
        <w:rPr>
          <w:rFonts w:ascii="Times New Roman" w:hAnsi="Times New Roman" w:cs="Times New Roman"/>
          <w:i/>
          <w:iCs/>
          <w:sz w:val="24"/>
          <w:szCs w:val="24"/>
        </w:rPr>
        <w:t>Mass Rapid Transit</w:t>
      </w:r>
      <w:r w:rsidRPr="00AC1D3F">
        <w:rPr>
          <w:rFonts w:ascii="Times New Roman" w:hAnsi="Times New Roman" w:cs="Times New Roman"/>
          <w:sz w:val="24"/>
          <w:szCs w:val="24"/>
        </w:rPr>
        <w:t>) dan LRT (</w:t>
      </w:r>
      <w:r w:rsidRPr="00AC1D3F">
        <w:rPr>
          <w:rFonts w:ascii="Times New Roman" w:hAnsi="Times New Roman" w:cs="Times New Roman"/>
          <w:i/>
          <w:iCs/>
          <w:sz w:val="24"/>
          <w:szCs w:val="24"/>
        </w:rPr>
        <w:t>Light Rail Transit</w:t>
      </w:r>
      <w:r w:rsidRPr="00AC1D3F">
        <w:rPr>
          <w:rFonts w:ascii="Times New Roman" w:hAnsi="Times New Roman" w:cs="Times New Roman"/>
          <w:sz w:val="24"/>
          <w:szCs w:val="24"/>
        </w:rPr>
        <w:t xml:space="preserve">). Pemerintah juga sudah merencanakan terkait pemindahan ibu kota negara ke Penajam, Pasar Utara, Kalimantan Timur yang dinamakan dengan IKN Nusantara (Ibu Kota Negara Nusantara).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author":[{"dropping-particle":"","family":"Wildan","given":"","non-dropping-particle":"","parse-names":false,"suffix":""},{"dropping-particle":"","family":"Munira","given":"M.","non-dropping-particle":"","parse-names":false,"suffix":""},{"dropping-particle":"","family":"Astuti","given":"T.","non-dropping-particle":"","parse-names":false,"suffix":""}],"id":"ITEM-1","issue":"1","issued":{"date-parts":[["2021"]]},"page":"27-42","title":"Pengaruh Kebijakan Utang Dan Likuiditas Terhadap Nilai Perusahaan Sektor Infrastruktur Yang Terdaftar Di Bursa Efek Indonesia Periode 2015-2019","type":"article-journal","volume":"4"},"uris":["http://www.mendeley.com/documents/?uuid=cfbcda04-dd31-4346-a951-672660712bf3"]}],"mendeley":{"formattedCitation":"(Wildan et al., 2021)","plainTextFormattedCitation":"(Wildan et al., 2021)","previouslyFormattedCitation":"(Wildan et al., 2021)"},"properties":{"noteIndex":0},"schema":"https://github.com/citation-style-language/schema/raw/master/csl-citation.json"}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(Wildan et al., 2021)</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Pada penelitian ini, dipilihlah perusahaan sektor infrastruktur sebagai objek penelitian karena salah satu sektor yang sedang diperhatikan oleh para investor dikarenakan sedang maraknya pembangunan.</w:t>
      </w:r>
    </w:p>
    <w:p w14:paraId="1D981757" w14:textId="77777777" w:rsidR="00AC1D3F" w:rsidRPr="00AC1D3F" w:rsidRDefault="00AC1D3F" w:rsidP="00AC1D3F">
      <w:pPr>
        <w:pStyle w:val="ListParagraph"/>
        <w:ind w:left="426" w:firstLine="294"/>
        <w:rPr>
          <w:rFonts w:ascii="Times New Roman" w:hAnsi="Times New Roman" w:cs="Times New Roman"/>
          <w:sz w:val="24"/>
          <w:szCs w:val="24"/>
        </w:rPr>
      </w:pPr>
      <w:r w:rsidRPr="00AC1D3F">
        <w:rPr>
          <w:rFonts w:ascii="Times New Roman" w:hAnsi="Times New Roman" w:cs="Times New Roman"/>
          <w:sz w:val="24"/>
          <w:szCs w:val="24"/>
        </w:rPr>
        <w:lastRenderedPageBreak/>
        <w:t xml:space="preserve">   Cerminan dari Perusahaan yang memiliki nilai perusahaanya tinggi dilihat dari harga saham itu sendiri, sehingga menarik investor untuk menanamkan modalnya pada perusahaan tersebut karena ingin memperoleh </w:t>
      </w:r>
      <w:r w:rsidRPr="00AC1D3F">
        <w:rPr>
          <w:rFonts w:ascii="Times New Roman" w:hAnsi="Times New Roman" w:cs="Times New Roman"/>
          <w:i/>
          <w:iCs/>
          <w:sz w:val="24"/>
          <w:szCs w:val="24"/>
        </w:rPr>
        <w:t>return</w:t>
      </w:r>
      <w:r w:rsidRPr="00AC1D3F">
        <w:rPr>
          <w:rFonts w:ascii="Times New Roman" w:hAnsi="Times New Roman" w:cs="Times New Roman"/>
          <w:sz w:val="24"/>
          <w:szCs w:val="24"/>
        </w:rPr>
        <w:t xml:space="preserve"> yang tinggi. Berikut adalah Pergerakan Nilai atas Perusahaan yang dihitung dengan </w:t>
      </w:r>
      <w:r w:rsidRPr="00AC1D3F">
        <w:rPr>
          <w:rFonts w:ascii="Times New Roman" w:hAnsi="Times New Roman" w:cs="Times New Roman"/>
          <w:i/>
          <w:iCs/>
          <w:sz w:val="24"/>
          <w:szCs w:val="24"/>
        </w:rPr>
        <w:t xml:space="preserve">Price to Book Value </w:t>
      </w:r>
      <w:r w:rsidRPr="00AC1D3F">
        <w:rPr>
          <w:rFonts w:ascii="Times New Roman" w:hAnsi="Times New Roman" w:cs="Times New Roman"/>
          <w:sz w:val="24"/>
          <w:szCs w:val="24"/>
        </w:rPr>
        <w:t>dari beberapa perusahaan sektor infrastruktur yang  terdaftar di BEI Periode 2020-2023</w:t>
      </w:r>
    </w:p>
    <w:p w14:paraId="6EC435C0" w14:textId="77777777" w:rsidR="00AC1D3F" w:rsidRPr="00AC1D3F" w:rsidRDefault="00AC1D3F" w:rsidP="00AC1D3F">
      <w:pPr>
        <w:pStyle w:val="ListParagraph"/>
        <w:ind w:left="426" w:firstLine="294"/>
        <w:rPr>
          <w:rFonts w:ascii="Times New Roman" w:hAnsi="Times New Roman" w:cs="Times New Roman"/>
          <w:sz w:val="24"/>
          <w:szCs w:val="24"/>
        </w:rPr>
      </w:pPr>
    </w:p>
    <w:p w14:paraId="784EFC16" w14:textId="77777777" w:rsidR="00AC1D3F" w:rsidRPr="00AC1D3F" w:rsidRDefault="00AC1D3F" w:rsidP="00AC1D3F">
      <w:pPr>
        <w:pStyle w:val="ListParagraph"/>
        <w:ind w:left="426" w:firstLine="0"/>
        <w:jc w:val="center"/>
        <w:rPr>
          <w:rFonts w:ascii="Times New Roman" w:hAnsi="Times New Roman" w:cs="Times New Roman"/>
          <w:b/>
          <w:bCs/>
          <w:sz w:val="24"/>
          <w:szCs w:val="24"/>
        </w:rPr>
      </w:pPr>
      <w:r w:rsidRPr="00AC1D3F">
        <w:rPr>
          <w:rFonts w:ascii="Times New Roman" w:hAnsi="Times New Roman" w:cs="Times New Roman"/>
          <w:b/>
          <w:bCs/>
          <w:sz w:val="24"/>
          <w:szCs w:val="24"/>
        </w:rPr>
        <w:t>Pergerakan Rata – rata Nilai Perusahaan</w:t>
      </w:r>
    </w:p>
    <w:p w14:paraId="0929C338" w14:textId="77777777" w:rsidR="00AC1D3F" w:rsidRPr="00AC1D3F" w:rsidRDefault="00AC1D3F" w:rsidP="00AC1D3F">
      <w:pPr>
        <w:pStyle w:val="ListParagraph"/>
        <w:ind w:left="426" w:firstLine="0"/>
        <w:jc w:val="center"/>
        <w:rPr>
          <w:rFonts w:ascii="Times New Roman" w:hAnsi="Times New Roman" w:cs="Times New Roman"/>
          <w:b/>
          <w:bCs/>
          <w:sz w:val="24"/>
          <w:szCs w:val="24"/>
        </w:rPr>
      </w:pPr>
      <w:r w:rsidRPr="00AC1D3F">
        <w:rPr>
          <w:rFonts w:ascii="Times New Roman" w:hAnsi="Times New Roman" w:cs="Times New Roman"/>
          <w:b/>
          <w:bCs/>
          <w:sz w:val="24"/>
          <w:szCs w:val="24"/>
        </w:rPr>
        <w:t xml:space="preserve">Perusahaan Sektor Infrastruktur </w:t>
      </w:r>
    </w:p>
    <w:p w14:paraId="2232EC20" w14:textId="77777777" w:rsidR="00AC1D3F" w:rsidRPr="00AC1D3F" w:rsidRDefault="00AC1D3F" w:rsidP="00AC1D3F">
      <w:pPr>
        <w:pStyle w:val="ListParagraph"/>
        <w:ind w:left="426" w:firstLine="0"/>
        <w:jc w:val="center"/>
        <w:rPr>
          <w:rFonts w:ascii="Times New Roman" w:hAnsi="Times New Roman" w:cs="Times New Roman"/>
          <w:b/>
          <w:bCs/>
          <w:sz w:val="24"/>
          <w:szCs w:val="24"/>
        </w:rPr>
      </w:pPr>
      <w:r w:rsidRPr="00AC1D3F">
        <w:rPr>
          <w:rFonts w:ascii="Times New Roman" w:hAnsi="Times New Roman" w:cs="Times New Roman"/>
          <w:b/>
          <w:bCs/>
          <w:sz w:val="24"/>
          <w:szCs w:val="24"/>
        </w:rPr>
        <w:t>Yang terdaftar di Bursa Efek Indonesia</w:t>
      </w:r>
    </w:p>
    <w:p w14:paraId="1699449F" w14:textId="77777777" w:rsidR="00AC1D3F" w:rsidRPr="00AC1D3F" w:rsidRDefault="00AC1D3F" w:rsidP="00AC1D3F">
      <w:pPr>
        <w:pStyle w:val="ListParagraph"/>
        <w:ind w:left="426" w:firstLine="0"/>
        <w:jc w:val="center"/>
        <w:rPr>
          <w:rFonts w:ascii="Times New Roman" w:hAnsi="Times New Roman" w:cs="Times New Roman"/>
          <w:b/>
          <w:bCs/>
          <w:sz w:val="24"/>
          <w:szCs w:val="24"/>
        </w:rPr>
      </w:pPr>
      <w:r w:rsidRPr="00AC1D3F">
        <w:rPr>
          <w:noProof/>
        </w:rPr>
        <mc:AlternateContent>
          <mc:Choice Requires="wps">
            <w:drawing>
              <wp:anchor distT="0" distB="0" distL="114300" distR="114300" simplePos="0" relativeHeight="251660288" behindDoc="1" locked="0" layoutInCell="1" allowOverlap="1" wp14:anchorId="65FEA7A3" wp14:editId="75720396">
                <wp:simplePos x="0" y="0"/>
                <wp:positionH relativeFrom="column">
                  <wp:posOffset>887730</wp:posOffset>
                </wp:positionH>
                <wp:positionV relativeFrom="paragraph">
                  <wp:posOffset>1747520</wp:posOffset>
                </wp:positionV>
                <wp:extent cx="3700145" cy="635"/>
                <wp:effectExtent l="0" t="0" r="0" b="0"/>
                <wp:wrapNone/>
                <wp:docPr id="1690773469" name="Text Box 1"/>
                <wp:cNvGraphicFramePr/>
                <a:graphic xmlns:a="http://schemas.openxmlformats.org/drawingml/2006/main">
                  <a:graphicData uri="http://schemas.microsoft.com/office/word/2010/wordprocessingShape">
                    <wps:wsp>
                      <wps:cNvSpPr txBox="1"/>
                      <wps:spPr>
                        <a:xfrm>
                          <a:off x="0" y="0"/>
                          <a:ext cx="3700145" cy="635"/>
                        </a:xfrm>
                        <a:prstGeom prst="rect">
                          <a:avLst/>
                        </a:prstGeom>
                        <a:solidFill>
                          <a:prstClr val="white"/>
                        </a:solidFill>
                        <a:ln>
                          <a:noFill/>
                        </a:ln>
                      </wps:spPr>
                      <wps:txbx>
                        <w:txbxContent>
                          <w:p w14:paraId="778DF176" w14:textId="77777777" w:rsidR="00AC1D3F" w:rsidRPr="00E26161" w:rsidRDefault="00AC1D3F" w:rsidP="00AC1D3F">
                            <w:pPr>
                              <w:pStyle w:val="Caption"/>
                              <w:ind w:left="284"/>
                              <w:rPr>
                                <w:rFonts w:ascii="Times New Roman" w:hAnsi="Times New Roman" w:cs="Times New Roman"/>
                                <w:b/>
                                <w:bCs/>
                                <w:i w:val="0"/>
                                <w:iCs w:val="0"/>
                                <w:noProof/>
                                <w:color w:val="auto"/>
                                <w:sz w:val="24"/>
                                <w:szCs w:val="24"/>
                              </w:rPr>
                            </w:pPr>
                            <w:bookmarkStart w:id="2" w:name="_Toc177754601"/>
                            <w:r w:rsidRPr="00E26161">
                              <w:rPr>
                                <w:rFonts w:ascii="Times New Roman" w:hAnsi="Times New Roman" w:cs="Times New Roman"/>
                                <w:b/>
                                <w:bCs/>
                                <w:i w:val="0"/>
                                <w:iCs w:val="0"/>
                                <w:color w:val="auto"/>
                                <w:sz w:val="24"/>
                                <w:szCs w:val="24"/>
                              </w:rPr>
                              <w:t>Gambar 1.</w:t>
                            </w:r>
                            <w:r w:rsidRPr="00E26161">
                              <w:rPr>
                                <w:rFonts w:ascii="Times New Roman" w:hAnsi="Times New Roman" w:cs="Times New Roman"/>
                                <w:b/>
                                <w:bCs/>
                                <w:i w:val="0"/>
                                <w:iCs w:val="0"/>
                                <w:color w:val="auto"/>
                                <w:sz w:val="24"/>
                                <w:szCs w:val="24"/>
                              </w:rPr>
                              <w:fldChar w:fldCharType="begin"/>
                            </w:r>
                            <w:r w:rsidRPr="00E26161">
                              <w:rPr>
                                <w:rFonts w:ascii="Times New Roman" w:hAnsi="Times New Roman" w:cs="Times New Roman"/>
                                <w:b/>
                                <w:bCs/>
                                <w:i w:val="0"/>
                                <w:iCs w:val="0"/>
                                <w:color w:val="auto"/>
                                <w:sz w:val="24"/>
                                <w:szCs w:val="24"/>
                              </w:rPr>
                              <w:instrText xml:space="preserve"> SEQ Gambar_1. \* ARABIC </w:instrText>
                            </w:r>
                            <w:r w:rsidRPr="00E26161">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E26161">
                              <w:rPr>
                                <w:rFonts w:ascii="Times New Roman" w:hAnsi="Times New Roman" w:cs="Times New Roman"/>
                                <w:b/>
                                <w:bCs/>
                                <w:i w:val="0"/>
                                <w:iCs w:val="0"/>
                                <w:color w:val="auto"/>
                                <w:sz w:val="24"/>
                                <w:szCs w:val="24"/>
                              </w:rPr>
                              <w:fldChar w:fldCharType="end"/>
                            </w:r>
                            <w:r w:rsidRPr="00E26161">
                              <w:rPr>
                                <w:rFonts w:ascii="Times New Roman" w:hAnsi="Times New Roman" w:cs="Times New Roman"/>
                                <w:b/>
                                <w:bCs/>
                                <w:i w:val="0"/>
                                <w:iCs w:val="0"/>
                                <w:color w:val="auto"/>
                                <w:sz w:val="24"/>
                                <w:szCs w:val="24"/>
                              </w:rPr>
                              <w:t xml:space="preserve"> Pergerakan Nilai Perusahaan</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5FEA7A3" id="_x0000_t202" coordsize="21600,21600" o:spt="202" path="m,l,21600r21600,l21600,xe">
                <v:stroke joinstyle="miter"/>
                <v:path gradientshapeok="t" o:connecttype="rect"/>
              </v:shapetype>
              <v:shape id="Text Box 1" o:spid="_x0000_s1026" type="#_x0000_t202" style="position:absolute;left:0;text-align:left;margin-left:69.9pt;margin-top:137.6pt;width:291.3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" stroked="f">
                <v:textbox style="mso-fit-shape-to-text:t" inset="0,0,0,0">
                  <w:txbxContent>
                    <w:p w14:paraId="778DF176" w14:textId="77777777" w:rsidR="00AC1D3F" w:rsidRPr="00E26161" w:rsidRDefault="00AC1D3F" w:rsidP="00AC1D3F">
                      <w:pPr>
                        <w:pStyle w:val="Caption"/>
                        <w:ind w:left="284"/>
                        <w:rPr>
                          <w:rFonts w:ascii="Times New Roman" w:hAnsi="Times New Roman" w:cs="Times New Roman"/>
                          <w:b/>
                          <w:bCs/>
                          <w:i w:val="0"/>
                          <w:iCs w:val="0"/>
                          <w:noProof/>
                          <w:color w:val="auto"/>
                          <w:sz w:val="24"/>
                          <w:szCs w:val="24"/>
                        </w:rPr>
                      </w:pPr>
                      <w:bookmarkStart w:id="3" w:name="_Toc177754601"/>
                      <w:r w:rsidRPr="00E26161">
                        <w:rPr>
                          <w:rFonts w:ascii="Times New Roman" w:hAnsi="Times New Roman" w:cs="Times New Roman"/>
                          <w:b/>
                          <w:bCs/>
                          <w:i w:val="0"/>
                          <w:iCs w:val="0"/>
                          <w:color w:val="auto"/>
                          <w:sz w:val="24"/>
                          <w:szCs w:val="24"/>
                        </w:rPr>
                        <w:t>Gambar 1.</w:t>
                      </w:r>
                      <w:r w:rsidRPr="00E26161">
                        <w:rPr>
                          <w:rFonts w:ascii="Times New Roman" w:hAnsi="Times New Roman" w:cs="Times New Roman"/>
                          <w:b/>
                          <w:bCs/>
                          <w:i w:val="0"/>
                          <w:iCs w:val="0"/>
                          <w:color w:val="auto"/>
                          <w:sz w:val="24"/>
                          <w:szCs w:val="24"/>
                        </w:rPr>
                        <w:fldChar w:fldCharType="begin"/>
                      </w:r>
                      <w:r w:rsidRPr="00E26161">
                        <w:rPr>
                          <w:rFonts w:ascii="Times New Roman" w:hAnsi="Times New Roman" w:cs="Times New Roman"/>
                          <w:b/>
                          <w:bCs/>
                          <w:i w:val="0"/>
                          <w:iCs w:val="0"/>
                          <w:color w:val="auto"/>
                          <w:sz w:val="24"/>
                          <w:szCs w:val="24"/>
                        </w:rPr>
                        <w:instrText xml:space="preserve"> SEQ Gambar_1. \* ARABIC </w:instrText>
                      </w:r>
                      <w:r w:rsidRPr="00E26161">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E26161">
                        <w:rPr>
                          <w:rFonts w:ascii="Times New Roman" w:hAnsi="Times New Roman" w:cs="Times New Roman"/>
                          <w:b/>
                          <w:bCs/>
                          <w:i w:val="0"/>
                          <w:iCs w:val="0"/>
                          <w:color w:val="auto"/>
                          <w:sz w:val="24"/>
                          <w:szCs w:val="24"/>
                        </w:rPr>
                        <w:fldChar w:fldCharType="end"/>
                      </w:r>
                      <w:r w:rsidRPr="00E26161">
                        <w:rPr>
                          <w:rFonts w:ascii="Times New Roman" w:hAnsi="Times New Roman" w:cs="Times New Roman"/>
                          <w:b/>
                          <w:bCs/>
                          <w:i w:val="0"/>
                          <w:iCs w:val="0"/>
                          <w:color w:val="auto"/>
                          <w:sz w:val="24"/>
                          <w:szCs w:val="24"/>
                        </w:rPr>
                        <w:t xml:space="preserve"> Pergerakan Nilai Perusahaan</w:t>
                      </w:r>
                      <w:bookmarkEnd w:id="3"/>
                    </w:p>
                  </w:txbxContent>
                </v:textbox>
              </v:shape>
            </w:pict>
          </mc:Fallback>
        </mc:AlternateContent>
      </w:r>
      <w:r w:rsidRPr="00AC1D3F">
        <w:rPr>
          <w:rFonts w:ascii="Times New Roman" w:hAnsi="Times New Roman" w:cs="Times New Roman"/>
          <w:noProof/>
          <w:sz w:val="24"/>
          <w:szCs w:val="24"/>
        </w:rPr>
        <w:drawing>
          <wp:anchor distT="0" distB="0" distL="114300" distR="114300" simplePos="0" relativeHeight="251659264" behindDoc="1" locked="0" layoutInCell="1" allowOverlap="1" wp14:anchorId="3200767F" wp14:editId="56CEBA48">
            <wp:simplePos x="0" y="0"/>
            <wp:positionH relativeFrom="margin">
              <wp:posOffset>887994</wp:posOffset>
            </wp:positionH>
            <wp:positionV relativeFrom="paragraph">
              <wp:posOffset>231140</wp:posOffset>
            </wp:positionV>
            <wp:extent cx="3700732" cy="1459230"/>
            <wp:effectExtent l="0" t="0" r="0" b="7620"/>
            <wp:wrapNone/>
            <wp:docPr id="425560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60131" name=""/>
                    <pic:cNvPicPr/>
                  </pic:nvPicPr>
                  <pic:blipFill rotWithShape="1">
                    <a:blip r:embed="rId13"/>
                    <a:srcRect l="40274" t="44626" r="14594" b="21993"/>
                    <a:stretch/>
                  </pic:blipFill>
                  <pic:spPr bwMode="auto">
                    <a:xfrm>
                      <a:off x="0" y="0"/>
                      <a:ext cx="3700732" cy="1459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1D3F">
        <w:rPr>
          <w:rFonts w:ascii="Times New Roman" w:hAnsi="Times New Roman" w:cs="Times New Roman"/>
          <w:b/>
          <w:bCs/>
          <w:sz w:val="24"/>
          <w:szCs w:val="24"/>
        </w:rPr>
        <w:t>Periode 2020-2023</w:t>
      </w:r>
    </w:p>
    <w:p w14:paraId="10EA35B2" w14:textId="77777777" w:rsidR="00AC1D3F" w:rsidRPr="00AC1D3F" w:rsidRDefault="00AC1D3F" w:rsidP="00AC1D3F">
      <w:pPr>
        <w:pStyle w:val="ListParagraph"/>
        <w:ind w:left="426" w:firstLine="0"/>
        <w:jc w:val="center"/>
        <w:rPr>
          <w:rFonts w:ascii="Times New Roman" w:hAnsi="Times New Roman" w:cs="Times New Roman"/>
          <w:b/>
          <w:bCs/>
          <w:sz w:val="24"/>
          <w:szCs w:val="24"/>
        </w:rPr>
      </w:pPr>
    </w:p>
    <w:p w14:paraId="041AAE68" w14:textId="77777777" w:rsidR="00AC1D3F" w:rsidRPr="00AC1D3F" w:rsidRDefault="00AC1D3F" w:rsidP="00AC1D3F">
      <w:pPr>
        <w:pStyle w:val="ListParagraph"/>
        <w:ind w:left="426" w:firstLine="0"/>
        <w:jc w:val="center"/>
        <w:rPr>
          <w:rFonts w:ascii="Times New Roman" w:hAnsi="Times New Roman" w:cs="Times New Roman"/>
          <w:b/>
          <w:bCs/>
          <w:sz w:val="24"/>
          <w:szCs w:val="24"/>
        </w:rPr>
      </w:pPr>
    </w:p>
    <w:p w14:paraId="0EA17CDD" w14:textId="77777777" w:rsidR="00AC1D3F" w:rsidRPr="00AC1D3F" w:rsidRDefault="00AC1D3F" w:rsidP="00AC1D3F">
      <w:pPr>
        <w:pStyle w:val="ListParagraph"/>
        <w:ind w:left="426" w:firstLine="0"/>
        <w:jc w:val="center"/>
        <w:rPr>
          <w:rFonts w:ascii="Times New Roman" w:hAnsi="Times New Roman" w:cs="Times New Roman"/>
          <w:b/>
          <w:bCs/>
          <w:sz w:val="24"/>
          <w:szCs w:val="24"/>
        </w:rPr>
      </w:pPr>
    </w:p>
    <w:p w14:paraId="643FDCC9" w14:textId="77777777" w:rsidR="00AC1D3F" w:rsidRPr="00AC1D3F" w:rsidRDefault="00AC1D3F" w:rsidP="00AC1D3F">
      <w:pPr>
        <w:pStyle w:val="ListParagraph"/>
        <w:ind w:left="426" w:firstLine="0"/>
        <w:jc w:val="center"/>
        <w:rPr>
          <w:rFonts w:ascii="Times New Roman" w:hAnsi="Times New Roman" w:cs="Times New Roman"/>
          <w:b/>
          <w:bCs/>
          <w:sz w:val="24"/>
          <w:szCs w:val="24"/>
        </w:rPr>
      </w:pPr>
    </w:p>
    <w:p w14:paraId="0105F532" w14:textId="77777777" w:rsidR="00AC1D3F" w:rsidRPr="00AC1D3F" w:rsidRDefault="00AC1D3F" w:rsidP="00AC1D3F">
      <w:pPr>
        <w:pStyle w:val="ListParagraph"/>
        <w:ind w:left="426" w:firstLine="0"/>
        <w:jc w:val="center"/>
        <w:rPr>
          <w:rFonts w:ascii="Times New Roman" w:hAnsi="Times New Roman" w:cs="Times New Roman"/>
          <w:b/>
          <w:bCs/>
          <w:sz w:val="24"/>
          <w:szCs w:val="24"/>
        </w:rPr>
      </w:pPr>
    </w:p>
    <w:p w14:paraId="5C9C4166" w14:textId="77777777" w:rsidR="00AC1D3F" w:rsidRPr="00AC1D3F" w:rsidRDefault="00AC1D3F" w:rsidP="00AC1D3F">
      <w:pPr>
        <w:pStyle w:val="ListParagraph"/>
        <w:ind w:left="426" w:firstLine="0"/>
        <w:jc w:val="center"/>
        <w:rPr>
          <w:rFonts w:ascii="Times New Roman" w:hAnsi="Times New Roman" w:cs="Times New Roman"/>
          <w:b/>
          <w:bCs/>
          <w:sz w:val="24"/>
          <w:szCs w:val="24"/>
        </w:rPr>
      </w:pPr>
    </w:p>
    <w:p w14:paraId="7185D5C5" w14:textId="77777777" w:rsidR="00AC1D3F" w:rsidRPr="00AC1D3F" w:rsidRDefault="00AC1D3F" w:rsidP="00AC1D3F">
      <w:pPr>
        <w:pStyle w:val="ListParagraph"/>
        <w:ind w:left="426" w:firstLine="0"/>
        <w:jc w:val="center"/>
        <w:rPr>
          <w:rFonts w:ascii="Times New Roman" w:hAnsi="Times New Roman" w:cs="Times New Roman"/>
          <w:b/>
          <w:bCs/>
          <w:sz w:val="24"/>
          <w:szCs w:val="24"/>
        </w:rPr>
      </w:pPr>
    </w:p>
    <w:p w14:paraId="3666EB91" w14:textId="77777777" w:rsidR="00AC1D3F" w:rsidRPr="00AC1D3F" w:rsidRDefault="00AC1D3F" w:rsidP="00AC1D3F">
      <w:pPr>
        <w:pStyle w:val="ListParagraph"/>
        <w:ind w:left="426" w:firstLine="294"/>
        <w:rPr>
          <w:rFonts w:ascii="Times New Roman" w:hAnsi="Times New Roman" w:cs="Times New Roman"/>
          <w:sz w:val="24"/>
          <w:szCs w:val="24"/>
        </w:rPr>
      </w:pPr>
      <w:r w:rsidRPr="00AC1D3F">
        <w:rPr>
          <w:rFonts w:ascii="Times New Roman" w:hAnsi="Times New Roman" w:cs="Times New Roman"/>
          <w:sz w:val="24"/>
          <w:szCs w:val="24"/>
        </w:rPr>
        <w:t xml:space="preserve">    Gambar di atas merupakan Nilai perusahaan yang telah diolah peneliti dari Laporan annual beberapa perusahaan dari sektor infrastruktur yang telah publikasi di Bursa Efek Indonesia (BEI) Periode 2020-2023 yaitu dengan kode emiten TLKM (Telkom Indonesia Tbk.), EXCL (XL Axiata Tbk.), ISAT (Indosat Tbk), JAST (Jasnita Telekomindo Tbk), dan NRCA (Nusa Raya Cipta Tbk). Data tersebut menyajikan pergerakan rata-rata nilai perusahaan mengalami fluktuatif tiap tahunnya baik penurunan maupun kenaikan. Dapat dilihat pada tahun 2020 memiliki rata-rata nilai perusahaan sebesar 2,171 dan mengalami peningkatan nilai perusahaan pada tahun 2021 menjadi 2,508, terjadinya penurunan pada tahun 2022 menjadi 1,361 dan terjadi peningkatan kembali pada tahun 2023 menjadi 1,403. Fenomena ini yaitu peningkatan nilai perusahaan yang terjadi pada tahun 2021, penurunan nilai perusahaan pada tahun 2022 dan kenaikan kembali nilai perusahaan di tahun 2023. </w:t>
      </w:r>
    </w:p>
    <w:p w14:paraId="2567DD0A" w14:textId="77777777" w:rsidR="00AC1D3F" w:rsidRPr="00AC1D3F" w:rsidRDefault="00AC1D3F" w:rsidP="00AC1D3F">
      <w:pPr>
        <w:pStyle w:val="ListParagraph"/>
        <w:ind w:left="426" w:firstLine="294"/>
        <w:rPr>
          <w:rFonts w:ascii="Times New Roman" w:hAnsi="Times New Roman" w:cs="Times New Roman"/>
          <w:sz w:val="24"/>
          <w:szCs w:val="24"/>
        </w:rPr>
      </w:pPr>
      <w:r w:rsidRPr="00AC1D3F">
        <w:rPr>
          <w:rFonts w:ascii="Times New Roman" w:hAnsi="Times New Roman" w:cs="Times New Roman"/>
          <w:sz w:val="24"/>
          <w:szCs w:val="24"/>
        </w:rPr>
        <w:lastRenderedPageBreak/>
        <w:t xml:space="preserve">   Nilai perusahaan mengalami peningkatan pada tahun 2021 dikarenakan sentimen positif sektor konstruksi yang menganggap bahwa sektor ini akan pulih dan akan menggencarkan proyek-proyek lagi dikarenakan angka penanggulangan </w:t>
      </w:r>
      <w:r w:rsidRPr="00AC1D3F">
        <w:rPr>
          <w:rFonts w:ascii="Times New Roman" w:hAnsi="Times New Roman" w:cs="Times New Roman"/>
          <w:i/>
          <w:iCs/>
          <w:sz w:val="24"/>
          <w:szCs w:val="24"/>
        </w:rPr>
        <w:t>Covid-19</w:t>
      </w:r>
      <w:r w:rsidRPr="00AC1D3F">
        <w:rPr>
          <w:rFonts w:ascii="Times New Roman" w:hAnsi="Times New Roman" w:cs="Times New Roman"/>
          <w:sz w:val="24"/>
          <w:szCs w:val="24"/>
        </w:rPr>
        <w:t xml:space="preserve"> yang terkendali. Dilansir dari portal dari berita CNBC bahwa Indeks Harga Saham Gabungan (IHSG) mengalami koreksi hampir 0,3%, saham-saham emiten konstruksi justru berpesta pora pada perdagangan jelang penutupan Rabu sore (15/9/2021). Data BEI mencatat, saham-saham emiten kontruksi pelat merah yaitu trio BUMN Karya harganya naik lebih dari 3%. Hingga pukul 14.13 WIB, saham PT Wijaya Karya Tbk (WIKA) memimpin penguatan dengan kenaikan 4,35%. Di posisi kedua disusul oleh PT Adhi Karya Tbk (ADHI) yang naik 4,19%. Sebagai </w:t>
      </w:r>
      <w:r w:rsidRPr="00AC1D3F">
        <w:rPr>
          <w:rFonts w:ascii="Times New Roman" w:hAnsi="Times New Roman" w:cs="Times New Roman"/>
          <w:i/>
          <w:iCs/>
          <w:sz w:val="24"/>
          <w:szCs w:val="24"/>
        </w:rPr>
        <w:t>second runner up</w:t>
      </w:r>
      <w:r w:rsidRPr="00AC1D3F">
        <w:rPr>
          <w:rFonts w:ascii="Times New Roman" w:hAnsi="Times New Roman" w:cs="Times New Roman"/>
          <w:sz w:val="24"/>
          <w:szCs w:val="24"/>
        </w:rPr>
        <w:t xml:space="preserve"> ada PT PP Tbk (PTPP) yng terpresiasi 3,47%. Di posisi keempat ada PT Waskita Karya Tbk (WSKT) yang terkerek naik 3,01%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{"citationItems":[{"id":"ITEM-1","itemData":{"author":[{"dropping-particle":"","family":"Putra","given":"","non-dropping-particle":"","parse-names":false,"suffix":""}],"container-title":"CNBC Indonesia","id":"ITEM-1","issued":{"date-parts":[["2021"]]},"title":"Saham Emiten Konstruksi 'Menari-nari' Saat IHSG Ambruk","type":"article-newspaper"},"uris":["http://www.mendeley.com/documents/?uuid=1b2916b5-dbc3-4fb7-89f7-32bafe338071"]}],"mendeley":{"formattedCitation":"(Putra, 2021)","plainTextFormattedCitation":"(Putra, 2021)","previouslyFormattedCitation":"(Putra, 2021)"},"properties":{"noteIndex":0},"schema":"https://github.com/citation-style-language/schema/raw/master/csl-citation.json"}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(Putra, 2021)</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w:t>
      </w:r>
    </w:p>
    <w:p w14:paraId="1C97876D" w14:textId="77777777" w:rsidR="00AC1D3F" w:rsidRPr="00AC1D3F" w:rsidRDefault="00AC1D3F" w:rsidP="00AC1D3F">
      <w:pPr>
        <w:pStyle w:val="ListParagraph"/>
        <w:ind w:left="426" w:firstLine="294"/>
        <w:rPr>
          <w:rFonts w:ascii="Times New Roman" w:hAnsi="Times New Roman" w:cs="Times New Roman"/>
          <w:sz w:val="24"/>
          <w:szCs w:val="24"/>
        </w:rPr>
      </w:pPr>
      <w:r w:rsidRPr="00AC1D3F">
        <w:rPr>
          <w:rFonts w:ascii="Times New Roman" w:hAnsi="Times New Roman" w:cs="Times New Roman"/>
          <w:sz w:val="24"/>
          <w:szCs w:val="24"/>
        </w:rPr>
        <w:t xml:space="preserve"> . Kemudian nilai perusahaan mengalami penurunan pada tahun 2022 dikarenakan menurunnya saham-saham emiten konstruksi akibat kecemasan para investor yang tampaknya dipicu oleh varian Omricon yang dilaporkan masuk ke Indonesia. Dikutip dari berita Kompas.com, Menteri Kesehatan (Menkes) Budi Gunadi Sadikin mengatakan, kenaikan kasus </w:t>
      </w:r>
      <w:r w:rsidRPr="00AC1D3F">
        <w:rPr>
          <w:rFonts w:ascii="Times New Roman" w:hAnsi="Times New Roman" w:cs="Times New Roman"/>
          <w:i/>
          <w:iCs/>
          <w:sz w:val="24"/>
          <w:szCs w:val="24"/>
        </w:rPr>
        <w:t>Covid-19</w:t>
      </w:r>
      <w:r w:rsidRPr="00AC1D3F">
        <w:rPr>
          <w:rFonts w:ascii="Times New Roman" w:hAnsi="Times New Roman" w:cs="Times New Roman"/>
          <w:sz w:val="24"/>
          <w:szCs w:val="24"/>
        </w:rPr>
        <w:t xml:space="preserve"> di Indonesia dipengaruhi oleh varian-varian baru </w:t>
      </w:r>
      <w:r w:rsidRPr="00AC1D3F">
        <w:rPr>
          <w:rFonts w:ascii="Times New Roman" w:hAnsi="Times New Roman" w:cs="Times New Roman"/>
          <w:i/>
          <w:iCs/>
          <w:sz w:val="24"/>
          <w:szCs w:val="24"/>
        </w:rPr>
        <w:t>Covid-19</w:t>
      </w:r>
      <w:r w:rsidRPr="00AC1D3F">
        <w:rPr>
          <w:rFonts w:ascii="Times New Roman" w:hAnsi="Times New Roman" w:cs="Times New Roman"/>
          <w:sz w:val="24"/>
          <w:szCs w:val="24"/>
        </w:rPr>
        <w:t xml:space="preserve"> subvarian Omicron. Subvarian Omicron BA.4 dan BA.5 sendiri sempat menyebar pada Agustus 2022. Subvarian BA.4 dan BA.5 berbeda dengan subvarian sebelumnya yang sempat membuat kasus </w:t>
      </w:r>
      <w:r w:rsidRPr="00AC1D3F">
        <w:rPr>
          <w:rFonts w:ascii="Times New Roman" w:hAnsi="Times New Roman" w:cs="Times New Roman"/>
          <w:i/>
          <w:iCs/>
          <w:sz w:val="24"/>
          <w:szCs w:val="24"/>
        </w:rPr>
        <w:t>Covid-19</w:t>
      </w:r>
      <w:r w:rsidRPr="00AC1D3F">
        <w:rPr>
          <w:rFonts w:ascii="Times New Roman" w:hAnsi="Times New Roman" w:cs="Times New Roman"/>
          <w:sz w:val="24"/>
          <w:szCs w:val="24"/>
        </w:rPr>
        <w:t xml:space="preserve"> memuncak di awal tahun 2022, yaitu BA.1 dan BA.2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{"citationItems":[{"id":"ITEM-1","itemData":{"author":[{"dropping-particle":"","family":"Ulya","given":"Fika Nurul","non-dropping-particle":"","parse-names":false,"suffix":""},{"dropping-particle":"","family":"Prabowo","given":"Dani","non-dropping-particle":"","parse-names":false,"suffix":""}],"container-title":"Kompas","id":"ITEM-1","issued":{"date-parts":[["2022"]]},"title":"No Title","type":"article-newspaper"},"uris":["http://www.mendeley.com/documents/?uuid=f870f7d6-2591-411a-a833-50ff5fce5259"]}],"mendeley":{"formattedCitation":"(Ulya &amp; Prabowo, 2022)","plainTextFormattedCitation":"(Ulya &amp; Prabowo, 2022)","previouslyFormattedCitation":"(Ulya &amp; Prabowo, 2022)"},"properties":{"noteIndex":0},"schema":"https://github.com/citation-style-language/schema/raw/master/csl-citation.json"}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(Ulya &amp; Prabowo, 2022)</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w:t>
      </w:r>
    </w:p>
    <w:p w14:paraId="7C331C50" w14:textId="77777777" w:rsidR="00AC1D3F" w:rsidRPr="00AC1D3F" w:rsidRDefault="00AC1D3F" w:rsidP="00AC1D3F">
      <w:pPr>
        <w:pStyle w:val="ListParagraph"/>
        <w:ind w:left="426" w:firstLine="294"/>
        <w:rPr>
          <w:rFonts w:ascii="Times New Roman" w:hAnsi="Times New Roman" w:cs="Times New Roman"/>
          <w:sz w:val="24"/>
          <w:szCs w:val="24"/>
        </w:rPr>
      </w:pPr>
      <w:r w:rsidRPr="00AC1D3F">
        <w:rPr>
          <w:rFonts w:ascii="Times New Roman" w:hAnsi="Times New Roman" w:cs="Times New Roman"/>
          <w:sz w:val="24"/>
          <w:szCs w:val="24"/>
        </w:rPr>
        <w:t xml:space="preserve">       Dan terakhir pada tahun 2023, nilai perusahaan mengalami peningkatan kembali hal ini menyebabkan para investor kembali melirik emiten dari sektor infrastruktur. Dilansir dari portal berita liputan6, Farah Rahmi Selaku </w:t>
      </w:r>
      <w:r w:rsidRPr="00AC1D3F">
        <w:rPr>
          <w:rFonts w:ascii="Times New Roman" w:hAnsi="Times New Roman" w:cs="Times New Roman"/>
          <w:i/>
          <w:iCs/>
          <w:sz w:val="24"/>
          <w:szCs w:val="24"/>
        </w:rPr>
        <w:t>Equity Research Analyst</w:t>
      </w:r>
      <w:r w:rsidRPr="00AC1D3F">
        <w:rPr>
          <w:rFonts w:ascii="Times New Roman" w:hAnsi="Times New Roman" w:cs="Times New Roman"/>
          <w:sz w:val="24"/>
          <w:szCs w:val="24"/>
        </w:rPr>
        <w:t xml:space="preserve"> Mandiri Sekuritas mengatakan bahwa Pembangunan Ibu Kota Negara (IKN) Nusantara tak hanya berdampak pada keseluruhan ekonomi Indonesia, tetapi juga pada saham. Untuk sektor konstruksi, emiten BUMN yang paling diuntungkan seperti Adhi Karya, Hutama Karya, Wijaya Karya, Waskita Karya, maupun PT Pembangunan Perumahan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{"citationItems":[{"id":"ITEM-1","itemData":{"author":[{"dropping-particle":"","family":"Pratomo","given":"Gagas Yoga","non-dropping-particle":"","parse-names":false,"suffix":""}],"container-title":"Liputan 6","id":"ITEM-1","issued":{"date-parts":[["2023"]]},"title":"Sektor dan Emiten Ini Diuntungkan Pembangunan IKN, Apa Saja?","type":"article-newspaper"},"uris":["http://www.mendeley.com/documents/?uuid=8772ee23-2c2a-46d3-b22c-1972437034cb"]}],"mendeley":{"formattedCitation":"(Pratomo, 2023)","plainTextFormattedCitation":"(Pratomo, 2023)","previouslyFormattedCitation":"(Pratomo, 2023)"},"properties":{"noteIndex":0},"schema":"https://github.com/citation-style-language/schema/raw/master/csl-citation.json"}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(Pratomo, 2023)</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w:t>
      </w:r>
    </w:p>
    <w:p w14:paraId="4FD22059" w14:textId="77777777" w:rsidR="00AC1D3F" w:rsidRPr="00AC1D3F" w:rsidRDefault="00AC1D3F" w:rsidP="00AC1D3F">
      <w:pPr>
        <w:pStyle w:val="ListParagraph"/>
        <w:ind w:left="426" w:firstLine="0"/>
        <w:rPr>
          <w:rFonts w:ascii="Times New Roman" w:hAnsi="Times New Roman" w:cs="Times New Roman"/>
          <w:sz w:val="24"/>
          <w:szCs w:val="24"/>
        </w:rPr>
      </w:pPr>
      <w:r w:rsidRPr="00AC1D3F">
        <w:rPr>
          <w:rFonts w:ascii="Times New Roman" w:hAnsi="Times New Roman" w:cs="Times New Roman"/>
          <w:sz w:val="24"/>
          <w:szCs w:val="24"/>
        </w:rPr>
        <w:lastRenderedPageBreak/>
        <w:t xml:space="preserve">        Kemudian hasil penelitian terdahulu ditemukan hasil yang tidak sama antar variabel penelitian yang mempengaruhi nilai perusahaan. Seperti penelitian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{"citationItems":[{"id":"ITEM-1","itemData":{"abstract":"This study aims to determine the effect of profitability, growth opportunity and dividend policy on the value of manufacturing companies listed on the Indonesian stock exchange for the 2014-2018 period. The dependent variable in this study is company value as measured by price to book value (PBV). The independent variables in this study are profitability as measured by return on equity (ROE), growth opportunity as measured by price earning ratio (PER), and dividend policy as measured by dividend payout ratio (DPR). From 165 companies, 10 companies were selected as research samples. The analytical method used is multiple linear regression analysis using the SPSS 23 program. The results of this study indicate that the variables ROE, PER and DPR simultaneously have a significant effect on PBV. Furthermore as partially, the variabels ROE and PER have a positive effect significant towards PBV, while DPR have a negative effect significant toward PBV.","author":[{"dropping-particle":"","family":"Ratag","given":"Alfredo Josua","non-dropping-particle":"","parse-names":false,"suffix":""},{"dropping-particle":"Van","family":"Rate","given":"Paulina","non-dropping-particle":"","parse-names":false,"suffix":""},{"dropping-particle":"","family":"Tulung","given":"Joy E","non-dropping-particle":"","parse-names":false,"suffix":""}],"container-title":"Jurnal EMBA","id":"ITEM-1","issue":"4","issued":{"date-parts":[["2021"]]},"page":"712-721","title":"Pengaruh Profitabilitas, Growth Opportunity dan Kebijakan Dividen terhadap Nilai Perusahaan Manufaktur yang Terhadap di Bursa Efek Indonesia Periode 2014-2018","type":"article-journal","volume":"9"},"uris":["http://www.mendeley.com/documents/?uuid=131f21e4-a524-4776-a2bb-e55791658e2c"]}],"mendeley":{"formattedCitation":"(Ratag et al., 2021)","plainTextFormattedCitation":"(Ratag et al., 2021)","previouslyFormattedCitation":"(Ratag et al., 2021)"},"properties":{"noteIndex":0},"schema":"https://github.com/citation-style-language/schema/raw/master/csl-citation.json"}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(Ratag et al., 2021)</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menyatakan </w:t>
      </w:r>
      <w:r w:rsidRPr="00AC1D3F">
        <w:rPr>
          <w:rFonts w:ascii="Times New Roman" w:hAnsi="Times New Roman" w:cs="Times New Roman"/>
          <w:i/>
          <w:iCs/>
          <w:sz w:val="24"/>
          <w:szCs w:val="24"/>
        </w:rPr>
        <w:t>Growth Opportunity</w:t>
      </w:r>
      <w:r w:rsidRPr="00AC1D3F">
        <w:rPr>
          <w:rFonts w:ascii="Times New Roman" w:hAnsi="Times New Roman" w:cs="Times New Roman"/>
          <w:sz w:val="24"/>
          <w:szCs w:val="24"/>
        </w:rPr>
        <w:t xml:space="preserve"> suatu perusahaan memiliki pengaruh dengan hubungan positif dan signifikan terhadap nilai perusahaan. Sedangkan hasil penelitian ini bertentangan dengan hasil penelitian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{"citationItems":[{"id":"ITEM-1","itemData":{"DOI":"10.51903/manajemen.v2i2.183","ISSN":"2808-876X","abstract":"This study aims to determine how the effect of Growth Opportunity, Liquidity on Firm Value with Capital Structure as an intervening variable. The population in this study are companies in the manufacturing sector listed on the Indonesia Stock Exchange for the period 2016-2020. While the sample in this study was obtained using purposive sampling method so that 30 companies were obtained as samples. The type of data used is secondary data taken through www.idx.co.id. The data analysis method used is panel data regression analysis. Based on the results of the study, it was concluded that partially, Growth Opportunity had a negative and significant effect on Capital Structure. Partially Liquidity has a negative and significant effect on the Capital Structure. Partially, Growth Opportunity has no effect on Firm Value. Partially, liquidity has a positive and significant effect on firm value. Partially, the capital structure has no effect on firm value. Capital structure cannot mediate the effect of Growth Opportunity on Firm Value. Capital structure can mediate the effect of liquidity on firm value","author":[{"dropping-particle":"","family":"Hasmaynelis Fitri","given":"","non-dropping-particle":"","parse-names":false,"suffix":""},{"dropping-particle":"","family":"Zigo Triansyah","given":"","non-dropping-particle":"","parse-names":false,"suffix":""},{"dropping-particle":"","family":"Bayu Putra","given":"Ramdani","non-dropping-particle":"","parse-names":false,"suffix":""},{"dropping-particle":"","family":"Bayu Pratama Azka","given":"","non-dropping-particle":"","parse-names":false,"suffix":""}],"container-title":"Manajemen","id":"ITEM-1","issue":"2","issued":{"date-parts":[["2022"]]},"page":"160-176","title":"Pengaruh Growth Opportunity Dan Likuiditas Terhadap Nilai Perusahaan Dengan Struktur Modal Sebagai Variabel Intervening","type":"article-journal","volume":"2"},"uris":["http://www.mendeley.com/documents/?uuid=d9d2d1bd-ee03-4c7b-9687-8266164e33d3"]}],"mendeley":{"formattedCitation":"(Hasmaynelis Fitri et al., 2022)","plainTextFormattedCitation":"(Hasmaynelis Fitri et al., 2022)","previouslyFormattedCitation":"(Hasmaynelis Fitri et al., 2022)"},"properties":{"noteIndex":0},"schema":"https://github.com/citation-style-language/schema/raw/master/csl-citation.json"}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(Hasmaynelis Fitri et al., 2022)</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bahwa </w:t>
      </w:r>
      <w:r w:rsidRPr="00AC1D3F">
        <w:rPr>
          <w:rFonts w:ascii="Times New Roman" w:hAnsi="Times New Roman" w:cs="Times New Roman"/>
          <w:i/>
          <w:iCs/>
          <w:sz w:val="24"/>
          <w:szCs w:val="24"/>
        </w:rPr>
        <w:t xml:space="preserve">Growth Opportunity </w:t>
      </w:r>
      <w:r w:rsidRPr="00AC1D3F">
        <w:rPr>
          <w:rFonts w:ascii="Times New Roman" w:hAnsi="Times New Roman" w:cs="Times New Roman"/>
          <w:sz w:val="24"/>
          <w:szCs w:val="24"/>
        </w:rPr>
        <w:t xml:space="preserve">tidak memiliki pengaruh atas nilai perusahaan. Dikarenakan </w:t>
      </w:r>
      <w:r w:rsidRPr="00AC1D3F">
        <w:rPr>
          <w:rFonts w:ascii="Times New Roman" w:hAnsi="Times New Roman" w:cs="Times New Roman"/>
          <w:i/>
          <w:iCs/>
          <w:sz w:val="24"/>
          <w:szCs w:val="24"/>
        </w:rPr>
        <w:t>Growth Opportunity</w:t>
      </w:r>
      <w:r w:rsidRPr="00AC1D3F">
        <w:rPr>
          <w:rFonts w:ascii="Times New Roman" w:hAnsi="Times New Roman" w:cs="Times New Roman"/>
          <w:sz w:val="24"/>
          <w:szCs w:val="24"/>
        </w:rPr>
        <w:t xml:space="preserve"> yang tinggi akan menyebabkan tingginya atas biaya yang dikeluarkan oleh perusahaan dalam rangka menambah asset perusahaan. </w:t>
      </w:r>
    </w:p>
    <w:p w14:paraId="4B2FD6C4" w14:textId="77777777" w:rsidR="00AC1D3F" w:rsidRPr="00AC1D3F" w:rsidRDefault="00AC1D3F" w:rsidP="00AC1D3F">
      <w:pPr>
        <w:pStyle w:val="ListParagraph"/>
        <w:ind w:left="426" w:firstLine="0"/>
        <w:rPr>
          <w:rFonts w:ascii="Times New Roman" w:hAnsi="Times New Roman" w:cs="Times New Roman"/>
          <w:sz w:val="24"/>
          <w:szCs w:val="24"/>
        </w:rPr>
      </w:pPr>
      <w:r w:rsidRPr="00AC1D3F">
        <w:rPr>
          <w:rFonts w:ascii="Times New Roman" w:hAnsi="Times New Roman" w:cs="Times New Roman"/>
          <w:sz w:val="24"/>
          <w:szCs w:val="24"/>
        </w:rPr>
        <w:t xml:space="preserve">        Penelitian oleh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{"citationItems":[{"id":"ITEM-1","itemData":{"abstract":"Penelitian ini bertujuan untuk menguji, menganalisis dan mengetahui hubungan antar variabel Firm Size¸Laverage, Profitabilitas, Likuiditas dan Kebijakan Deviden terhadap Nilai Perusahaan. Populasi penelitian ini yaitu perusahaan sektor manufaktur sub sektor tekstil dan garmen pada BEI periode 2015-2019 yang memiliki informasi sesuai dengan yang digunakan dalam penelitian ini. Teknik pengambilan sampel yaitu Purposive Sampling dengan mendapatkan 11 perusahaan dari berbagai kriteria. Hasil riset ini menunjukkan bahwa Firm Size dan Laverage berpengaruh terhadap nilai perusahaan sedangkan, Profitabilitas, Likuiditas dan Kebijakan Deviden tidak berpen garuh terhadap Nilai Perusahaan. Hasil riset ini diharapkan dapat menjadi pertimbangan manajemen perusahaan dalam memutuskan kebijakan yang terbaik dalam menentukan suatu pertimbangan yang dapat meningkatkan nilai perusahaan sehingga dapat menarik minat investor.","author":[{"dropping-particle":"","family":"Putri","given":"S S P","non-dropping-particle":"","parse-names":false,"suffix":""},{"dropping-particle":"","family":"Wahyuningsih","given":"E M","non-dropping-particle":"","parse-names":false,"suffix":""}],"container-title":"Akuntabel","id":"ITEM-1","issue":"1","issued":{"date-parts":[["2021"]]},"page":"41-50","title":"Firm size, laverage, profitabilitas, likuiditas, kebijakan deviden terhadap nilai perusahaan","type":"article-journal","volume":"18"},"uris":["http://www.mendeley.com/documents/?uuid=eef63854-a99c-4ff7-8c2f-d501e393d5be"]}],"mendeley":{"formattedCitation":"(S. S. P. Putri &amp; Wahyuningsih, 2021)","plainTextFormattedCitation":"(S. S. P. Putri &amp; Wahyuningsih, 2021)","previouslyFormattedCitation":"(S. S. P. Putri &amp; Wahyuningsih, 2021)"},"properties":{"noteIndex":0},"schema":"https://github.com/citation-style-language/schema/raw/master/csl-citation.json"}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(S. S. P. Putri &amp; Wahyuningsih, 2021)</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menyatakan, jika </w:t>
      </w:r>
      <w:r w:rsidRPr="00AC1D3F">
        <w:rPr>
          <w:rFonts w:ascii="Times New Roman" w:hAnsi="Times New Roman" w:cs="Times New Roman"/>
          <w:i/>
          <w:iCs/>
          <w:sz w:val="24"/>
          <w:szCs w:val="24"/>
        </w:rPr>
        <w:t>Firm Size</w:t>
      </w:r>
      <w:r w:rsidRPr="00AC1D3F">
        <w:rPr>
          <w:rFonts w:ascii="Times New Roman" w:hAnsi="Times New Roman" w:cs="Times New Roman"/>
          <w:sz w:val="24"/>
          <w:szCs w:val="24"/>
        </w:rPr>
        <w:t xml:space="preserve"> memiliki pengaruh terhadap nilai perusahaan. Disimpulkan bahwa investor cenderung berminat melakukan investasi pada perusahaan yang besar, karena lebih terbuka dan dapat dipercaya atas pengungkapan laporan keuangan dan kinerja keuangan perusahaannya dapat diakses dengan mudah. Hal ini tidak sejalan dengan penelitian yang dilakukan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{"citationItems":[{"id":"ITEM-1","itemData":{"abstract":"Tujuan perusahaan adalah meningkatkan nilai perusahaan dan mensejahterakan para pemegang saham. Semakin tinggi nilai perusahaan, semakin besar pula tingkat kemakmuran yang akan diterima oleh pemilik perusahaan. Nilai perusahaan yang tinggi adalah keinginan pemilik saham perusahaan, karena nilai yang tinggi mengindikasikan perusahaan mengalami kemajuan atau kemakmuran. Penelitian ini bertujuan untuk mengetahui pengaruh dari ukuran perusahaan, leverage, dan profitabilitas terhadap nilai perusahaan semen periode 2015-2019 yang sampel populasinya sebanyak 5 perusahaan. Penelitian ini menggunakan metode purposive sampling yang bertujuan untuk mendapatkan sampel yang sesuai dengan kriteria yang ditentukan oleh peneliti. Teknik analisis data menggunakan analisis regresi linier berganda dengan bantuan SPSS sebagai pengolahan data. Berdasarkan hasil penelitian menunjukkan bahwa ukuran perusahaan dan profitabilitas tidak berpengaruh signifikan terhadap nilai perusahaan sementara leverage berpengaruh signifikan terhadap nilai perusahaan.","author":[{"dropping-particle":"","family":"Putra","given":"Sendy Andika","non-dropping-particle":"","parse-names":false,"suffix":""},{"dropping-particle":"","family":"Wahyuni","given":"Dewi Urip","non-dropping-particle":"","parse-names":false,"suffix":""}],"container-title":"Jurnal Akuntansi dan Manajemen","id":"ITEM-1","issued":{"date-parts":[["2021"]]},"page":"1-18","title":"Pengaruh Ukuran Perusahaan, Leverage, Dan Profitabilitas Terhadap Nilai Perusahaan Semen Di Bursa Efek Indonesia (BEI)","type":"article-journal","volume":"8"},"uris":["http://www.mendeley.com/documents/?uuid=be054657-2897-4432-8f4f-22a8bfe1a30b"]}],"mendeley":{"formattedCitation":"(Putra &amp; Wahyuni, 2021)","plainTextFormattedCitation":"(Putra &amp; Wahyuni, 2021)","previouslyFormattedCitation":"(Putra &amp; Wahyuni, 2021)"},"properties":{"noteIndex":0},"schema":"https://github.com/citation-style-language/schema/raw/master/csl-citation.json"}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(Putra &amp; Wahyuni, 2021)</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memberikan pernyataan bahwa </w:t>
      </w:r>
      <w:r w:rsidRPr="00AC1D3F">
        <w:rPr>
          <w:rFonts w:ascii="Times New Roman" w:hAnsi="Times New Roman" w:cs="Times New Roman"/>
          <w:i/>
          <w:iCs/>
          <w:sz w:val="24"/>
          <w:szCs w:val="24"/>
        </w:rPr>
        <w:t>Firm Size</w:t>
      </w:r>
      <w:r w:rsidRPr="00AC1D3F">
        <w:rPr>
          <w:rFonts w:ascii="Times New Roman" w:hAnsi="Times New Roman" w:cs="Times New Roman"/>
          <w:sz w:val="24"/>
          <w:szCs w:val="24"/>
        </w:rPr>
        <w:t xml:space="preserve"> atau ukuran perusahaan memiliki pengaruh dengan hubungan negatif terhadap nilai perusahaan. </w:t>
      </w:r>
      <w:r w:rsidRPr="00AC1D3F">
        <w:rPr>
          <w:rFonts w:ascii="Times New Roman" w:hAnsi="Times New Roman" w:cs="Times New Roman"/>
          <w:i/>
          <w:iCs/>
          <w:sz w:val="24"/>
          <w:szCs w:val="24"/>
        </w:rPr>
        <w:t xml:space="preserve">Firm Size </w:t>
      </w:r>
      <w:r w:rsidRPr="00AC1D3F">
        <w:rPr>
          <w:rFonts w:ascii="Times New Roman" w:hAnsi="Times New Roman" w:cs="Times New Roman"/>
          <w:sz w:val="24"/>
          <w:szCs w:val="24"/>
        </w:rPr>
        <w:t xml:space="preserve">dilihat dari seberapa besar asset yang dimiliki perusahaan. Hal tersebut menunjukkan jika </w:t>
      </w:r>
      <w:r w:rsidRPr="00AC1D3F">
        <w:rPr>
          <w:rFonts w:ascii="Times New Roman" w:hAnsi="Times New Roman" w:cs="Times New Roman"/>
          <w:i/>
          <w:iCs/>
          <w:sz w:val="24"/>
          <w:szCs w:val="24"/>
        </w:rPr>
        <w:t>Firm Size</w:t>
      </w:r>
      <w:r w:rsidRPr="00AC1D3F">
        <w:rPr>
          <w:rFonts w:ascii="Times New Roman" w:hAnsi="Times New Roman" w:cs="Times New Roman"/>
          <w:sz w:val="24"/>
          <w:szCs w:val="24"/>
        </w:rPr>
        <w:t xml:space="preserve"> perusahaan yang dilihat dari total assetnya yang besar dianggap sebagai sinyal negatif oleh kacamata investor, dan biasanya Perusahaan tersebut menetapkan laba ditahan lebih dominan daripada melakukan pembagian dividen kepada pemegang saham. </w:t>
      </w:r>
    </w:p>
    <w:p w14:paraId="054EEE48" w14:textId="77777777" w:rsidR="00AC1D3F" w:rsidRPr="00AC1D3F" w:rsidRDefault="00AC1D3F" w:rsidP="00AC1D3F">
      <w:pPr>
        <w:pStyle w:val="ListParagraph"/>
        <w:ind w:left="426" w:firstLine="0"/>
        <w:rPr>
          <w:rFonts w:ascii="Times New Roman" w:hAnsi="Times New Roman" w:cs="Times New Roman"/>
          <w:sz w:val="24"/>
          <w:szCs w:val="24"/>
        </w:rPr>
      </w:pPr>
      <w:r w:rsidRPr="00AC1D3F">
        <w:rPr>
          <w:rFonts w:ascii="Times New Roman" w:hAnsi="Times New Roman" w:cs="Times New Roman"/>
          <w:sz w:val="24"/>
          <w:szCs w:val="24"/>
        </w:rPr>
        <w:t xml:space="preserve">        Penelitian yang dilakukan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{"citationItems":[{"id":"ITEM-1","itemData":{"abstract":"This research aimed to examine the dividend policy, debt policy, and profitability on the firm value at the property and real estate company listed on the Indonesia Stock Exchange (IDX) in the periods of 2017-2020. The firm value was measured by Price Book to Value, dividend policy was measured by Dividend Payout Ratio, debt policy was measured by Debt to Equity Ratio, and profitability was measured by Return On Equity. The research was quantitative. Furthermore, the data collection technique used purposive sampling, i.e., sample selection method with determined criteria. In line with that, it obtained 40 samples from 10 property and real estate companies listed on the Indonesia Stock Exchange (IDX) during 2017-2020. Moreover, the data analysis technique used multiple linear regression. The research result showed that dividend policy had a positive and significant effect on the firm value. On the other hand, debt policy had negative and significant effect on the firm value. In contrast, profitability had a positive and significant effect on the firm value.","author":[{"dropping-particle":"","family":"Tiffany Cindy","given":"Maretha","non-dropping-particle":"","parse-names":false,"suffix":""},{"dropping-particle":"","family":"Ardini","given":"Lilis","non-dropping-particle":"","parse-names":false,"suffix":""}],"id":"ITEM-1","issued":{"date-parts":[["2023"]]},"page":"1-20","title":"PENGARUH KEBIJAKAN DIVIDEN, KEBIJAKAN HUTANG DAN PROFITABILITAS TERHADAP NILAI PERUSAHAAN Lilis Ardini Sekolah Tinggi Ilmu Ekonimi Indonesia (STIESIA) Surabaya","type":"article-journal"},"uris":["http://www.mendeley.com/documents/?uuid=52c80520-85f9-49d2-af7f-3067b5a32910"]}],"mendeley":{"formattedCitation":"(Tiffany Cindy &amp; Ardini, 2023)","plainTextFormattedCitation":"(Tiffany Cindy &amp; Ardini, 2023)","previouslyFormattedCitation":"(Tiffany Cindy &amp; Ardini, 2023)"},"properties":{"noteIndex":0},"schema":"https://github.com/citation-style-language/schema/raw/master/csl-citation.json"}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(Tiffany Cindy &amp; Ardini, 2023)</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menyatakan bahwa Profitabilitas memiliki pengaruh dengan hubungan positif signifikan terhadap nilai suatu perusahaan. Hal tersebut bertentangan dengan hasil penelitian yang dilakukan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{"citationItems":[{"id":"ITEM-1","itemData":{"DOI":"10.53088/jadfi.v1i3.175","abstract":"The purpose of this study is to explain the effect of growth opportunity, liquidity, and leverage on firm value with profitability as an intervening variable (study at PT Bank Panin Dubai Syariah for the period 2016-2020). This research uses quantitative research by using path analysis. This study uses secondary data in the form of time series monthly financial data of Bank Panin Dubai Syariah from January 2016 to December 2020. This study indicates that the growth opportunity variable is insignificant to firm value, liquidity harms firm value, leverage harms firm value, and profitability harms firm value. In addition, the growth opportunity is not significant to profitability, liquidity harms profitability, and leverage harms profitability. After path analysis, profitability cannot mediate the effect of growth opportunity on firm value, profitability is not able to mediate the effect of liquidity on firm value, but profitability can mediate the effect of leverage on firm value.","author":[{"dropping-particle":"","family":"Pratiwi","given":"Adillah","non-dropping-particle":"","parse-names":false,"suffix":""},{"dropping-particle":"","family":"Muthohar","given":"Ahmad Mifdlol","non-dropping-particle":"","parse-names":false,"suffix":""}],"container-title":"Journal of Accounting and Digital Finance","id":"ITEM-1","issue":"3","issued":{"date-parts":[["2021"]]},"page":"163-180","title":"Pengaruh growth opportunity, likuiditas, dan leverage terhadap nilai perusahaan dengan profitabilitas sebagai variabel intervening","type":"article-journal","volume":"1"},"uris":["http://www.mendeley.com/documents/?uuid=c01a9a6f-6809-4c79-9014-a98c0d2fcad3"]}],"mendeley":{"formattedCitation":"(Pratiwi &amp; Muthohar, 2021)","plainTextFormattedCitation":"(Pratiwi &amp; Muthohar, 2021)","previouslyFormattedCitation":"(Pratiwi &amp; Muthohar, 2021)"},"properties":{"noteIndex":0},"schema":"https://github.com/citation-style-language/schema/raw/master/csl-citation.json"}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(Pratiwi &amp; Muthohar, 2021)</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jika profitabilitas berpengaruh negatif terhadap nilai perusahaan. Nilai perusahaan akan menurun jika profitabilitas meningkat.  </w:t>
      </w:r>
    </w:p>
    <w:p w14:paraId="4017E1CD" w14:textId="77777777" w:rsidR="00AC1D3F" w:rsidRPr="00AC1D3F" w:rsidRDefault="00AC1D3F" w:rsidP="00AC1D3F">
      <w:pPr>
        <w:pStyle w:val="ListParagraph"/>
        <w:ind w:left="426" w:firstLine="0"/>
        <w:rPr>
          <w:rFonts w:ascii="Times New Roman" w:hAnsi="Times New Roman" w:cs="Times New Roman"/>
          <w:i/>
          <w:iCs/>
          <w:sz w:val="24"/>
          <w:szCs w:val="24"/>
        </w:rPr>
      </w:pPr>
      <w:r w:rsidRPr="00AC1D3F">
        <w:rPr>
          <w:rFonts w:ascii="Times New Roman" w:hAnsi="Times New Roman" w:cs="Times New Roman"/>
          <w:sz w:val="24"/>
          <w:szCs w:val="24"/>
        </w:rPr>
        <w:t xml:space="preserve">         Penelitian yang akan dilakukan oleh penulis dan penelitian sebelumnya yang dilakukan oleh </w:t>
      </w:r>
      <w:r w:rsidRPr="00AC1D3F">
        <w:rPr>
          <w:rFonts w:ascii="Times New Roman" w:hAnsi="Times New Roman" w:cs="Times New Roman"/>
          <w:sz w:val="24"/>
          <w:szCs w:val="24"/>
        </w:rPr>
        <w:fldChar w:fldCharType="begin" w:fldLock="1"/>
      </w:r>
      <w:r w:rsidRPr="00AC1D3F">
        <w:rPr>
          <w:rFonts w:ascii="Times New Roman" w:hAnsi="Times New Roman" w:cs="Times New Roman"/>
          <w:sz w:val="24"/>
          <w:szCs w:val="24"/>
        </w:rPr>
        <w:instrText>ADDIN CSL_CITATION {"citationItems":[{"id":"ITEM-1","itemData":{"DOI":"10.35794/emba.v10i3.42432","abstract":"The purpose of this study is to determine whether Profitability, Firm Size and Growth Opportunity have an influence on the Company Value of coal for the 2015-2019 period. The sample in this study were 14 coal companies listed on the Indonesia Stock Exchange in 2015-2019. This is a quantitative study and the analytical method used in this study is multiple linear regression analysis. With the results, profitability as measured by Return on Equity (ROE) and Firm Size has a significant effect on firm value as measured by Price to Book Value (PBV) in the research sample. Meanwhile, Growth Opportunity which is calculated by Price Earn Ratio (PER) does not have a significant effect on the value of the company in the sample, namely coal companies listed on the Indonesia Stock Exchange for the 2015-2019 period.","author":[{"dropping-particle":"","family":"Rusyanto","given":"Joshua Victor","non-dropping-particle":"","parse-names":false,"suffix":""},{"dropping-particle":"Van","family":"Rate","given":"Paulina","non-dropping-particle":"","parse-names":false,"suffix":""},{"dropping-particle":"","family":"Untu","given":"Victoria N.","non-dropping-particle":"","parse-names":false,"suffix":""}],"container-title":"Jurnal EMBA : Jurnal Riset Ekonomi, Manajemen, Bisnis dan Akuntansi","id":"ITEM-1","issue":"3","issued":{"date-parts":[["2022"]]},"page":"514","title":"Pengaruh Profitabilitas, Firm Size, Growth Opportunity Terhadap Nilai Perusahaan Pada Industri Pertambangan Batu Bara Yang Terdaftar Di Bei Periode 2015-2019","type":"article-journal","volume":"10"},"uris":["http://www.mendeley.com/documents/?uuid=1df90a67-cb38-42b4-bf75-a77b29e1bebf"]}],"mendeley":{"formattedCitation":"(Rusyanto et al., 2022)","plainTextFormattedCitation":"(Rusyanto et al., 2022)","previouslyFormattedCitation":"(Rusyanto et al., 2022)"},"properties":{"noteIndex":0},"schema":"https://github.com/citation-style-language/schema/raw/master/csl-citation.json"}</w:instrText>
      </w:r>
      <w:r w:rsidRPr="00AC1D3F">
        <w:rPr>
          <w:rFonts w:ascii="Times New Roman" w:hAnsi="Times New Roman" w:cs="Times New Roman"/>
          <w:sz w:val="24"/>
          <w:szCs w:val="24"/>
        </w:rPr>
        <w:fldChar w:fldCharType="separate"/>
      </w:r>
      <w:r w:rsidRPr="00AC1D3F">
        <w:rPr>
          <w:rFonts w:ascii="Times New Roman" w:hAnsi="Times New Roman" w:cs="Times New Roman"/>
          <w:noProof/>
          <w:sz w:val="24"/>
          <w:szCs w:val="24"/>
        </w:rPr>
        <w:t>(Rusyanto et al., 2022)</w:t>
      </w:r>
      <w:r w:rsidRPr="00AC1D3F">
        <w:rPr>
          <w:rFonts w:ascii="Times New Roman" w:hAnsi="Times New Roman" w:cs="Times New Roman"/>
          <w:sz w:val="24"/>
          <w:szCs w:val="24"/>
        </w:rPr>
        <w:fldChar w:fldCharType="end"/>
      </w:r>
      <w:r w:rsidRPr="00AC1D3F">
        <w:rPr>
          <w:rFonts w:ascii="Times New Roman" w:hAnsi="Times New Roman" w:cs="Times New Roman"/>
          <w:sz w:val="24"/>
          <w:szCs w:val="24"/>
        </w:rPr>
        <w:t xml:space="preserve"> memiliki berbagai perbedaan seperti Objek pada penelitian sebelumnya dilakukan pada sektor pertambangan </w:t>
      </w:r>
      <w:r w:rsidRPr="00AC1D3F">
        <w:rPr>
          <w:rFonts w:ascii="Times New Roman" w:hAnsi="Times New Roman" w:cs="Times New Roman"/>
          <w:sz w:val="24"/>
          <w:szCs w:val="24"/>
        </w:rPr>
        <w:lastRenderedPageBreak/>
        <w:t xml:space="preserve">sedangkan penelitian ini meneliti sektor infrastruktur, periode penelitian pada riset sebelumnya dilakukan pada tahun 2015 – 2019 sedangkan penelitian ini dilakukan periode 2020 – 2023, perhitungan variable </w:t>
      </w:r>
      <w:r w:rsidRPr="00AC1D3F">
        <w:rPr>
          <w:rFonts w:ascii="Times New Roman" w:hAnsi="Times New Roman" w:cs="Times New Roman"/>
          <w:i/>
          <w:iCs/>
          <w:sz w:val="24"/>
          <w:szCs w:val="24"/>
        </w:rPr>
        <w:t>growth opportunity</w:t>
      </w:r>
      <w:r w:rsidRPr="00AC1D3F">
        <w:rPr>
          <w:rFonts w:ascii="Times New Roman" w:hAnsi="Times New Roman" w:cs="Times New Roman"/>
          <w:sz w:val="24"/>
          <w:szCs w:val="24"/>
        </w:rPr>
        <w:t xml:space="preserve"> penelitian sebelumnya menggunakan PER (</w:t>
      </w:r>
      <w:r w:rsidRPr="00AC1D3F">
        <w:rPr>
          <w:rFonts w:ascii="Times New Roman" w:hAnsi="Times New Roman" w:cs="Times New Roman"/>
          <w:i/>
          <w:iCs/>
          <w:sz w:val="24"/>
          <w:szCs w:val="24"/>
        </w:rPr>
        <w:t>Price Earning Ratio</w:t>
      </w:r>
      <w:r w:rsidRPr="00AC1D3F">
        <w:rPr>
          <w:rFonts w:ascii="Times New Roman" w:hAnsi="Times New Roman" w:cs="Times New Roman"/>
          <w:sz w:val="24"/>
          <w:szCs w:val="24"/>
        </w:rPr>
        <w:t xml:space="preserve">) sedangkan penelitian ini menggunakan selisih dari total asset tahun berjalan dengan tahun sebelumnya, teknik analisis data pada penelitian sebelumnya menggunakan analisis regresi linier berganda sedangkan penelitian ini menggunakan model regresi data panel, dan penelitian sebelumnya menggunakan </w:t>
      </w:r>
      <w:r w:rsidRPr="00AC1D3F">
        <w:rPr>
          <w:rFonts w:ascii="Times New Roman" w:hAnsi="Times New Roman" w:cs="Times New Roman"/>
          <w:i/>
          <w:iCs/>
          <w:sz w:val="24"/>
          <w:szCs w:val="24"/>
        </w:rPr>
        <w:t xml:space="preserve">software </w:t>
      </w:r>
      <w:r w:rsidRPr="00AC1D3F">
        <w:rPr>
          <w:rFonts w:ascii="Times New Roman" w:hAnsi="Times New Roman" w:cs="Times New Roman"/>
          <w:sz w:val="24"/>
          <w:szCs w:val="24"/>
        </w:rPr>
        <w:t xml:space="preserve">SPSS untuk membantu analisis data sedangkan penelitian ini menggunakan </w:t>
      </w:r>
      <w:r w:rsidRPr="00AC1D3F">
        <w:rPr>
          <w:rFonts w:ascii="Times New Roman" w:hAnsi="Times New Roman" w:cs="Times New Roman"/>
          <w:i/>
          <w:iCs/>
          <w:sz w:val="24"/>
          <w:szCs w:val="24"/>
        </w:rPr>
        <w:t xml:space="preserve">software EViews </w:t>
      </w:r>
      <w:r w:rsidRPr="00AC1D3F">
        <w:rPr>
          <w:rFonts w:ascii="Times New Roman" w:hAnsi="Times New Roman" w:cs="Times New Roman"/>
          <w:sz w:val="24"/>
          <w:szCs w:val="24"/>
        </w:rPr>
        <w:t>12</w:t>
      </w:r>
      <w:r w:rsidRPr="00AC1D3F">
        <w:rPr>
          <w:rFonts w:ascii="Times New Roman" w:hAnsi="Times New Roman" w:cs="Times New Roman"/>
          <w:i/>
          <w:iCs/>
          <w:sz w:val="24"/>
          <w:szCs w:val="24"/>
        </w:rPr>
        <w:t xml:space="preserve">Sv. </w:t>
      </w:r>
    </w:p>
    <w:p w14:paraId="6F3E3E4D" w14:textId="77777777" w:rsidR="00AC1D3F" w:rsidRPr="00AC1D3F" w:rsidRDefault="00AC1D3F" w:rsidP="00AC1D3F">
      <w:pPr>
        <w:pStyle w:val="ListParagraph"/>
        <w:ind w:left="426" w:firstLine="294"/>
        <w:rPr>
          <w:rFonts w:ascii="Times New Roman" w:hAnsi="Times New Roman" w:cs="Times New Roman"/>
          <w:i/>
          <w:iCs/>
          <w:sz w:val="24"/>
          <w:szCs w:val="24"/>
        </w:rPr>
      </w:pPr>
      <w:r w:rsidRPr="00AC1D3F">
        <w:rPr>
          <w:rFonts w:ascii="Times New Roman" w:hAnsi="Times New Roman" w:cs="Times New Roman"/>
          <w:i/>
          <w:iCs/>
          <w:sz w:val="24"/>
          <w:szCs w:val="24"/>
        </w:rPr>
        <w:t xml:space="preserve">   </w:t>
      </w:r>
      <w:r w:rsidRPr="00AC1D3F">
        <w:rPr>
          <w:rFonts w:ascii="Times New Roman" w:hAnsi="Times New Roman" w:cs="Times New Roman"/>
          <w:sz w:val="24"/>
          <w:szCs w:val="24"/>
        </w:rPr>
        <w:t xml:space="preserve">Melalui penelitian yang akan dilakukan ini, diharapkan dapat dijadikan bahan penilaian dalam memilih perusahaan yang tepat untuk para investor dalam menanamkan modalnya ke perusahaan. Berdasarkan latar belakang yang telah dijelaskan di atas, penulis tertarik untuk mempelajari fenomena ini lebih jauh dengan mengangkat judul </w:t>
      </w:r>
      <w:r w:rsidRPr="00AC1D3F">
        <w:rPr>
          <w:rFonts w:ascii="Times New Roman" w:hAnsi="Times New Roman" w:cs="Times New Roman"/>
          <w:b/>
          <w:bCs/>
          <w:sz w:val="24"/>
          <w:szCs w:val="24"/>
        </w:rPr>
        <w:t xml:space="preserve">“Pengaruh </w:t>
      </w:r>
      <w:r w:rsidRPr="00AC1D3F">
        <w:rPr>
          <w:rFonts w:ascii="Times New Roman" w:hAnsi="Times New Roman" w:cs="Times New Roman"/>
          <w:b/>
          <w:bCs/>
          <w:i/>
          <w:iCs/>
          <w:sz w:val="24"/>
          <w:szCs w:val="24"/>
        </w:rPr>
        <w:t xml:space="preserve">Growth Opportunity, Firm Size, </w:t>
      </w:r>
      <w:r w:rsidRPr="00AC1D3F">
        <w:rPr>
          <w:rFonts w:ascii="Times New Roman" w:hAnsi="Times New Roman" w:cs="Times New Roman"/>
          <w:b/>
          <w:bCs/>
          <w:sz w:val="24"/>
          <w:szCs w:val="24"/>
        </w:rPr>
        <w:t>dan Profitabilitas terhadap Nilai Perusahaan Pada Perusahaan Sektor Infrastruktur yang Terdaftar di Bursa Efek Indonesia Tahun 2020 – 2023“.</w:t>
      </w:r>
    </w:p>
    <w:p w14:paraId="41E8FF17" w14:textId="77777777" w:rsidR="00AC1D3F" w:rsidRPr="00AC1D3F" w:rsidRDefault="00AC1D3F" w:rsidP="00AC1D3F">
      <w:pPr>
        <w:pStyle w:val="11"/>
        <w:rPr>
          <w:color w:val="auto"/>
        </w:rPr>
      </w:pPr>
      <w:bookmarkStart w:id="3" w:name="_Toc177515070"/>
      <w:r w:rsidRPr="00AC1D3F">
        <w:rPr>
          <w:color w:val="auto"/>
        </w:rPr>
        <w:t>Pembatasan Masalah</w:t>
      </w:r>
      <w:bookmarkEnd w:id="3"/>
    </w:p>
    <w:p w14:paraId="228EFD95" w14:textId="77777777" w:rsidR="00AC1D3F" w:rsidRPr="00AC1D3F" w:rsidRDefault="00AC1D3F" w:rsidP="00AC1D3F">
      <w:pPr>
        <w:ind w:left="426" w:firstLine="567"/>
        <w:rPr>
          <w:rFonts w:ascii="Times New Roman" w:hAnsi="Times New Roman" w:cs="Times New Roman"/>
          <w:sz w:val="24"/>
          <w:szCs w:val="24"/>
        </w:rPr>
      </w:pPr>
      <w:r w:rsidRPr="00AC1D3F">
        <w:rPr>
          <w:rFonts w:ascii="Times New Roman" w:hAnsi="Times New Roman" w:cs="Times New Roman"/>
          <w:sz w:val="24"/>
          <w:szCs w:val="24"/>
        </w:rPr>
        <w:t>Untuk memfokuskan penelitian guna meningkatkan kejelasan, penelitian ini memiliki beberapa batasan masalah. Pertama, fokusnya hanya pada entitas sektor Infrastruktur yang terdaftar di Bursa Efek Indonesia (BEI) tahun 2020-2023. Kedua, penelitian ini hanya menganalisis perusahaan sesuai kriteria yang telah ditentukan oleh penulis.</w:t>
      </w:r>
    </w:p>
    <w:p w14:paraId="62A30A01" w14:textId="77777777" w:rsidR="00AC1D3F" w:rsidRPr="00AC1D3F" w:rsidRDefault="00AC1D3F" w:rsidP="00AC1D3F">
      <w:pPr>
        <w:pStyle w:val="11"/>
        <w:rPr>
          <w:color w:val="auto"/>
        </w:rPr>
      </w:pPr>
      <w:bookmarkStart w:id="4" w:name="_Toc177515071"/>
      <w:r w:rsidRPr="00AC1D3F">
        <w:rPr>
          <w:color w:val="auto"/>
        </w:rPr>
        <w:t>Rumusan Masalah</w:t>
      </w:r>
      <w:bookmarkEnd w:id="4"/>
    </w:p>
    <w:p w14:paraId="23C3B024" w14:textId="77777777" w:rsidR="00AC1D3F" w:rsidRPr="00AC1D3F" w:rsidRDefault="00AC1D3F" w:rsidP="00AC1D3F">
      <w:pPr>
        <w:ind w:left="426" w:firstLine="567"/>
        <w:rPr>
          <w:rFonts w:ascii="Times New Roman" w:hAnsi="Times New Roman" w:cs="Times New Roman"/>
          <w:sz w:val="24"/>
          <w:szCs w:val="24"/>
        </w:rPr>
      </w:pPr>
      <w:r w:rsidRPr="00AC1D3F">
        <w:rPr>
          <w:rFonts w:ascii="Times New Roman" w:hAnsi="Times New Roman" w:cs="Times New Roman"/>
          <w:sz w:val="24"/>
          <w:szCs w:val="24"/>
        </w:rPr>
        <w:t>Dengan mempertimbangkan batasan-batasan rumusan masalah mencangkup beberapa pertanyaan:</w:t>
      </w:r>
    </w:p>
    <w:p w14:paraId="25491E83" w14:textId="77777777" w:rsidR="00AC1D3F" w:rsidRPr="00AC1D3F" w:rsidRDefault="00AC1D3F" w:rsidP="00AC1D3F">
      <w:pPr>
        <w:pStyle w:val="ListParagraph"/>
        <w:numPr>
          <w:ilvl w:val="0"/>
          <w:numId w:val="2"/>
        </w:numPr>
        <w:ind w:left="709" w:hanging="283"/>
        <w:rPr>
          <w:rFonts w:ascii="Times New Roman" w:hAnsi="Times New Roman" w:cs="Times New Roman"/>
          <w:sz w:val="24"/>
          <w:szCs w:val="24"/>
        </w:rPr>
      </w:pPr>
      <w:r w:rsidRPr="00AC1D3F">
        <w:rPr>
          <w:rFonts w:ascii="Times New Roman" w:hAnsi="Times New Roman" w:cs="Times New Roman"/>
          <w:sz w:val="24"/>
          <w:szCs w:val="24"/>
        </w:rPr>
        <w:t xml:space="preserve">Bagaimana </w:t>
      </w:r>
      <w:r w:rsidRPr="00AC1D3F">
        <w:rPr>
          <w:rFonts w:ascii="Times New Roman" w:hAnsi="Times New Roman" w:cs="Times New Roman"/>
          <w:i/>
          <w:iCs/>
          <w:sz w:val="24"/>
          <w:szCs w:val="24"/>
        </w:rPr>
        <w:t xml:space="preserve">Growth Opportunity </w:t>
      </w:r>
      <w:r w:rsidRPr="00AC1D3F">
        <w:rPr>
          <w:rFonts w:ascii="Times New Roman" w:hAnsi="Times New Roman" w:cs="Times New Roman"/>
          <w:sz w:val="24"/>
          <w:szCs w:val="24"/>
        </w:rPr>
        <w:t>mempengaruhi nilai perusahaan pada perusahaan sektor infrastruktur yang terdaftar di Bursa Efek Indonesia tahun 2020-2023?</w:t>
      </w:r>
    </w:p>
    <w:p w14:paraId="01243B5F" w14:textId="77777777" w:rsidR="00AC1D3F" w:rsidRPr="00AC1D3F" w:rsidRDefault="00AC1D3F" w:rsidP="00AC1D3F">
      <w:pPr>
        <w:pStyle w:val="ListParagraph"/>
        <w:numPr>
          <w:ilvl w:val="0"/>
          <w:numId w:val="2"/>
        </w:numPr>
        <w:ind w:left="709" w:hanging="283"/>
        <w:rPr>
          <w:rFonts w:ascii="Times New Roman" w:hAnsi="Times New Roman" w:cs="Times New Roman"/>
          <w:sz w:val="24"/>
          <w:szCs w:val="24"/>
        </w:rPr>
      </w:pPr>
      <w:r w:rsidRPr="00AC1D3F">
        <w:rPr>
          <w:rFonts w:ascii="Times New Roman" w:hAnsi="Times New Roman" w:cs="Times New Roman"/>
          <w:sz w:val="24"/>
          <w:szCs w:val="24"/>
        </w:rPr>
        <w:lastRenderedPageBreak/>
        <w:t xml:space="preserve">Bagaimana </w:t>
      </w:r>
      <w:r w:rsidRPr="00AC1D3F">
        <w:rPr>
          <w:rFonts w:ascii="Times New Roman" w:hAnsi="Times New Roman" w:cs="Times New Roman"/>
          <w:i/>
          <w:iCs/>
          <w:sz w:val="24"/>
          <w:szCs w:val="24"/>
        </w:rPr>
        <w:t xml:space="preserve">Firm Size </w:t>
      </w:r>
      <w:r w:rsidRPr="00AC1D3F">
        <w:rPr>
          <w:rFonts w:ascii="Times New Roman" w:hAnsi="Times New Roman" w:cs="Times New Roman"/>
          <w:sz w:val="24"/>
          <w:szCs w:val="24"/>
        </w:rPr>
        <w:t>mempengaruhi nilai perusahaan pada perusahaan sektor infrastruktur yang terdaftar di Bursa Efek Indonesia tahun 2020-2023?</w:t>
      </w:r>
    </w:p>
    <w:p w14:paraId="66064C54" w14:textId="77777777" w:rsidR="00AC1D3F" w:rsidRPr="00AC1D3F" w:rsidRDefault="00AC1D3F" w:rsidP="00AC1D3F">
      <w:pPr>
        <w:pStyle w:val="ListParagraph"/>
        <w:numPr>
          <w:ilvl w:val="0"/>
          <w:numId w:val="2"/>
        </w:numPr>
        <w:ind w:left="709" w:hanging="283"/>
        <w:rPr>
          <w:rFonts w:ascii="Times New Roman" w:hAnsi="Times New Roman" w:cs="Times New Roman"/>
          <w:sz w:val="24"/>
          <w:szCs w:val="24"/>
        </w:rPr>
      </w:pPr>
      <w:r w:rsidRPr="00AC1D3F">
        <w:rPr>
          <w:rFonts w:ascii="Times New Roman" w:hAnsi="Times New Roman" w:cs="Times New Roman"/>
          <w:sz w:val="24"/>
          <w:szCs w:val="24"/>
        </w:rPr>
        <w:t>Bagaimana profitabilitas mempengaruhi Nilai Perusahaan pada perusahaan sektor Infrastruktur yang terdaftar di Bursa Efek Indonesia tahun 2020-2023?</w:t>
      </w:r>
    </w:p>
    <w:p w14:paraId="1AAB21CA" w14:textId="77777777" w:rsidR="00AC1D3F" w:rsidRPr="00AC1D3F" w:rsidRDefault="00AC1D3F" w:rsidP="00AC1D3F">
      <w:pPr>
        <w:pStyle w:val="ListParagraph"/>
        <w:numPr>
          <w:ilvl w:val="0"/>
          <w:numId w:val="2"/>
        </w:numPr>
        <w:ind w:left="709" w:hanging="283"/>
        <w:rPr>
          <w:rFonts w:ascii="Times New Roman" w:hAnsi="Times New Roman" w:cs="Times New Roman"/>
          <w:sz w:val="24"/>
          <w:szCs w:val="24"/>
        </w:rPr>
      </w:pPr>
      <w:r w:rsidRPr="00AC1D3F">
        <w:rPr>
          <w:rFonts w:ascii="Times New Roman" w:hAnsi="Times New Roman" w:cs="Times New Roman"/>
          <w:sz w:val="24"/>
          <w:szCs w:val="24"/>
        </w:rPr>
        <w:t>Bagaimana ketiga variabel mempengaruhi nilai perusahaan pada perusahaan sektor infrastruktur yang terdaftar di Bursa Efek Indonesia tahun 2020-2023?</w:t>
      </w:r>
    </w:p>
    <w:p w14:paraId="323BF735" w14:textId="77777777" w:rsidR="00AC1D3F" w:rsidRPr="00AC1D3F" w:rsidRDefault="00AC1D3F" w:rsidP="00AC1D3F">
      <w:pPr>
        <w:pStyle w:val="11"/>
        <w:rPr>
          <w:color w:val="auto"/>
        </w:rPr>
      </w:pPr>
      <w:bookmarkStart w:id="5" w:name="_Toc177515072"/>
      <w:r w:rsidRPr="00AC1D3F">
        <w:rPr>
          <w:color w:val="auto"/>
        </w:rPr>
        <w:t>Tujuan Penelitian</w:t>
      </w:r>
      <w:bookmarkEnd w:id="5"/>
    </w:p>
    <w:p w14:paraId="41878844" w14:textId="77777777" w:rsidR="00AC1D3F" w:rsidRPr="00AC1D3F" w:rsidRDefault="00AC1D3F" w:rsidP="00AC1D3F">
      <w:pPr>
        <w:ind w:left="426" w:firstLine="0"/>
        <w:rPr>
          <w:rFonts w:ascii="Times New Roman" w:hAnsi="Times New Roman" w:cs="Times New Roman"/>
          <w:sz w:val="24"/>
          <w:szCs w:val="24"/>
        </w:rPr>
      </w:pPr>
      <w:r w:rsidRPr="00AC1D3F">
        <w:rPr>
          <w:rFonts w:ascii="Times New Roman" w:hAnsi="Times New Roman" w:cs="Times New Roman"/>
          <w:sz w:val="24"/>
          <w:szCs w:val="24"/>
        </w:rPr>
        <w:t>Tujuan dilakukan penelitian ini ialah:</w:t>
      </w:r>
    </w:p>
    <w:p w14:paraId="078374A5" w14:textId="77777777" w:rsidR="00AC1D3F" w:rsidRPr="00AC1D3F" w:rsidRDefault="00AC1D3F" w:rsidP="00AC1D3F">
      <w:pPr>
        <w:pStyle w:val="ListParagraph"/>
        <w:numPr>
          <w:ilvl w:val="0"/>
          <w:numId w:val="3"/>
        </w:numPr>
        <w:ind w:left="709" w:hanging="283"/>
        <w:rPr>
          <w:rFonts w:ascii="Times New Roman" w:hAnsi="Times New Roman" w:cs="Times New Roman"/>
          <w:sz w:val="24"/>
          <w:szCs w:val="24"/>
        </w:rPr>
      </w:pPr>
      <w:r w:rsidRPr="00AC1D3F">
        <w:rPr>
          <w:rFonts w:ascii="Times New Roman" w:hAnsi="Times New Roman" w:cs="Times New Roman"/>
          <w:sz w:val="24"/>
          <w:szCs w:val="24"/>
        </w:rPr>
        <w:t xml:space="preserve">Mengkaji dampak dari </w:t>
      </w:r>
      <w:r w:rsidRPr="00AC1D3F">
        <w:rPr>
          <w:rFonts w:ascii="Times New Roman" w:hAnsi="Times New Roman" w:cs="Times New Roman"/>
          <w:i/>
          <w:iCs/>
          <w:sz w:val="24"/>
          <w:szCs w:val="24"/>
        </w:rPr>
        <w:t>Growth Opportunity</w:t>
      </w:r>
      <w:r w:rsidRPr="00AC1D3F">
        <w:rPr>
          <w:rFonts w:ascii="Times New Roman" w:hAnsi="Times New Roman" w:cs="Times New Roman"/>
          <w:sz w:val="24"/>
          <w:szCs w:val="24"/>
        </w:rPr>
        <w:t xml:space="preserve"> terhadap nilai perusahaan pada perusahaan sektor infrastruktur yang terdaftar di Bursa Efek Indonesia tahun 2020-2023</w:t>
      </w:r>
    </w:p>
    <w:p w14:paraId="591E8C8C" w14:textId="77777777" w:rsidR="00AC1D3F" w:rsidRPr="00AC1D3F" w:rsidRDefault="00AC1D3F" w:rsidP="00AC1D3F">
      <w:pPr>
        <w:pStyle w:val="ListParagraph"/>
        <w:numPr>
          <w:ilvl w:val="0"/>
          <w:numId w:val="3"/>
        </w:numPr>
        <w:ind w:left="709" w:hanging="283"/>
        <w:rPr>
          <w:rFonts w:ascii="Times New Roman" w:hAnsi="Times New Roman" w:cs="Times New Roman"/>
          <w:sz w:val="24"/>
          <w:szCs w:val="24"/>
        </w:rPr>
      </w:pPr>
      <w:r w:rsidRPr="00AC1D3F">
        <w:rPr>
          <w:rFonts w:ascii="Times New Roman" w:hAnsi="Times New Roman" w:cs="Times New Roman"/>
          <w:sz w:val="24"/>
          <w:szCs w:val="24"/>
        </w:rPr>
        <w:t xml:space="preserve">Mengkaji dampak </w:t>
      </w:r>
      <w:r w:rsidRPr="00AC1D3F">
        <w:rPr>
          <w:rFonts w:ascii="Times New Roman" w:hAnsi="Times New Roman" w:cs="Times New Roman"/>
          <w:i/>
          <w:iCs/>
          <w:sz w:val="24"/>
          <w:szCs w:val="24"/>
        </w:rPr>
        <w:t xml:space="preserve">Firm Size </w:t>
      </w:r>
      <w:r w:rsidRPr="00AC1D3F">
        <w:rPr>
          <w:rFonts w:ascii="Times New Roman" w:hAnsi="Times New Roman" w:cs="Times New Roman"/>
          <w:sz w:val="24"/>
          <w:szCs w:val="24"/>
        </w:rPr>
        <w:t>terhadap nilai perusahaan pada perusahaan sektor Infrastruktur yang terdaftar di Bursa Efek Indonesia tahun 2020-2023</w:t>
      </w:r>
    </w:p>
    <w:p w14:paraId="0402AFF4" w14:textId="77777777" w:rsidR="00AC1D3F" w:rsidRPr="00AC1D3F" w:rsidRDefault="00AC1D3F" w:rsidP="00AC1D3F">
      <w:pPr>
        <w:pStyle w:val="ListParagraph"/>
        <w:numPr>
          <w:ilvl w:val="0"/>
          <w:numId w:val="3"/>
        </w:numPr>
        <w:ind w:left="709" w:hanging="283"/>
        <w:rPr>
          <w:rFonts w:ascii="Times New Roman" w:hAnsi="Times New Roman" w:cs="Times New Roman"/>
          <w:sz w:val="24"/>
          <w:szCs w:val="24"/>
        </w:rPr>
      </w:pPr>
      <w:r w:rsidRPr="00AC1D3F">
        <w:rPr>
          <w:rFonts w:ascii="Times New Roman" w:hAnsi="Times New Roman" w:cs="Times New Roman"/>
          <w:sz w:val="24"/>
          <w:szCs w:val="24"/>
        </w:rPr>
        <w:t>Mengkaji dampak profitabilitas terhadap nilai perusahaan pada perusahaan sektor infrastruktur yang terdaftar di Bursa Efek Indonesia tahun 2020-2023</w:t>
      </w:r>
    </w:p>
    <w:p w14:paraId="7624D5FD" w14:textId="77777777" w:rsidR="00AC1D3F" w:rsidRPr="00AC1D3F" w:rsidRDefault="00AC1D3F" w:rsidP="00AC1D3F">
      <w:pPr>
        <w:pStyle w:val="ListParagraph"/>
        <w:numPr>
          <w:ilvl w:val="0"/>
          <w:numId w:val="3"/>
        </w:numPr>
        <w:ind w:left="709" w:hanging="283"/>
        <w:rPr>
          <w:rFonts w:ascii="Times New Roman" w:hAnsi="Times New Roman" w:cs="Times New Roman"/>
          <w:sz w:val="24"/>
          <w:szCs w:val="24"/>
        </w:rPr>
      </w:pPr>
      <w:r w:rsidRPr="00AC1D3F">
        <w:rPr>
          <w:rFonts w:ascii="Times New Roman" w:hAnsi="Times New Roman" w:cs="Times New Roman"/>
          <w:sz w:val="24"/>
          <w:szCs w:val="24"/>
        </w:rPr>
        <w:t>Mengkaji dampak ketiga variabel tersebut terhadap nilai perusahaan pada perusahaan sektor infrastruktur yang terdaftar di Bursa Efek Indonesia tahun 2020-2023</w:t>
      </w:r>
    </w:p>
    <w:p w14:paraId="7E324D82" w14:textId="77777777" w:rsidR="00AC1D3F" w:rsidRPr="00AC1D3F" w:rsidRDefault="00AC1D3F" w:rsidP="00AC1D3F">
      <w:pPr>
        <w:pStyle w:val="11"/>
        <w:rPr>
          <w:color w:val="auto"/>
        </w:rPr>
      </w:pPr>
      <w:bookmarkStart w:id="6" w:name="_Toc177515073"/>
      <w:r w:rsidRPr="00AC1D3F">
        <w:rPr>
          <w:color w:val="auto"/>
        </w:rPr>
        <w:t>Kegunaan Penelitian</w:t>
      </w:r>
      <w:bookmarkEnd w:id="6"/>
    </w:p>
    <w:p w14:paraId="6AD46524" w14:textId="77777777" w:rsidR="00AC1D3F" w:rsidRPr="00AC1D3F" w:rsidRDefault="00AC1D3F" w:rsidP="00AC1D3F">
      <w:pPr>
        <w:ind w:left="426" w:firstLine="567"/>
        <w:rPr>
          <w:rFonts w:ascii="Times New Roman" w:hAnsi="Times New Roman" w:cs="Times New Roman"/>
          <w:sz w:val="24"/>
          <w:szCs w:val="24"/>
        </w:rPr>
      </w:pPr>
      <w:r w:rsidRPr="00AC1D3F">
        <w:rPr>
          <w:rFonts w:ascii="Times New Roman" w:hAnsi="Times New Roman" w:cs="Times New Roman"/>
          <w:sz w:val="24"/>
          <w:szCs w:val="24"/>
        </w:rPr>
        <w:t>Harapan dari penelitian ini adalah untuk memberikan beberapa manfaat yang berbeda untuk pembaca, yaitu:</w:t>
      </w:r>
    </w:p>
    <w:p w14:paraId="71390C16" w14:textId="77777777" w:rsidR="00AC1D3F" w:rsidRPr="00AC1D3F" w:rsidRDefault="00AC1D3F" w:rsidP="00AC1D3F">
      <w:pPr>
        <w:pStyle w:val="ListParagraph"/>
        <w:numPr>
          <w:ilvl w:val="0"/>
          <w:numId w:val="4"/>
        </w:numPr>
        <w:ind w:left="709" w:hanging="283"/>
        <w:rPr>
          <w:rFonts w:ascii="Times New Roman" w:hAnsi="Times New Roman" w:cs="Times New Roman"/>
          <w:b/>
          <w:bCs/>
          <w:sz w:val="24"/>
          <w:szCs w:val="24"/>
        </w:rPr>
      </w:pPr>
      <w:r w:rsidRPr="00AC1D3F">
        <w:rPr>
          <w:rFonts w:ascii="Times New Roman" w:hAnsi="Times New Roman" w:cs="Times New Roman"/>
          <w:b/>
          <w:bCs/>
          <w:sz w:val="24"/>
          <w:szCs w:val="24"/>
        </w:rPr>
        <w:t>Manfaat Teoritis</w:t>
      </w:r>
    </w:p>
    <w:p w14:paraId="3491AB7E" w14:textId="77777777" w:rsidR="00AC1D3F" w:rsidRPr="00AC1D3F" w:rsidRDefault="00AC1D3F" w:rsidP="00AC1D3F">
      <w:pPr>
        <w:pStyle w:val="ListParagraph"/>
        <w:ind w:left="709" w:firstLine="284"/>
        <w:rPr>
          <w:rFonts w:ascii="Times New Roman" w:hAnsi="Times New Roman" w:cs="Times New Roman"/>
          <w:sz w:val="24"/>
          <w:szCs w:val="24"/>
        </w:rPr>
      </w:pPr>
      <w:r w:rsidRPr="00AC1D3F">
        <w:rPr>
          <w:rFonts w:ascii="Times New Roman" w:hAnsi="Times New Roman" w:cs="Times New Roman"/>
          <w:sz w:val="24"/>
          <w:szCs w:val="24"/>
        </w:rPr>
        <w:t xml:space="preserve">Harapan dari ditulisnya skripsi ini semoga dapat melengkapi pemahaman untuk pembaca dan ide-ide baru yang berkaitan dengan </w:t>
      </w:r>
      <w:r w:rsidRPr="00AC1D3F">
        <w:rPr>
          <w:rFonts w:ascii="Times New Roman" w:hAnsi="Times New Roman" w:cs="Times New Roman"/>
          <w:i/>
          <w:iCs/>
          <w:sz w:val="24"/>
          <w:szCs w:val="24"/>
        </w:rPr>
        <w:t xml:space="preserve">Growth Opportunity, Firm Size, </w:t>
      </w:r>
      <w:r w:rsidRPr="00AC1D3F">
        <w:rPr>
          <w:rFonts w:ascii="Times New Roman" w:hAnsi="Times New Roman" w:cs="Times New Roman"/>
          <w:sz w:val="24"/>
          <w:szCs w:val="24"/>
        </w:rPr>
        <w:t>profitabilitas, dan nilai perusahaan.</w:t>
      </w:r>
    </w:p>
    <w:p w14:paraId="536CD238" w14:textId="77777777" w:rsidR="00AC1D3F" w:rsidRPr="00AC1D3F" w:rsidRDefault="00AC1D3F" w:rsidP="00AC1D3F">
      <w:pPr>
        <w:pStyle w:val="ListParagraph"/>
        <w:numPr>
          <w:ilvl w:val="0"/>
          <w:numId w:val="4"/>
        </w:numPr>
        <w:ind w:left="709" w:hanging="283"/>
        <w:rPr>
          <w:rFonts w:ascii="Times New Roman" w:hAnsi="Times New Roman" w:cs="Times New Roman"/>
          <w:b/>
          <w:bCs/>
          <w:sz w:val="24"/>
          <w:szCs w:val="24"/>
        </w:rPr>
      </w:pPr>
      <w:r w:rsidRPr="00AC1D3F">
        <w:rPr>
          <w:rFonts w:ascii="Times New Roman" w:hAnsi="Times New Roman" w:cs="Times New Roman"/>
          <w:b/>
          <w:bCs/>
          <w:sz w:val="24"/>
          <w:szCs w:val="24"/>
        </w:rPr>
        <w:t>Manfaat Praktis</w:t>
      </w:r>
    </w:p>
    <w:p w14:paraId="10C99932" w14:textId="77777777" w:rsidR="00AC1D3F" w:rsidRPr="00AC1D3F" w:rsidRDefault="00AC1D3F" w:rsidP="00AC1D3F">
      <w:pPr>
        <w:pStyle w:val="ListParagraph"/>
        <w:numPr>
          <w:ilvl w:val="1"/>
          <w:numId w:val="4"/>
        </w:numPr>
        <w:ind w:left="993" w:hanging="284"/>
        <w:rPr>
          <w:rFonts w:ascii="Times New Roman" w:hAnsi="Times New Roman" w:cs="Times New Roman"/>
          <w:sz w:val="24"/>
          <w:szCs w:val="24"/>
        </w:rPr>
      </w:pPr>
      <w:r w:rsidRPr="00AC1D3F">
        <w:rPr>
          <w:rFonts w:ascii="Times New Roman" w:hAnsi="Times New Roman" w:cs="Times New Roman"/>
          <w:sz w:val="24"/>
          <w:szCs w:val="24"/>
        </w:rPr>
        <w:t>Manfaat bagi Kalangan Akademik</w:t>
      </w:r>
    </w:p>
    <w:p w14:paraId="2106C764" w14:textId="77777777" w:rsidR="00AC1D3F" w:rsidRPr="00AC1D3F" w:rsidRDefault="00AC1D3F" w:rsidP="00AC1D3F">
      <w:pPr>
        <w:pStyle w:val="ListParagraph"/>
        <w:ind w:left="993" w:firstLine="447"/>
        <w:rPr>
          <w:rFonts w:ascii="Times New Roman" w:hAnsi="Times New Roman" w:cs="Times New Roman"/>
          <w:sz w:val="24"/>
          <w:szCs w:val="24"/>
        </w:rPr>
      </w:pPr>
      <w:r w:rsidRPr="00AC1D3F">
        <w:rPr>
          <w:rFonts w:ascii="Times New Roman" w:hAnsi="Times New Roman" w:cs="Times New Roman"/>
          <w:sz w:val="24"/>
          <w:szCs w:val="24"/>
        </w:rPr>
        <w:lastRenderedPageBreak/>
        <w:t xml:space="preserve">Skripsi menjadi acuan bagi para pembuat skripsi selanjutnya yang tertarik dengan aspek nilai perusahaan, terutama terkait dengan variabel-variabel dependen penelitian berupa </w:t>
      </w:r>
      <w:r w:rsidRPr="00AC1D3F">
        <w:rPr>
          <w:rFonts w:ascii="Times New Roman" w:hAnsi="Times New Roman" w:cs="Times New Roman"/>
          <w:i/>
          <w:iCs/>
          <w:sz w:val="24"/>
          <w:szCs w:val="24"/>
        </w:rPr>
        <w:t xml:space="preserve">Growth Opportunity, Firm Size, </w:t>
      </w:r>
      <w:r w:rsidRPr="00AC1D3F">
        <w:rPr>
          <w:rFonts w:ascii="Times New Roman" w:hAnsi="Times New Roman" w:cs="Times New Roman"/>
          <w:sz w:val="24"/>
          <w:szCs w:val="24"/>
        </w:rPr>
        <w:t>dan Profitabilitas.</w:t>
      </w:r>
    </w:p>
    <w:p w14:paraId="1C1C11F6" w14:textId="77777777" w:rsidR="00AC1D3F" w:rsidRPr="00AC1D3F" w:rsidRDefault="00AC1D3F" w:rsidP="00AC1D3F">
      <w:pPr>
        <w:pStyle w:val="ListParagraph"/>
        <w:numPr>
          <w:ilvl w:val="1"/>
          <w:numId w:val="4"/>
        </w:numPr>
        <w:ind w:left="993" w:hanging="284"/>
        <w:rPr>
          <w:rFonts w:ascii="Times New Roman" w:hAnsi="Times New Roman" w:cs="Times New Roman"/>
          <w:sz w:val="24"/>
          <w:szCs w:val="24"/>
        </w:rPr>
      </w:pPr>
      <w:r w:rsidRPr="00AC1D3F">
        <w:rPr>
          <w:rFonts w:ascii="Times New Roman" w:hAnsi="Times New Roman" w:cs="Times New Roman"/>
          <w:sz w:val="24"/>
          <w:szCs w:val="24"/>
        </w:rPr>
        <w:t>Manfaat bagi Pembaca</w:t>
      </w:r>
    </w:p>
    <w:p w14:paraId="7BE9BA8B" w14:textId="77777777" w:rsidR="00AC1D3F" w:rsidRPr="00AC1D3F" w:rsidRDefault="00AC1D3F" w:rsidP="00AC1D3F">
      <w:pPr>
        <w:pStyle w:val="ListParagraph"/>
        <w:ind w:left="993" w:firstLine="447"/>
        <w:rPr>
          <w:rFonts w:ascii="Times New Roman" w:hAnsi="Times New Roman" w:cs="Times New Roman"/>
          <w:sz w:val="24"/>
          <w:szCs w:val="24"/>
        </w:rPr>
      </w:pPr>
      <w:r w:rsidRPr="00AC1D3F">
        <w:rPr>
          <w:rFonts w:ascii="Times New Roman" w:hAnsi="Times New Roman" w:cs="Times New Roman"/>
          <w:sz w:val="24"/>
          <w:szCs w:val="24"/>
        </w:rPr>
        <w:t>Skripsi ini dapat dijadikan pengetahuan dan acuan bagi mereka yang membutuhkan referensi bacaan, serta membantu dalam memahami variabel dependen maupun independent yang sedang diteliti.</w:t>
      </w:r>
    </w:p>
    <w:p w14:paraId="50A65ED5" w14:textId="77777777" w:rsidR="00AC1D3F" w:rsidRPr="00AC1D3F" w:rsidRDefault="00AC1D3F" w:rsidP="00AC1D3F">
      <w:pPr>
        <w:pStyle w:val="ListParagraph"/>
        <w:numPr>
          <w:ilvl w:val="1"/>
          <w:numId w:val="4"/>
        </w:numPr>
        <w:ind w:left="993" w:hanging="284"/>
        <w:rPr>
          <w:rFonts w:ascii="Times New Roman" w:hAnsi="Times New Roman" w:cs="Times New Roman"/>
          <w:sz w:val="24"/>
          <w:szCs w:val="24"/>
        </w:rPr>
      </w:pPr>
      <w:r w:rsidRPr="00AC1D3F">
        <w:rPr>
          <w:rFonts w:ascii="Times New Roman" w:hAnsi="Times New Roman" w:cs="Times New Roman"/>
          <w:sz w:val="24"/>
          <w:szCs w:val="24"/>
        </w:rPr>
        <w:t>Manfaat bagi Entitas</w:t>
      </w:r>
    </w:p>
    <w:p w14:paraId="1990E06E" w14:textId="77777777" w:rsidR="00AC1D3F" w:rsidRPr="00AC1D3F" w:rsidRDefault="00AC1D3F" w:rsidP="00AC1D3F">
      <w:pPr>
        <w:pStyle w:val="ListParagraph"/>
        <w:ind w:left="993" w:firstLine="447"/>
        <w:rPr>
          <w:rFonts w:ascii="Times New Roman" w:hAnsi="Times New Roman" w:cs="Times New Roman"/>
          <w:sz w:val="24"/>
          <w:szCs w:val="24"/>
        </w:rPr>
        <w:sectPr w:rsidR="00AC1D3F" w:rsidRPr="00AC1D3F" w:rsidSect="00AC1D3F">
          <w:headerReference w:type="even" r:id="rId14"/>
          <w:headerReference w:type="default" r:id="rId15"/>
          <w:footerReference w:type="default" r:id="rId16"/>
          <w:headerReference w:type="first" r:id="rId17"/>
          <w:pgSz w:w="11910" w:h="16840"/>
          <w:pgMar w:top="2268" w:right="1701" w:bottom="1701" w:left="2268" w:header="709" w:footer="709" w:gutter="0"/>
          <w:cols w:space="708"/>
          <w:docGrid w:linePitch="360"/>
        </w:sectPr>
      </w:pPr>
      <w:r w:rsidRPr="00AC1D3F">
        <w:rPr>
          <w:rFonts w:ascii="Times New Roman" w:hAnsi="Times New Roman" w:cs="Times New Roman"/>
          <w:i/>
          <w:iCs/>
          <w:sz w:val="24"/>
          <w:szCs w:val="24"/>
        </w:rPr>
        <w:t>Output</w:t>
      </w:r>
      <w:r w:rsidRPr="00AC1D3F">
        <w:rPr>
          <w:rFonts w:ascii="Times New Roman" w:hAnsi="Times New Roman" w:cs="Times New Roman"/>
          <w:sz w:val="24"/>
          <w:szCs w:val="24"/>
        </w:rPr>
        <w:t xml:space="preserve"> dari skripsi ini menjadi bahan penilaian untuk perusahaan guna merancang kebijakan strategis yang lebih baik di masa depan.</w:t>
      </w:r>
    </w:p>
    <w:p w14:paraId="7330BCB5" w14:textId="7693FC22" w:rsidR="00362485" w:rsidRPr="00AC1D3F" w:rsidRDefault="00362485" w:rsidP="00AC1D3F"/>
    <w:sectPr w:rsidR="00362485" w:rsidRPr="00AC1D3F" w:rsidSect="00245871">
      <w:headerReference w:type="even" r:id="rId18"/>
      <w:headerReference w:type="default" r:id="rId19"/>
      <w:footerReference w:type="default" r:id="rId20"/>
      <w:headerReference w:type="first" r:id="rId21"/>
      <w:type w:val="continuous"/>
      <w:pgSz w:w="11910" w:h="16840"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C89C" w14:textId="77777777" w:rsidR="00F76A40" w:rsidRDefault="00F76A40">
      <w:pPr>
        <w:spacing w:line="240" w:lineRule="auto"/>
      </w:pPr>
      <w:r>
        <w:separator/>
      </w:r>
    </w:p>
  </w:endnote>
  <w:endnote w:type="continuationSeparator" w:id="0">
    <w:p w14:paraId="10EDA501" w14:textId="77777777" w:rsidR="00F76A40" w:rsidRDefault="00F76A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CCD0" w14:textId="77777777" w:rsidR="00D12723" w:rsidRDefault="00D12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878461"/>
      <w:docPartObj>
        <w:docPartGallery w:val="Page Numbers (Bottom of Page)"/>
        <w:docPartUnique/>
      </w:docPartObj>
    </w:sdtPr>
    <w:sdtEndPr>
      <w:rPr>
        <w:noProof/>
      </w:rPr>
    </w:sdtEndPr>
    <w:sdtContent>
      <w:p w14:paraId="22DCAFC3" w14:textId="77777777" w:rsidR="00AC1D3F" w:rsidRPr="00E26161" w:rsidRDefault="00AC1D3F">
        <w:pPr>
          <w:pStyle w:val="Footer"/>
          <w:jc w:val="center"/>
        </w:pPr>
        <w:r w:rsidRPr="00E26161">
          <w:fldChar w:fldCharType="begin"/>
        </w:r>
        <w:r w:rsidRPr="00E26161">
          <w:instrText xml:space="preserve"> PAGE   \* MERGEFORMAT </w:instrText>
        </w:r>
        <w:r w:rsidRPr="00E26161">
          <w:fldChar w:fldCharType="separate"/>
        </w:r>
        <w:r w:rsidRPr="00E26161">
          <w:rPr>
            <w:noProof/>
          </w:rPr>
          <w:t>2</w:t>
        </w:r>
        <w:r w:rsidRPr="00E26161">
          <w:rPr>
            <w:noProof/>
          </w:rPr>
          <w:fldChar w:fldCharType="end"/>
        </w:r>
      </w:p>
    </w:sdtContent>
  </w:sdt>
  <w:p w14:paraId="074F818F" w14:textId="77777777" w:rsidR="00AC1D3F" w:rsidRPr="00E26161" w:rsidRDefault="00AC1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10B2" w14:textId="77777777" w:rsidR="00D12723" w:rsidRDefault="00D127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78C8" w14:textId="77777777" w:rsidR="00AC1D3F" w:rsidRPr="00E26161" w:rsidRDefault="00AC1D3F">
    <w:pPr>
      <w:pStyle w:val="Footer"/>
      <w:jc w:val="center"/>
    </w:pPr>
  </w:p>
  <w:p w14:paraId="71376C24" w14:textId="77777777" w:rsidR="00AC1D3F" w:rsidRPr="00E26161" w:rsidRDefault="00AC1D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1A41" w14:textId="77777777" w:rsidR="00732D31" w:rsidRPr="00E26161" w:rsidRDefault="00732D31">
    <w:pPr>
      <w:pStyle w:val="Footer"/>
      <w:jc w:val="center"/>
    </w:pPr>
  </w:p>
  <w:p w14:paraId="1995FE4B" w14:textId="77777777" w:rsidR="00732D31" w:rsidRPr="00E26161" w:rsidRDefault="0073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E7696" w14:textId="77777777" w:rsidR="00F76A40" w:rsidRDefault="00F76A40">
      <w:pPr>
        <w:spacing w:line="240" w:lineRule="auto"/>
      </w:pPr>
      <w:r>
        <w:separator/>
      </w:r>
    </w:p>
  </w:footnote>
  <w:footnote w:type="continuationSeparator" w:id="0">
    <w:p w14:paraId="18370863" w14:textId="77777777" w:rsidR="00F76A40" w:rsidRDefault="00F76A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21BE2" w14:textId="5F264381" w:rsidR="00D12723" w:rsidRDefault="00D12723">
    <w:pPr>
      <w:pStyle w:val="Header"/>
    </w:pPr>
    <w:r>
      <w:rPr>
        <w:noProof/>
      </w:rPr>
      <w:pict w14:anchorId="59F89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6485"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3552" w14:textId="31E59142" w:rsidR="00AC1D3F" w:rsidRPr="00E26161" w:rsidRDefault="00D12723">
    <w:pPr>
      <w:pStyle w:val="Header"/>
      <w:jc w:val="right"/>
    </w:pPr>
    <w:r>
      <w:rPr>
        <w:noProof/>
      </w:rPr>
      <w:pict w14:anchorId="4F025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6486"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2836A7A" w14:textId="77777777" w:rsidR="00AC1D3F" w:rsidRPr="00E26161" w:rsidRDefault="00AC1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9B6F" w14:textId="3C544C90" w:rsidR="00D12723" w:rsidRDefault="00D12723">
    <w:pPr>
      <w:pStyle w:val="Header"/>
    </w:pPr>
    <w:r>
      <w:rPr>
        <w:noProof/>
      </w:rPr>
      <w:pict w14:anchorId="0909F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6484"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BECD" w14:textId="57067CBD" w:rsidR="00D12723" w:rsidRDefault="00D12723">
    <w:pPr>
      <w:pStyle w:val="Header"/>
    </w:pPr>
    <w:r>
      <w:rPr>
        <w:noProof/>
      </w:rPr>
      <w:pict w14:anchorId="2EEC3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6488"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764189"/>
      <w:docPartObj>
        <w:docPartGallery w:val="Page Numbers (Top of Page)"/>
        <w:docPartUnique/>
      </w:docPartObj>
    </w:sdtPr>
    <w:sdtEndPr>
      <w:rPr>
        <w:noProof/>
      </w:rPr>
    </w:sdtEndPr>
    <w:sdtContent>
      <w:p w14:paraId="352547F1" w14:textId="36ECFBEC" w:rsidR="00AC1D3F" w:rsidRPr="00E26161" w:rsidRDefault="00D12723">
        <w:pPr>
          <w:pStyle w:val="Header"/>
          <w:jc w:val="right"/>
        </w:pPr>
        <w:r>
          <w:rPr>
            <w:noProof/>
          </w:rPr>
          <w:pict w14:anchorId="3C896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6489"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AC1D3F" w:rsidRPr="00E26161">
          <w:fldChar w:fldCharType="begin"/>
        </w:r>
        <w:r w:rsidR="00AC1D3F" w:rsidRPr="00E26161">
          <w:instrText xml:space="preserve"> PAGE   \* MERGEFORMAT </w:instrText>
        </w:r>
        <w:r w:rsidR="00AC1D3F" w:rsidRPr="00E26161">
          <w:fldChar w:fldCharType="separate"/>
        </w:r>
        <w:r w:rsidR="00AC1D3F" w:rsidRPr="00E26161">
          <w:rPr>
            <w:noProof/>
          </w:rPr>
          <w:t>2</w:t>
        </w:r>
        <w:r w:rsidR="00AC1D3F" w:rsidRPr="00E26161">
          <w:rPr>
            <w:noProof/>
          </w:rPr>
          <w:fldChar w:fldCharType="end"/>
        </w:r>
      </w:p>
    </w:sdtContent>
  </w:sdt>
  <w:p w14:paraId="7245A979" w14:textId="77777777" w:rsidR="00AC1D3F" w:rsidRPr="00E26161" w:rsidRDefault="00AC1D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6EAD" w14:textId="6C12C9F2" w:rsidR="00D12723" w:rsidRDefault="00D12723">
    <w:pPr>
      <w:pStyle w:val="Header"/>
    </w:pPr>
    <w:r>
      <w:rPr>
        <w:noProof/>
      </w:rPr>
      <w:pict w14:anchorId="27DA4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6487"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A4F0" w14:textId="006A43EA" w:rsidR="00D12723" w:rsidRDefault="00D12723">
    <w:pPr>
      <w:pStyle w:val="Header"/>
    </w:pPr>
    <w:r>
      <w:rPr>
        <w:noProof/>
      </w:rPr>
      <w:pict w14:anchorId="07BC0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6491" o:spid="_x0000_s1032" type="#_x0000_t75" style="position:absolute;left:0;text-align:left;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2A38" w14:textId="539A36B2" w:rsidR="00732D31" w:rsidRPr="00E26161" w:rsidRDefault="00D12723">
    <w:pPr>
      <w:pStyle w:val="Header"/>
      <w:jc w:val="right"/>
    </w:pPr>
    <w:r>
      <w:rPr>
        <w:noProof/>
      </w:rPr>
      <w:pict w14:anchorId="5E313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6492" o:spid="_x0000_s1033" type="#_x0000_t75" style="position:absolute;left:0;text-align:left;margin-left:0;margin-top:0;width:252pt;height:252pt;z-index:-251650048;mso-position-horizontal:center;mso-position-horizontal-relative:margin;mso-position-vertical:center;mso-position-vertical-relative:margin" o:allowincell="f">
          <v:imagedata r:id="rId1" o:title="logo kampus" gain="19661f" blacklevel="22938f"/>
        </v:shape>
      </w:pict>
    </w:r>
  </w:p>
  <w:p w14:paraId="7F6C8F9D" w14:textId="77777777" w:rsidR="00732D31" w:rsidRPr="00E26161" w:rsidRDefault="00732D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8980" w14:textId="7AF4AF5D" w:rsidR="00D12723" w:rsidRDefault="00D12723">
    <w:pPr>
      <w:pStyle w:val="Header"/>
    </w:pPr>
    <w:r>
      <w:rPr>
        <w:noProof/>
      </w:rPr>
      <w:pict w14:anchorId="17F88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6490" o:spid="_x0000_s1031" type="#_x0000_t75" style="position:absolute;left:0;text-align:left;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7F87"/>
    <w:multiLevelType w:val="multilevel"/>
    <w:tmpl w:val="B75E2A0A"/>
    <w:lvl w:ilvl="0">
      <w:start w:val="1"/>
      <w:numFmt w:val="decimal"/>
      <w:lvlText w:val="%1."/>
      <w:lvlJc w:val="left"/>
      <w:pPr>
        <w:ind w:left="1206" w:hanging="360"/>
      </w:pPr>
    </w:lvl>
    <w:lvl w:ilvl="1">
      <w:start w:val="2"/>
      <w:numFmt w:val="decimal"/>
      <w:isLgl/>
      <w:lvlText w:val="%1.%2"/>
      <w:lvlJc w:val="left"/>
      <w:pPr>
        <w:ind w:left="1386" w:hanging="540"/>
      </w:pPr>
      <w:rPr>
        <w:rFonts w:hint="default"/>
        <w:i w:val="0"/>
      </w:rPr>
    </w:lvl>
    <w:lvl w:ilvl="2">
      <w:start w:val="1"/>
      <w:numFmt w:val="decimal"/>
      <w:pStyle w:val="422"/>
      <w:isLgl/>
      <w:lvlText w:val="%1.%2.%3"/>
      <w:lvlJc w:val="left"/>
      <w:pPr>
        <w:ind w:left="1566" w:hanging="720"/>
      </w:pPr>
      <w:rPr>
        <w:rFonts w:hint="default"/>
        <w:i w:val="0"/>
      </w:rPr>
    </w:lvl>
    <w:lvl w:ilvl="3">
      <w:start w:val="1"/>
      <w:numFmt w:val="decimal"/>
      <w:isLgl/>
      <w:lvlText w:val="%1.%2.%3.%4"/>
      <w:lvlJc w:val="left"/>
      <w:pPr>
        <w:ind w:left="1566" w:hanging="720"/>
      </w:pPr>
      <w:rPr>
        <w:rFonts w:hint="default"/>
        <w:i w:val="0"/>
      </w:rPr>
    </w:lvl>
    <w:lvl w:ilvl="4">
      <w:start w:val="1"/>
      <w:numFmt w:val="decimal"/>
      <w:isLgl/>
      <w:lvlText w:val="%1.%2.%3.%4.%5"/>
      <w:lvlJc w:val="left"/>
      <w:pPr>
        <w:ind w:left="1926" w:hanging="1080"/>
      </w:pPr>
      <w:rPr>
        <w:rFonts w:hint="default"/>
        <w:i w:val="0"/>
      </w:rPr>
    </w:lvl>
    <w:lvl w:ilvl="5">
      <w:start w:val="1"/>
      <w:numFmt w:val="decimal"/>
      <w:isLgl/>
      <w:lvlText w:val="%1.%2.%3.%4.%5.%6"/>
      <w:lvlJc w:val="left"/>
      <w:pPr>
        <w:ind w:left="1926" w:hanging="1080"/>
      </w:pPr>
      <w:rPr>
        <w:rFonts w:hint="default"/>
        <w:i w:val="0"/>
      </w:rPr>
    </w:lvl>
    <w:lvl w:ilvl="6">
      <w:start w:val="1"/>
      <w:numFmt w:val="decimal"/>
      <w:isLgl/>
      <w:lvlText w:val="%1.%2.%3.%4.%5.%6.%7"/>
      <w:lvlJc w:val="left"/>
      <w:pPr>
        <w:ind w:left="2286" w:hanging="1440"/>
      </w:pPr>
      <w:rPr>
        <w:rFonts w:hint="default"/>
        <w:i w:val="0"/>
      </w:rPr>
    </w:lvl>
    <w:lvl w:ilvl="7">
      <w:start w:val="1"/>
      <w:numFmt w:val="decimal"/>
      <w:isLgl/>
      <w:lvlText w:val="%1.%2.%3.%4.%5.%6.%7.%8"/>
      <w:lvlJc w:val="left"/>
      <w:pPr>
        <w:ind w:left="2286" w:hanging="1440"/>
      </w:pPr>
      <w:rPr>
        <w:rFonts w:hint="default"/>
        <w:i w:val="0"/>
      </w:rPr>
    </w:lvl>
    <w:lvl w:ilvl="8">
      <w:start w:val="1"/>
      <w:numFmt w:val="decimal"/>
      <w:isLgl/>
      <w:lvlText w:val="%1.%2.%3.%4.%5.%6.%7.%8.%9"/>
      <w:lvlJc w:val="left"/>
      <w:pPr>
        <w:ind w:left="2646" w:hanging="1800"/>
      </w:pPr>
      <w:rPr>
        <w:rFonts w:hint="default"/>
        <w:i w:val="0"/>
      </w:rPr>
    </w:lvl>
  </w:abstractNum>
  <w:abstractNum w:abstractNumId="1" w15:restartNumberingAfterBreak="0">
    <w:nsid w:val="03F17492"/>
    <w:multiLevelType w:val="multilevel"/>
    <w:tmpl w:val="574EC66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pStyle w:val="371"/>
      <w:lvlText w:val="%1.%2.%3."/>
      <w:lvlJc w:val="left"/>
      <w:pPr>
        <w:ind w:left="1224" w:hanging="504"/>
      </w:pPr>
      <w:rPr>
        <w:b/>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D7399"/>
    <w:multiLevelType w:val="multilevel"/>
    <w:tmpl w:val="2E9EE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4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1B5BA7"/>
    <w:multiLevelType w:val="multilevel"/>
    <w:tmpl w:val="E13A3180"/>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pStyle w:val="441"/>
      <w:lvlText w:val="%1.%2.%3."/>
      <w:lvlJc w:val="left"/>
      <w:pPr>
        <w:ind w:left="1224" w:hanging="504"/>
      </w:pPr>
      <w:rPr>
        <w:b/>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A715ED"/>
    <w:multiLevelType w:val="multilevel"/>
    <w:tmpl w:val="D3445100"/>
    <w:lvl w:ilvl="0">
      <w:start w:val="1"/>
      <w:numFmt w:val="decimal"/>
      <w:pStyle w:val="41"/>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846D8"/>
    <w:multiLevelType w:val="multilevel"/>
    <w:tmpl w:val="B4525012"/>
    <w:lvl w:ilvl="0">
      <w:start w:val="1"/>
      <w:numFmt w:val="decimal"/>
      <w:lvlText w:val="%1."/>
      <w:lvlJc w:val="left"/>
      <w:pPr>
        <w:ind w:left="360" w:hanging="360"/>
      </w:pPr>
    </w:lvl>
    <w:lvl w:ilvl="1">
      <w:start w:val="1"/>
      <w:numFmt w:val="decimal"/>
      <w:pStyle w:val="51"/>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57F90"/>
    <w:multiLevelType w:val="hybridMultilevel"/>
    <w:tmpl w:val="FC1EB8D6"/>
    <w:lvl w:ilvl="0" w:tplc="3809000F">
      <w:start w:val="1"/>
      <w:numFmt w:val="decimal"/>
      <w:lvlText w:val="%1."/>
      <w:lvlJc w:val="left"/>
      <w:pPr>
        <w:ind w:left="1146" w:hanging="360"/>
      </w:p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23D422E9"/>
    <w:multiLevelType w:val="multilevel"/>
    <w:tmpl w:val="D6F05A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ab3h336"/>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3A2A82"/>
    <w:multiLevelType w:val="multilevel"/>
    <w:tmpl w:val="31DC51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AB3H3"/>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97ABD"/>
    <w:multiLevelType w:val="multilevel"/>
    <w:tmpl w:val="213AF4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4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536AF5"/>
    <w:multiLevelType w:val="multilevel"/>
    <w:tmpl w:val="860E71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31"/>
      <w:lvlText w:val="%1.%2.%3."/>
      <w:lvlJc w:val="left"/>
      <w:pPr>
        <w:ind w:left="1224" w:hanging="504"/>
      </w:pPr>
      <w:rPr>
        <w:i w:val="0"/>
        <w:iCs w:val="0"/>
      </w:rPr>
    </w:lvl>
    <w:lvl w:ilvl="3">
      <w:start w:val="1"/>
      <w:numFmt w:val="decimal"/>
      <w:pStyle w:val="43410"/>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6C3DAD"/>
    <w:multiLevelType w:val="multilevel"/>
    <w:tmpl w:val="230859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3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3345BD"/>
    <w:multiLevelType w:val="multilevel"/>
    <w:tmpl w:val="CC94C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4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820C2E"/>
    <w:multiLevelType w:val="multilevel"/>
    <w:tmpl w:val="974499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3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0A729B"/>
    <w:multiLevelType w:val="multilevel"/>
    <w:tmpl w:val="282688A2"/>
    <w:lvl w:ilvl="0">
      <w:start w:val="1"/>
      <w:numFmt w:val="decimal"/>
      <w:lvlText w:val="%1."/>
      <w:lvlJc w:val="left"/>
      <w:pPr>
        <w:ind w:left="360" w:hanging="360"/>
      </w:pPr>
    </w:lvl>
    <w:lvl w:ilvl="1">
      <w:start w:val="1"/>
      <w:numFmt w:val="decimal"/>
      <w:pStyle w:val="21"/>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742F4"/>
    <w:multiLevelType w:val="multilevel"/>
    <w:tmpl w:val="1EAAC2CC"/>
    <w:lvl w:ilvl="0">
      <w:start w:val="1"/>
      <w:numFmt w:val="decimal"/>
      <w:lvlText w:val="%1."/>
      <w:lvlJc w:val="left"/>
      <w:pPr>
        <w:ind w:left="360" w:hanging="360"/>
      </w:pPr>
    </w:lvl>
    <w:lvl w:ilvl="1">
      <w:start w:val="1"/>
      <w:numFmt w:val="decimal"/>
      <w:pStyle w:val="11"/>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CB25C1"/>
    <w:multiLevelType w:val="multilevel"/>
    <w:tmpl w:val="AF48EE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3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F7DE0"/>
    <w:multiLevelType w:val="multilevel"/>
    <w:tmpl w:val="360E1394"/>
    <w:lvl w:ilvl="0">
      <w:start w:val="1"/>
      <w:numFmt w:val="decimal"/>
      <w:lvlText w:val="%1."/>
      <w:lvlJc w:val="left"/>
      <w:pPr>
        <w:ind w:left="360" w:hanging="360"/>
      </w:pPr>
    </w:lvl>
    <w:lvl w:ilvl="1">
      <w:start w:val="1"/>
      <w:numFmt w:val="decimal"/>
      <w:pStyle w:val="BAB3H2"/>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9237D5"/>
    <w:multiLevelType w:val="multilevel"/>
    <w:tmpl w:val="05086A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3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E366A3"/>
    <w:multiLevelType w:val="hybridMultilevel"/>
    <w:tmpl w:val="93FCA8A8"/>
    <w:lvl w:ilvl="0" w:tplc="3809000F">
      <w:start w:val="1"/>
      <w:numFmt w:val="decimal"/>
      <w:lvlText w:val="%1."/>
      <w:lvlJc w:val="left"/>
      <w:pPr>
        <w:ind w:left="1139" w:hanging="360"/>
      </w:pPr>
    </w:lvl>
    <w:lvl w:ilvl="1" w:tplc="38090019" w:tentative="1">
      <w:start w:val="1"/>
      <w:numFmt w:val="lowerLetter"/>
      <w:lvlText w:val="%2."/>
      <w:lvlJc w:val="left"/>
      <w:pPr>
        <w:ind w:left="1859" w:hanging="360"/>
      </w:pPr>
    </w:lvl>
    <w:lvl w:ilvl="2" w:tplc="3809001B" w:tentative="1">
      <w:start w:val="1"/>
      <w:numFmt w:val="lowerRoman"/>
      <w:lvlText w:val="%3."/>
      <w:lvlJc w:val="right"/>
      <w:pPr>
        <w:ind w:left="2579" w:hanging="180"/>
      </w:pPr>
    </w:lvl>
    <w:lvl w:ilvl="3" w:tplc="3809000F" w:tentative="1">
      <w:start w:val="1"/>
      <w:numFmt w:val="decimal"/>
      <w:lvlText w:val="%4."/>
      <w:lvlJc w:val="left"/>
      <w:pPr>
        <w:ind w:left="3299" w:hanging="360"/>
      </w:pPr>
    </w:lvl>
    <w:lvl w:ilvl="4" w:tplc="38090019" w:tentative="1">
      <w:start w:val="1"/>
      <w:numFmt w:val="lowerLetter"/>
      <w:lvlText w:val="%5."/>
      <w:lvlJc w:val="left"/>
      <w:pPr>
        <w:ind w:left="4019" w:hanging="360"/>
      </w:pPr>
    </w:lvl>
    <w:lvl w:ilvl="5" w:tplc="3809001B" w:tentative="1">
      <w:start w:val="1"/>
      <w:numFmt w:val="lowerRoman"/>
      <w:lvlText w:val="%6."/>
      <w:lvlJc w:val="right"/>
      <w:pPr>
        <w:ind w:left="4739" w:hanging="180"/>
      </w:pPr>
    </w:lvl>
    <w:lvl w:ilvl="6" w:tplc="3809000F" w:tentative="1">
      <w:start w:val="1"/>
      <w:numFmt w:val="decimal"/>
      <w:lvlText w:val="%7."/>
      <w:lvlJc w:val="left"/>
      <w:pPr>
        <w:ind w:left="5459" w:hanging="360"/>
      </w:pPr>
    </w:lvl>
    <w:lvl w:ilvl="7" w:tplc="38090019" w:tentative="1">
      <w:start w:val="1"/>
      <w:numFmt w:val="lowerLetter"/>
      <w:lvlText w:val="%8."/>
      <w:lvlJc w:val="left"/>
      <w:pPr>
        <w:ind w:left="6179" w:hanging="360"/>
      </w:pPr>
    </w:lvl>
    <w:lvl w:ilvl="8" w:tplc="3809001B" w:tentative="1">
      <w:start w:val="1"/>
      <w:numFmt w:val="lowerRoman"/>
      <w:lvlText w:val="%9."/>
      <w:lvlJc w:val="right"/>
      <w:pPr>
        <w:ind w:left="6899" w:hanging="180"/>
      </w:pPr>
    </w:lvl>
  </w:abstractNum>
  <w:abstractNum w:abstractNumId="20" w15:restartNumberingAfterBreak="0">
    <w:nsid w:val="64F30BB6"/>
    <w:multiLevelType w:val="multilevel"/>
    <w:tmpl w:val="7A3A93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241"/>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EC11D1"/>
    <w:multiLevelType w:val="multilevel"/>
    <w:tmpl w:val="687A84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2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46560B"/>
    <w:multiLevelType w:val="multilevel"/>
    <w:tmpl w:val="032CEC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3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0053274">
    <w:abstractNumId w:val="15"/>
  </w:num>
  <w:num w:numId="2" w16cid:durableId="2004701795">
    <w:abstractNumId w:val="19"/>
  </w:num>
  <w:num w:numId="3" w16cid:durableId="1159035274">
    <w:abstractNumId w:val="0"/>
  </w:num>
  <w:num w:numId="4" w16cid:durableId="951858169">
    <w:abstractNumId w:val="6"/>
  </w:num>
  <w:num w:numId="5" w16cid:durableId="315836949">
    <w:abstractNumId w:val="14"/>
  </w:num>
  <w:num w:numId="6" w16cid:durableId="57750993">
    <w:abstractNumId w:val="17"/>
  </w:num>
  <w:num w:numId="7" w16cid:durableId="1765372074">
    <w:abstractNumId w:val="1"/>
  </w:num>
  <w:num w:numId="8" w16cid:durableId="492066675">
    <w:abstractNumId w:val="8"/>
  </w:num>
  <w:num w:numId="9" w16cid:durableId="76828157">
    <w:abstractNumId w:val="7"/>
  </w:num>
  <w:num w:numId="10" w16cid:durableId="2063671850">
    <w:abstractNumId w:val="20"/>
  </w:num>
  <w:num w:numId="11" w16cid:durableId="1431660060">
    <w:abstractNumId w:val="4"/>
  </w:num>
  <w:num w:numId="12" w16cid:durableId="1504734626">
    <w:abstractNumId w:val="10"/>
  </w:num>
  <w:num w:numId="13" w16cid:durableId="451822249">
    <w:abstractNumId w:val="3"/>
  </w:num>
  <w:num w:numId="14" w16cid:durableId="1066607705">
    <w:abstractNumId w:val="5"/>
  </w:num>
  <w:num w:numId="15" w16cid:durableId="39012002">
    <w:abstractNumId w:val="21"/>
  </w:num>
  <w:num w:numId="16" w16cid:durableId="795292377">
    <w:abstractNumId w:val="18"/>
  </w:num>
  <w:num w:numId="17" w16cid:durableId="963468542">
    <w:abstractNumId w:val="16"/>
  </w:num>
  <w:num w:numId="18" w16cid:durableId="69735968">
    <w:abstractNumId w:val="22"/>
  </w:num>
  <w:num w:numId="19" w16cid:durableId="1032147944">
    <w:abstractNumId w:val="9"/>
  </w:num>
  <w:num w:numId="20" w16cid:durableId="1953634974">
    <w:abstractNumId w:val="13"/>
  </w:num>
  <w:num w:numId="21" w16cid:durableId="1878663096">
    <w:abstractNumId w:val="2"/>
  </w:num>
  <w:num w:numId="22" w16cid:durableId="24212272">
    <w:abstractNumId w:val="12"/>
  </w:num>
  <w:num w:numId="23" w16cid:durableId="15749791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1EwCv5t8o3+NRr7f4Au+muriDAQHM8ruXar9uvwSfKs03l7EGH55Eo2LBCUZcR9bo3HEHvgMStmfPwpHrz+vYw==" w:salt="XMpal4M5DpN2T5zJlO2xz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71"/>
    <w:rsid w:val="000D28B9"/>
    <w:rsid w:val="00245871"/>
    <w:rsid w:val="00362485"/>
    <w:rsid w:val="005E32E2"/>
    <w:rsid w:val="00732D31"/>
    <w:rsid w:val="008C3798"/>
    <w:rsid w:val="009072E7"/>
    <w:rsid w:val="00AC1D3F"/>
    <w:rsid w:val="00D12723"/>
    <w:rsid w:val="00F76A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3B18"/>
  <w15:chartTrackingRefBased/>
  <w15:docId w15:val="{57D83B68-2BB7-4D2F-A9CD-76276BA7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871"/>
    <w:pPr>
      <w:spacing w:after="0" w:line="360" w:lineRule="auto"/>
      <w:ind w:left="709" w:firstLine="425"/>
      <w:jc w:val="both"/>
    </w:pPr>
    <w:rPr>
      <w:lang w:val="id-ID"/>
    </w:rPr>
  </w:style>
  <w:style w:type="paragraph" w:styleId="Heading1">
    <w:name w:val="heading 1"/>
    <w:basedOn w:val="Normal"/>
    <w:next w:val="Normal"/>
    <w:link w:val="Heading1Char"/>
    <w:uiPriority w:val="9"/>
    <w:qFormat/>
    <w:rsid w:val="00245871"/>
    <w:pPr>
      <w:widowControl w:val="0"/>
      <w:autoSpaceDE w:val="0"/>
      <w:autoSpaceDN w:val="0"/>
      <w:adjustRightInd w:val="0"/>
      <w:ind w:left="480" w:hanging="48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2458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587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58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871"/>
    <w:rPr>
      <w:rFonts w:ascii="Times New Roman" w:hAnsi="Times New Roman" w:cs="Times New Roman"/>
      <w:b/>
      <w:bCs/>
      <w:sz w:val="24"/>
      <w:szCs w:val="24"/>
      <w:lang w:val="id-ID"/>
    </w:rPr>
  </w:style>
  <w:style w:type="character" w:customStyle="1" w:styleId="Heading2Char">
    <w:name w:val="Heading 2 Char"/>
    <w:basedOn w:val="DefaultParagraphFont"/>
    <w:link w:val="Heading2"/>
    <w:uiPriority w:val="9"/>
    <w:semiHidden/>
    <w:rsid w:val="00245871"/>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semiHidden/>
    <w:rsid w:val="00245871"/>
    <w:rPr>
      <w:rFonts w:asciiTheme="majorHAnsi" w:eastAsiaTheme="majorEastAsia" w:hAnsiTheme="majorHAnsi" w:cstheme="majorBidi"/>
      <w:color w:val="1F3763" w:themeColor="accent1" w:themeShade="7F"/>
      <w:sz w:val="24"/>
      <w:szCs w:val="24"/>
      <w:lang w:val="id-ID"/>
    </w:rPr>
  </w:style>
  <w:style w:type="character" w:customStyle="1" w:styleId="Heading4Char">
    <w:name w:val="Heading 4 Char"/>
    <w:basedOn w:val="DefaultParagraphFont"/>
    <w:link w:val="Heading4"/>
    <w:uiPriority w:val="9"/>
    <w:semiHidden/>
    <w:rsid w:val="00245871"/>
    <w:rPr>
      <w:rFonts w:asciiTheme="majorHAnsi" w:eastAsiaTheme="majorEastAsia" w:hAnsiTheme="majorHAnsi" w:cstheme="majorBidi"/>
      <w:i/>
      <w:iCs/>
      <w:color w:val="2F5496" w:themeColor="accent1" w:themeShade="BF"/>
      <w:lang w:val="id-ID"/>
    </w:rPr>
  </w:style>
  <w:style w:type="paragraph" w:styleId="Header">
    <w:name w:val="header"/>
    <w:basedOn w:val="Normal"/>
    <w:link w:val="HeaderChar"/>
    <w:uiPriority w:val="99"/>
    <w:unhideWhenUsed/>
    <w:rsid w:val="00245871"/>
    <w:pPr>
      <w:tabs>
        <w:tab w:val="center" w:pos="4513"/>
        <w:tab w:val="right" w:pos="9026"/>
      </w:tabs>
      <w:spacing w:line="240" w:lineRule="auto"/>
    </w:pPr>
  </w:style>
  <w:style w:type="character" w:customStyle="1" w:styleId="HeaderChar">
    <w:name w:val="Header Char"/>
    <w:basedOn w:val="DefaultParagraphFont"/>
    <w:link w:val="Header"/>
    <w:uiPriority w:val="99"/>
    <w:rsid w:val="00245871"/>
    <w:rPr>
      <w:lang w:val="id-ID"/>
    </w:rPr>
  </w:style>
  <w:style w:type="paragraph" w:styleId="Footer">
    <w:name w:val="footer"/>
    <w:basedOn w:val="Normal"/>
    <w:link w:val="FooterChar"/>
    <w:uiPriority w:val="99"/>
    <w:unhideWhenUsed/>
    <w:rsid w:val="00245871"/>
    <w:pPr>
      <w:tabs>
        <w:tab w:val="center" w:pos="4513"/>
        <w:tab w:val="right" w:pos="9026"/>
      </w:tabs>
      <w:spacing w:line="240" w:lineRule="auto"/>
    </w:pPr>
  </w:style>
  <w:style w:type="character" w:customStyle="1" w:styleId="FooterChar">
    <w:name w:val="Footer Char"/>
    <w:basedOn w:val="DefaultParagraphFont"/>
    <w:link w:val="Footer"/>
    <w:uiPriority w:val="99"/>
    <w:rsid w:val="00245871"/>
    <w:rPr>
      <w:lang w:val="id-ID"/>
    </w:rPr>
  </w:style>
  <w:style w:type="paragraph" w:styleId="ListParagraph">
    <w:name w:val="List Paragraph"/>
    <w:basedOn w:val="Normal"/>
    <w:link w:val="ListParagraphChar"/>
    <w:uiPriority w:val="34"/>
    <w:qFormat/>
    <w:rsid w:val="00245871"/>
    <w:pPr>
      <w:ind w:left="720"/>
      <w:contextualSpacing/>
    </w:pPr>
  </w:style>
  <w:style w:type="table" w:styleId="TableGrid">
    <w:name w:val="Table Grid"/>
    <w:basedOn w:val="TableNormal"/>
    <w:uiPriority w:val="39"/>
    <w:rsid w:val="00245871"/>
    <w:pPr>
      <w:spacing w:after="0" w:line="240" w:lineRule="auto"/>
      <w:ind w:left="709"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871"/>
    <w:rPr>
      <w:color w:val="0563C1" w:themeColor="hyperlink"/>
      <w:u w:val="single"/>
    </w:rPr>
  </w:style>
  <w:style w:type="character" w:styleId="UnresolvedMention">
    <w:name w:val="Unresolved Mention"/>
    <w:basedOn w:val="DefaultParagraphFont"/>
    <w:uiPriority w:val="99"/>
    <w:semiHidden/>
    <w:unhideWhenUsed/>
    <w:rsid w:val="00245871"/>
    <w:rPr>
      <w:color w:val="605E5C"/>
      <w:shd w:val="clear" w:color="auto" w:fill="E1DFDD"/>
    </w:rPr>
  </w:style>
  <w:style w:type="paragraph" w:styleId="FootnoteText">
    <w:name w:val="footnote text"/>
    <w:basedOn w:val="Normal"/>
    <w:link w:val="FootnoteTextChar"/>
    <w:uiPriority w:val="99"/>
    <w:semiHidden/>
    <w:unhideWhenUsed/>
    <w:rsid w:val="00245871"/>
    <w:pPr>
      <w:spacing w:line="240" w:lineRule="auto"/>
    </w:pPr>
    <w:rPr>
      <w:sz w:val="20"/>
      <w:szCs w:val="20"/>
    </w:rPr>
  </w:style>
  <w:style w:type="character" w:customStyle="1" w:styleId="FootnoteTextChar">
    <w:name w:val="Footnote Text Char"/>
    <w:basedOn w:val="DefaultParagraphFont"/>
    <w:link w:val="FootnoteText"/>
    <w:uiPriority w:val="99"/>
    <w:semiHidden/>
    <w:rsid w:val="00245871"/>
    <w:rPr>
      <w:sz w:val="20"/>
      <w:szCs w:val="20"/>
      <w:lang w:val="id-ID"/>
    </w:rPr>
  </w:style>
  <w:style w:type="character" w:styleId="FootnoteReference">
    <w:name w:val="footnote reference"/>
    <w:basedOn w:val="DefaultParagraphFont"/>
    <w:uiPriority w:val="99"/>
    <w:semiHidden/>
    <w:unhideWhenUsed/>
    <w:rsid w:val="00245871"/>
    <w:rPr>
      <w:vertAlign w:val="superscript"/>
    </w:rPr>
  </w:style>
  <w:style w:type="paragraph" w:customStyle="1" w:styleId="11">
    <w:name w:val="1.1"/>
    <w:basedOn w:val="Heading2"/>
    <w:link w:val="11Char"/>
    <w:qFormat/>
    <w:rsid w:val="00245871"/>
    <w:pPr>
      <w:numPr>
        <w:ilvl w:val="1"/>
        <w:numId w:val="1"/>
      </w:numPr>
      <w:ind w:left="426"/>
    </w:pPr>
    <w:rPr>
      <w:rFonts w:ascii="Times New Roman" w:hAnsi="Times New Roman" w:cs="Times New Roman"/>
      <w:b/>
      <w:bCs/>
      <w:sz w:val="24"/>
      <w:szCs w:val="24"/>
    </w:rPr>
  </w:style>
  <w:style w:type="character" w:customStyle="1" w:styleId="11Char">
    <w:name w:val="1.1 Char"/>
    <w:basedOn w:val="Heading2Char"/>
    <w:link w:val="11"/>
    <w:rsid w:val="00245871"/>
    <w:rPr>
      <w:rFonts w:ascii="Times New Roman" w:eastAsiaTheme="majorEastAsia" w:hAnsi="Times New Roman" w:cs="Times New Roman"/>
      <w:b/>
      <w:bCs/>
      <w:color w:val="2F5496" w:themeColor="accent1" w:themeShade="BF"/>
      <w:sz w:val="24"/>
      <w:szCs w:val="24"/>
      <w:lang w:val="id-ID"/>
    </w:rPr>
  </w:style>
  <w:style w:type="paragraph" w:customStyle="1" w:styleId="21">
    <w:name w:val="2.1"/>
    <w:basedOn w:val="Heading2"/>
    <w:link w:val="21Char"/>
    <w:qFormat/>
    <w:rsid w:val="00245871"/>
    <w:pPr>
      <w:numPr>
        <w:ilvl w:val="1"/>
        <w:numId w:val="5"/>
      </w:numPr>
      <w:ind w:left="426"/>
    </w:pPr>
    <w:rPr>
      <w:rFonts w:ascii="Times New Roman" w:hAnsi="Times New Roman" w:cs="Times New Roman"/>
      <w:b/>
      <w:bCs/>
      <w:sz w:val="24"/>
      <w:szCs w:val="24"/>
    </w:rPr>
  </w:style>
  <w:style w:type="character" w:customStyle="1" w:styleId="21Char">
    <w:name w:val="2.1 Char"/>
    <w:basedOn w:val="Heading2Char"/>
    <w:link w:val="21"/>
    <w:rsid w:val="00245871"/>
    <w:rPr>
      <w:rFonts w:ascii="Times New Roman" w:eastAsiaTheme="majorEastAsia" w:hAnsi="Times New Roman" w:cs="Times New Roman"/>
      <w:b/>
      <w:bCs/>
      <w:color w:val="2F5496" w:themeColor="accent1" w:themeShade="BF"/>
      <w:sz w:val="24"/>
      <w:szCs w:val="24"/>
      <w:lang w:val="id-ID"/>
    </w:rPr>
  </w:style>
  <w:style w:type="paragraph" w:customStyle="1" w:styleId="BAB2H3">
    <w:name w:val="BAB 2 H3"/>
    <w:basedOn w:val="Heading3"/>
    <w:link w:val="BAB2H3Char"/>
    <w:qFormat/>
    <w:rsid w:val="00245871"/>
    <w:pPr>
      <w:ind w:left="0" w:firstLine="0"/>
    </w:pPr>
    <w:rPr>
      <w:rFonts w:ascii="Times New Roman" w:hAnsi="Times New Roman" w:cs="Times New Roman"/>
      <w:b/>
      <w:bCs/>
      <w:i/>
      <w:iCs/>
    </w:rPr>
  </w:style>
  <w:style w:type="character" w:customStyle="1" w:styleId="BAB2H3Char">
    <w:name w:val="BAB 2 H3 Char"/>
    <w:basedOn w:val="Heading3Char"/>
    <w:link w:val="BAB2H3"/>
    <w:rsid w:val="00245871"/>
    <w:rPr>
      <w:rFonts w:ascii="Times New Roman" w:eastAsiaTheme="majorEastAsia" w:hAnsi="Times New Roman" w:cs="Times New Roman"/>
      <w:b/>
      <w:bCs/>
      <w:i/>
      <w:iCs/>
      <w:color w:val="1F3763" w:themeColor="accent1" w:themeShade="7F"/>
      <w:sz w:val="24"/>
      <w:szCs w:val="24"/>
      <w:lang w:val="id-ID"/>
    </w:rPr>
  </w:style>
  <w:style w:type="paragraph" w:customStyle="1" w:styleId="BAB3H2">
    <w:name w:val="BAB 3 H2"/>
    <w:basedOn w:val="Heading2"/>
    <w:link w:val="BAB3H2Char"/>
    <w:qFormat/>
    <w:rsid w:val="00245871"/>
    <w:pPr>
      <w:numPr>
        <w:ilvl w:val="1"/>
        <w:numId w:val="6"/>
      </w:numPr>
    </w:pPr>
    <w:rPr>
      <w:rFonts w:ascii="Times New Roman" w:hAnsi="Times New Roman" w:cs="Times New Roman"/>
      <w:b/>
      <w:bCs/>
      <w:sz w:val="24"/>
      <w:szCs w:val="24"/>
    </w:rPr>
  </w:style>
  <w:style w:type="character" w:customStyle="1" w:styleId="BAB3H2Char">
    <w:name w:val="BAB 3 H2 Char"/>
    <w:basedOn w:val="Heading2Char"/>
    <w:link w:val="BAB3H2"/>
    <w:rsid w:val="00245871"/>
    <w:rPr>
      <w:rFonts w:ascii="Times New Roman" w:eastAsiaTheme="majorEastAsia" w:hAnsi="Times New Roman" w:cs="Times New Roman"/>
      <w:b/>
      <w:bCs/>
      <w:color w:val="2F5496" w:themeColor="accent1" w:themeShade="BF"/>
      <w:sz w:val="24"/>
      <w:szCs w:val="24"/>
      <w:lang w:val="id-ID"/>
    </w:rPr>
  </w:style>
  <w:style w:type="paragraph" w:customStyle="1" w:styleId="BAB3H3">
    <w:name w:val="BAB 3 H3"/>
    <w:basedOn w:val="Heading3"/>
    <w:link w:val="BAB3H3Char"/>
    <w:qFormat/>
    <w:rsid w:val="00245871"/>
    <w:pPr>
      <w:numPr>
        <w:ilvl w:val="2"/>
        <w:numId w:val="8"/>
      </w:numPr>
    </w:pPr>
    <w:rPr>
      <w:rFonts w:ascii="Times New Roman" w:hAnsi="Times New Roman" w:cs="Times New Roman"/>
      <w:b/>
      <w:bCs/>
      <w:color w:val="auto"/>
    </w:rPr>
  </w:style>
  <w:style w:type="character" w:customStyle="1" w:styleId="ListParagraphChar">
    <w:name w:val="List Paragraph Char"/>
    <w:basedOn w:val="DefaultParagraphFont"/>
    <w:link w:val="ListParagraph"/>
    <w:uiPriority w:val="34"/>
    <w:rsid w:val="00245871"/>
    <w:rPr>
      <w:lang w:val="id-ID"/>
    </w:rPr>
  </w:style>
  <w:style w:type="character" w:customStyle="1" w:styleId="BAB3H3Char">
    <w:name w:val="BAB 3 H3 Char"/>
    <w:basedOn w:val="ListParagraphChar"/>
    <w:link w:val="BAB3H3"/>
    <w:rsid w:val="00245871"/>
    <w:rPr>
      <w:rFonts w:ascii="Times New Roman" w:eastAsiaTheme="majorEastAsia" w:hAnsi="Times New Roman" w:cs="Times New Roman"/>
      <w:b/>
      <w:bCs/>
      <w:sz w:val="24"/>
      <w:szCs w:val="24"/>
      <w:lang w:val="id-ID"/>
    </w:rPr>
  </w:style>
  <w:style w:type="paragraph" w:customStyle="1" w:styleId="bab3h336">
    <w:name w:val="bab3 h3 3.6"/>
    <w:basedOn w:val="Heading3"/>
    <w:link w:val="bab3h336Char"/>
    <w:qFormat/>
    <w:rsid w:val="00245871"/>
    <w:pPr>
      <w:numPr>
        <w:ilvl w:val="2"/>
        <w:numId w:val="9"/>
      </w:numPr>
      <w:ind w:left="1276"/>
    </w:pPr>
    <w:rPr>
      <w:rFonts w:ascii="Times New Roman" w:hAnsi="Times New Roman" w:cs="Times New Roman"/>
      <w:b/>
      <w:bCs/>
    </w:rPr>
  </w:style>
  <w:style w:type="character" w:customStyle="1" w:styleId="bab3h336Char">
    <w:name w:val="bab3 h3 3.6 Char"/>
    <w:basedOn w:val="Heading3Char"/>
    <w:link w:val="bab3h336"/>
    <w:rsid w:val="00245871"/>
    <w:rPr>
      <w:rFonts w:ascii="Times New Roman" w:eastAsiaTheme="majorEastAsia" w:hAnsi="Times New Roman" w:cs="Times New Roman"/>
      <w:b/>
      <w:bCs/>
      <w:color w:val="1F3763" w:themeColor="accent1" w:themeShade="7F"/>
      <w:sz w:val="24"/>
      <w:szCs w:val="24"/>
      <w:lang w:val="id-ID"/>
    </w:rPr>
  </w:style>
  <w:style w:type="paragraph" w:styleId="TOCHeading">
    <w:name w:val="TOC Heading"/>
    <w:basedOn w:val="Heading1"/>
    <w:next w:val="Normal"/>
    <w:uiPriority w:val="39"/>
    <w:unhideWhenUsed/>
    <w:qFormat/>
    <w:rsid w:val="00245871"/>
    <w:pPr>
      <w:keepNext/>
      <w:keepLines/>
      <w:widowControl/>
      <w:autoSpaceDE/>
      <w:autoSpaceDN/>
      <w:adjustRightInd/>
      <w:spacing w:before="240" w:line="259" w:lineRule="auto"/>
      <w:ind w:left="0" w:firstLine="0"/>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245871"/>
    <w:pPr>
      <w:tabs>
        <w:tab w:val="right" w:leader="dot" w:pos="7931"/>
      </w:tabs>
      <w:spacing w:after="100"/>
      <w:ind w:left="567" w:firstLine="0"/>
    </w:pPr>
    <w:rPr>
      <w:rFonts w:ascii="Times New Roman" w:hAnsi="Times New Roman" w:cs="Times New Roman"/>
      <w:b/>
      <w:bCs/>
      <w:noProof/>
      <w:color w:val="000000" w:themeColor="text1"/>
      <w:sz w:val="24"/>
      <w:szCs w:val="24"/>
    </w:rPr>
  </w:style>
  <w:style w:type="paragraph" w:styleId="TOC2">
    <w:name w:val="toc 2"/>
    <w:basedOn w:val="Normal"/>
    <w:next w:val="Normal"/>
    <w:autoRedefine/>
    <w:uiPriority w:val="39"/>
    <w:unhideWhenUsed/>
    <w:rsid w:val="00245871"/>
    <w:pPr>
      <w:spacing w:after="100"/>
      <w:ind w:left="220"/>
    </w:pPr>
  </w:style>
  <w:style w:type="paragraph" w:styleId="TOC3">
    <w:name w:val="toc 3"/>
    <w:basedOn w:val="Normal"/>
    <w:next w:val="Normal"/>
    <w:autoRedefine/>
    <w:uiPriority w:val="39"/>
    <w:unhideWhenUsed/>
    <w:rsid w:val="00245871"/>
    <w:pPr>
      <w:tabs>
        <w:tab w:val="left" w:pos="1760"/>
        <w:tab w:val="right" w:leader="dot" w:pos="7931"/>
      </w:tabs>
      <w:spacing w:after="100"/>
      <w:ind w:left="440"/>
    </w:pPr>
    <w:rPr>
      <w:rFonts w:ascii="Times New Roman" w:hAnsi="Times New Roman" w:cs="Times New Roman"/>
      <w:noProof/>
      <w:sz w:val="24"/>
      <w:szCs w:val="24"/>
    </w:rPr>
  </w:style>
  <w:style w:type="paragraph" w:styleId="Caption">
    <w:name w:val="caption"/>
    <w:basedOn w:val="Normal"/>
    <w:next w:val="Normal"/>
    <w:uiPriority w:val="35"/>
    <w:unhideWhenUsed/>
    <w:qFormat/>
    <w:rsid w:val="00245871"/>
    <w:pPr>
      <w:spacing w:after="200" w:line="240" w:lineRule="auto"/>
    </w:pPr>
    <w:rPr>
      <w:i/>
      <w:iCs/>
      <w:color w:val="44546A" w:themeColor="text2"/>
      <w:sz w:val="18"/>
      <w:szCs w:val="18"/>
    </w:rPr>
  </w:style>
  <w:style w:type="paragraph" w:styleId="TableofFigures">
    <w:name w:val="table of figures"/>
    <w:aliases w:val="DAFTAR LAMPIRAN"/>
    <w:basedOn w:val="Normal"/>
    <w:next w:val="Normal"/>
    <w:uiPriority w:val="99"/>
    <w:unhideWhenUsed/>
    <w:rsid w:val="00245871"/>
    <w:pPr>
      <w:ind w:left="0"/>
    </w:pPr>
    <w:rPr>
      <w:rFonts w:ascii="Times New Roman" w:hAnsi="Times New Roman"/>
      <w:b/>
      <w:sz w:val="24"/>
    </w:rPr>
  </w:style>
  <w:style w:type="character" w:styleId="PlaceholderText">
    <w:name w:val="Placeholder Text"/>
    <w:basedOn w:val="DefaultParagraphFont"/>
    <w:uiPriority w:val="99"/>
    <w:semiHidden/>
    <w:rsid w:val="00245871"/>
    <w:rPr>
      <w:color w:val="666666"/>
    </w:rPr>
  </w:style>
  <w:style w:type="paragraph" w:customStyle="1" w:styleId="241">
    <w:name w:val="2.4.1"/>
    <w:basedOn w:val="Heading3"/>
    <w:link w:val="241Char"/>
    <w:qFormat/>
    <w:rsid w:val="00245871"/>
    <w:pPr>
      <w:numPr>
        <w:ilvl w:val="2"/>
        <w:numId w:val="10"/>
      </w:numPr>
      <w:ind w:left="993" w:hanging="567"/>
    </w:pPr>
    <w:rPr>
      <w:rFonts w:ascii="Times New Roman" w:hAnsi="Times New Roman" w:cs="Times New Roman"/>
      <w:b/>
      <w:bCs/>
    </w:rPr>
  </w:style>
  <w:style w:type="character" w:customStyle="1" w:styleId="241Char">
    <w:name w:val="2.4.1 Char"/>
    <w:basedOn w:val="Heading3Char"/>
    <w:link w:val="241"/>
    <w:rsid w:val="00245871"/>
    <w:rPr>
      <w:rFonts w:ascii="Times New Roman" w:eastAsiaTheme="majorEastAsia" w:hAnsi="Times New Roman" w:cs="Times New Roman"/>
      <w:b/>
      <w:bCs/>
      <w:color w:val="1F3763" w:themeColor="accent1" w:themeShade="7F"/>
      <w:sz w:val="24"/>
      <w:szCs w:val="24"/>
      <w:lang w:val="id-ID"/>
    </w:rPr>
  </w:style>
  <w:style w:type="paragraph" w:customStyle="1" w:styleId="371">
    <w:name w:val="371"/>
    <w:basedOn w:val="Heading3"/>
    <w:link w:val="371Char"/>
    <w:qFormat/>
    <w:rsid w:val="00245871"/>
    <w:pPr>
      <w:numPr>
        <w:ilvl w:val="2"/>
        <w:numId w:val="7"/>
      </w:numPr>
    </w:pPr>
    <w:rPr>
      <w:rFonts w:ascii="Times New Roman" w:hAnsi="Times New Roman" w:cs="Times New Roman"/>
      <w:b/>
      <w:bCs/>
    </w:rPr>
  </w:style>
  <w:style w:type="character" w:customStyle="1" w:styleId="371Char">
    <w:name w:val="371 Char"/>
    <w:basedOn w:val="Heading3Char"/>
    <w:link w:val="371"/>
    <w:rsid w:val="00245871"/>
    <w:rPr>
      <w:rFonts w:ascii="Times New Roman" w:eastAsiaTheme="majorEastAsia" w:hAnsi="Times New Roman" w:cs="Times New Roman"/>
      <w:b/>
      <w:bCs/>
      <w:color w:val="1F3763" w:themeColor="accent1" w:themeShade="7F"/>
      <w:sz w:val="24"/>
      <w:szCs w:val="24"/>
      <w:lang w:val="id-ID"/>
    </w:rPr>
  </w:style>
  <w:style w:type="character" w:styleId="CommentReference">
    <w:name w:val="annotation reference"/>
    <w:basedOn w:val="DefaultParagraphFont"/>
    <w:uiPriority w:val="99"/>
    <w:semiHidden/>
    <w:unhideWhenUsed/>
    <w:rsid w:val="00245871"/>
    <w:rPr>
      <w:sz w:val="16"/>
      <w:szCs w:val="16"/>
    </w:rPr>
  </w:style>
  <w:style w:type="paragraph" w:styleId="CommentText">
    <w:name w:val="annotation text"/>
    <w:basedOn w:val="Normal"/>
    <w:link w:val="CommentTextChar"/>
    <w:uiPriority w:val="99"/>
    <w:semiHidden/>
    <w:unhideWhenUsed/>
    <w:rsid w:val="00245871"/>
    <w:pPr>
      <w:spacing w:line="240" w:lineRule="auto"/>
    </w:pPr>
    <w:rPr>
      <w:sz w:val="20"/>
      <w:szCs w:val="20"/>
    </w:rPr>
  </w:style>
  <w:style w:type="character" w:customStyle="1" w:styleId="CommentTextChar">
    <w:name w:val="Comment Text Char"/>
    <w:basedOn w:val="DefaultParagraphFont"/>
    <w:link w:val="CommentText"/>
    <w:uiPriority w:val="99"/>
    <w:semiHidden/>
    <w:rsid w:val="00245871"/>
    <w:rPr>
      <w:sz w:val="20"/>
      <w:szCs w:val="20"/>
      <w:lang w:val="id-ID"/>
    </w:rPr>
  </w:style>
  <w:style w:type="paragraph" w:styleId="CommentSubject">
    <w:name w:val="annotation subject"/>
    <w:basedOn w:val="CommentText"/>
    <w:next w:val="CommentText"/>
    <w:link w:val="CommentSubjectChar"/>
    <w:uiPriority w:val="99"/>
    <w:semiHidden/>
    <w:unhideWhenUsed/>
    <w:rsid w:val="00245871"/>
    <w:rPr>
      <w:b/>
      <w:bCs/>
    </w:rPr>
  </w:style>
  <w:style w:type="character" w:customStyle="1" w:styleId="CommentSubjectChar">
    <w:name w:val="Comment Subject Char"/>
    <w:basedOn w:val="CommentTextChar"/>
    <w:link w:val="CommentSubject"/>
    <w:uiPriority w:val="99"/>
    <w:semiHidden/>
    <w:rsid w:val="00245871"/>
    <w:rPr>
      <w:b/>
      <w:bCs/>
      <w:sz w:val="20"/>
      <w:szCs w:val="20"/>
      <w:lang w:val="id-ID"/>
    </w:rPr>
  </w:style>
  <w:style w:type="paragraph" w:customStyle="1" w:styleId="bab4h1">
    <w:name w:val="bab4h1"/>
    <w:basedOn w:val="Heading1"/>
    <w:link w:val="bab4h1Char"/>
    <w:qFormat/>
    <w:rsid w:val="00245871"/>
    <w:pPr>
      <w:ind w:left="0" w:firstLine="0"/>
    </w:pPr>
    <w:rPr>
      <w:bCs w:val="0"/>
    </w:rPr>
  </w:style>
  <w:style w:type="character" w:customStyle="1" w:styleId="bab4h1Char">
    <w:name w:val="bab4h1 Char"/>
    <w:basedOn w:val="Heading1Char"/>
    <w:link w:val="bab4h1"/>
    <w:rsid w:val="00245871"/>
    <w:rPr>
      <w:rFonts w:ascii="Times New Roman" w:hAnsi="Times New Roman" w:cs="Times New Roman"/>
      <w:b/>
      <w:bCs w:val="0"/>
      <w:sz w:val="24"/>
      <w:szCs w:val="24"/>
      <w:lang w:val="id-ID"/>
    </w:rPr>
  </w:style>
  <w:style w:type="paragraph" w:customStyle="1" w:styleId="41">
    <w:name w:val="4.1"/>
    <w:basedOn w:val="Heading2"/>
    <w:link w:val="41Char"/>
    <w:qFormat/>
    <w:rsid w:val="00245871"/>
    <w:pPr>
      <w:numPr>
        <w:numId w:val="11"/>
      </w:numPr>
    </w:pPr>
    <w:rPr>
      <w:rFonts w:ascii="Times New Roman" w:hAnsi="Times New Roman" w:cs="Times New Roman"/>
      <w:b/>
      <w:bCs/>
      <w:sz w:val="24"/>
      <w:szCs w:val="24"/>
    </w:rPr>
  </w:style>
  <w:style w:type="character" w:customStyle="1" w:styleId="41Char">
    <w:name w:val="4.1 Char"/>
    <w:basedOn w:val="Heading2Char"/>
    <w:link w:val="41"/>
    <w:rsid w:val="00245871"/>
    <w:rPr>
      <w:rFonts w:ascii="Times New Roman" w:eastAsiaTheme="majorEastAsia" w:hAnsi="Times New Roman" w:cs="Times New Roman"/>
      <w:b/>
      <w:bCs/>
      <w:color w:val="2F5496" w:themeColor="accent1" w:themeShade="BF"/>
      <w:sz w:val="24"/>
      <w:szCs w:val="24"/>
      <w:lang w:val="id-ID"/>
    </w:rPr>
  </w:style>
  <w:style w:type="paragraph" w:customStyle="1" w:styleId="421">
    <w:name w:val="4.2.1"/>
    <w:basedOn w:val="Heading3"/>
    <w:link w:val="421Char"/>
    <w:qFormat/>
    <w:rsid w:val="00245871"/>
    <w:pPr>
      <w:ind w:left="1134" w:hanging="708"/>
    </w:pPr>
    <w:rPr>
      <w:rFonts w:ascii="Times New Roman" w:hAnsi="Times New Roman" w:cs="Times New Roman"/>
      <w:b/>
      <w:bCs/>
      <w:i/>
      <w:iCs/>
    </w:rPr>
  </w:style>
  <w:style w:type="character" w:customStyle="1" w:styleId="421Char">
    <w:name w:val="4.2.1 Char"/>
    <w:basedOn w:val="Heading3Char"/>
    <w:link w:val="421"/>
    <w:rsid w:val="00245871"/>
    <w:rPr>
      <w:rFonts w:ascii="Times New Roman" w:eastAsiaTheme="majorEastAsia" w:hAnsi="Times New Roman" w:cs="Times New Roman"/>
      <w:b/>
      <w:bCs/>
      <w:i/>
      <w:iCs/>
      <w:color w:val="1F3763" w:themeColor="accent1" w:themeShade="7F"/>
      <w:sz w:val="24"/>
      <w:szCs w:val="24"/>
      <w:lang w:val="id-ID"/>
    </w:rPr>
  </w:style>
  <w:style w:type="paragraph" w:customStyle="1" w:styleId="431">
    <w:name w:val="431"/>
    <w:basedOn w:val="Heading3"/>
    <w:link w:val="431Char"/>
    <w:qFormat/>
    <w:rsid w:val="00245871"/>
    <w:pPr>
      <w:numPr>
        <w:ilvl w:val="2"/>
        <w:numId w:val="12"/>
      </w:numPr>
    </w:pPr>
    <w:rPr>
      <w:rFonts w:ascii="Times New Roman" w:hAnsi="Times New Roman" w:cs="Times New Roman"/>
      <w:b/>
      <w:bCs/>
    </w:rPr>
  </w:style>
  <w:style w:type="character" w:customStyle="1" w:styleId="431Char">
    <w:name w:val="431 Char"/>
    <w:basedOn w:val="Heading3Char"/>
    <w:link w:val="431"/>
    <w:rsid w:val="00245871"/>
    <w:rPr>
      <w:rFonts w:ascii="Times New Roman" w:eastAsiaTheme="majorEastAsia" w:hAnsi="Times New Roman" w:cs="Times New Roman"/>
      <w:b/>
      <w:bCs/>
      <w:color w:val="1F3763" w:themeColor="accent1" w:themeShade="7F"/>
      <w:sz w:val="24"/>
      <w:szCs w:val="24"/>
      <w:lang w:val="id-ID"/>
    </w:rPr>
  </w:style>
  <w:style w:type="paragraph" w:customStyle="1" w:styleId="43310">
    <w:name w:val="4331"/>
    <w:basedOn w:val="Heading4"/>
    <w:link w:val="4331Char"/>
    <w:qFormat/>
    <w:rsid w:val="00245871"/>
    <w:pPr>
      <w:ind w:left="1985" w:hanging="851"/>
    </w:pPr>
    <w:rPr>
      <w:rFonts w:ascii="Times New Roman" w:hAnsi="Times New Roman" w:cs="Times New Roman"/>
      <w:b/>
      <w:bCs/>
      <w:i w:val="0"/>
      <w:sz w:val="24"/>
      <w:szCs w:val="24"/>
    </w:rPr>
  </w:style>
  <w:style w:type="character" w:customStyle="1" w:styleId="4331Char">
    <w:name w:val="4331 Char"/>
    <w:basedOn w:val="Heading4Char"/>
    <w:link w:val="43310"/>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43410">
    <w:name w:val="4341"/>
    <w:basedOn w:val="Heading4"/>
    <w:link w:val="4341Char"/>
    <w:qFormat/>
    <w:rsid w:val="00245871"/>
    <w:pPr>
      <w:numPr>
        <w:ilvl w:val="3"/>
        <w:numId w:val="12"/>
      </w:numPr>
    </w:pPr>
    <w:rPr>
      <w:rFonts w:ascii="Times New Roman" w:hAnsi="Times New Roman" w:cs="Times New Roman"/>
      <w:b/>
      <w:bCs/>
      <w:i w:val="0"/>
      <w:sz w:val="24"/>
      <w:szCs w:val="24"/>
    </w:rPr>
  </w:style>
  <w:style w:type="character" w:customStyle="1" w:styleId="4341Char">
    <w:name w:val="4341 Char"/>
    <w:basedOn w:val="Heading4Char"/>
    <w:link w:val="43410"/>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441">
    <w:name w:val="441"/>
    <w:basedOn w:val="Heading3"/>
    <w:link w:val="441Char"/>
    <w:qFormat/>
    <w:rsid w:val="00245871"/>
    <w:pPr>
      <w:numPr>
        <w:ilvl w:val="2"/>
        <w:numId w:val="13"/>
      </w:numPr>
    </w:pPr>
    <w:rPr>
      <w:rFonts w:ascii="Times New Roman" w:hAnsi="Times New Roman" w:cs="Times New Roman"/>
      <w:b/>
      <w:bCs/>
    </w:rPr>
  </w:style>
  <w:style w:type="character" w:customStyle="1" w:styleId="441Char">
    <w:name w:val="441 Char"/>
    <w:basedOn w:val="Heading3Char"/>
    <w:link w:val="441"/>
    <w:rsid w:val="00245871"/>
    <w:rPr>
      <w:rFonts w:ascii="Times New Roman" w:eastAsiaTheme="majorEastAsia" w:hAnsi="Times New Roman" w:cs="Times New Roman"/>
      <w:b/>
      <w:bCs/>
      <w:color w:val="1F3763" w:themeColor="accent1" w:themeShade="7F"/>
      <w:sz w:val="24"/>
      <w:szCs w:val="24"/>
      <w:lang w:val="id-ID"/>
    </w:rPr>
  </w:style>
  <w:style w:type="paragraph" w:customStyle="1" w:styleId="51">
    <w:name w:val="51"/>
    <w:basedOn w:val="Heading2"/>
    <w:link w:val="51Char"/>
    <w:qFormat/>
    <w:rsid w:val="00245871"/>
    <w:pPr>
      <w:numPr>
        <w:ilvl w:val="1"/>
        <w:numId w:val="14"/>
      </w:numPr>
    </w:pPr>
    <w:rPr>
      <w:rFonts w:ascii="Times New Roman" w:hAnsi="Times New Roman" w:cs="Times New Roman"/>
      <w:b/>
      <w:bCs/>
      <w:sz w:val="24"/>
      <w:szCs w:val="24"/>
    </w:rPr>
  </w:style>
  <w:style w:type="character" w:customStyle="1" w:styleId="51Char">
    <w:name w:val="51 Char"/>
    <w:basedOn w:val="Heading2Char"/>
    <w:link w:val="51"/>
    <w:rsid w:val="00245871"/>
    <w:rPr>
      <w:rFonts w:ascii="Times New Roman" w:eastAsiaTheme="majorEastAsia" w:hAnsi="Times New Roman" w:cs="Times New Roman"/>
      <w:b/>
      <w:bCs/>
      <w:color w:val="2F5496" w:themeColor="accent1" w:themeShade="BF"/>
      <w:sz w:val="24"/>
      <w:szCs w:val="24"/>
      <w:lang w:val="id-ID"/>
    </w:rPr>
  </w:style>
  <w:style w:type="paragraph" w:customStyle="1" w:styleId="422">
    <w:name w:val="422"/>
    <w:basedOn w:val="Heading3"/>
    <w:link w:val="422Char"/>
    <w:qFormat/>
    <w:rsid w:val="00245871"/>
    <w:pPr>
      <w:numPr>
        <w:ilvl w:val="2"/>
        <w:numId w:val="3"/>
      </w:numPr>
    </w:pPr>
    <w:rPr>
      <w:rFonts w:ascii="Times New Roman" w:hAnsi="Times New Roman" w:cs="Times New Roman"/>
      <w:b/>
      <w:bCs/>
    </w:rPr>
  </w:style>
  <w:style w:type="character" w:customStyle="1" w:styleId="422Char">
    <w:name w:val="422 Char"/>
    <w:basedOn w:val="Heading3Char"/>
    <w:link w:val="422"/>
    <w:rsid w:val="00245871"/>
    <w:rPr>
      <w:rFonts w:ascii="Times New Roman" w:eastAsiaTheme="majorEastAsia" w:hAnsi="Times New Roman" w:cs="Times New Roman"/>
      <w:b/>
      <w:bCs/>
      <w:color w:val="1F3763" w:themeColor="accent1" w:themeShade="7F"/>
      <w:sz w:val="24"/>
      <w:szCs w:val="24"/>
      <w:lang w:val="id-ID"/>
    </w:rPr>
  </w:style>
  <w:style w:type="paragraph" w:customStyle="1" w:styleId="423">
    <w:name w:val="423"/>
    <w:basedOn w:val="Heading3"/>
    <w:link w:val="423Char"/>
    <w:qFormat/>
    <w:rsid w:val="00245871"/>
    <w:pPr>
      <w:numPr>
        <w:ilvl w:val="2"/>
        <w:numId w:val="15"/>
      </w:numPr>
      <w:ind w:left="993" w:hanging="567"/>
    </w:pPr>
    <w:rPr>
      <w:rFonts w:ascii="Times New Roman" w:hAnsi="Times New Roman"/>
    </w:rPr>
  </w:style>
  <w:style w:type="character" w:customStyle="1" w:styleId="423Char">
    <w:name w:val="423 Char"/>
    <w:basedOn w:val="Heading3Char"/>
    <w:link w:val="423"/>
    <w:rsid w:val="00245871"/>
    <w:rPr>
      <w:rFonts w:ascii="Times New Roman" w:eastAsiaTheme="majorEastAsia" w:hAnsi="Times New Roman" w:cstheme="majorBidi"/>
      <w:color w:val="1F3763" w:themeColor="accent1" w:themeShade="7F"/>
      <w:sz w:val="24"/>
      <w:szCs w:val="24"/>
      <w:lang w:val="id-ID"/>
    </w:rPr>
  </w:style>
  <w:style w:type="paragraph" w:customStyle="1" w:styleId="432">
    <w:name w:val="432"/>
    <w:basedOn w:val="Heading3"/>
    <w:link w:val="432Char"/>
    <w:qFormat/>
    <w:rsid w:val="00245871"/>
    <w:pPr>
      <w:numPr>
        <w:ilvl w:val="2"/>
        <w:numId w:val="16"/>
      </w:numPr>
      <w:ind w:left="709"/>
    </w:pPr>
    <w:rPr>
      <w:rFonts w:ascii="Times New Roman" w:hAnsi="Times New Roman" w:cs="Times New Roman"/>
      <w:b/>
      <w:bCs/>
    </w:rPr>
  </w:style>
  <w:style w:type="character" w:customStyle="1" w:styleId="432Char">
    <w:name w:val="432 Char"/>
    <w:basedOn w:val="Heading3Char"/>
    <w:link w:val="432"/>
    <w:rsid w:val="00245871"/>
    <w:rPr>
      <w:rFonts w:ascii="Times New Roman" w:eastAsiaTheme="majorEastAsia" w:hAnsi="Times New Roman" w:cs="Times New Roman"/>
      <w:b/>
      <w:bCs/>
      <w:color w:val="1F3763" w:themeColor="accent1" w:themeShade="7F"/>
      <w:sz w:val="24"/>
      <w:szCs w:val="24"/>
      <w:lang w:val="id-ID"/>
    </w:rPr>
  </w:style>
  <w:style w:type="paragraph" w:customStyle="1" w:styleId="4331">
    <w:name w:val="4331."/>
    <w:basedOn w:val="Heading4"/>
    <w:link w:val="4331Char0"/>
    <w:qFormat/>
    <w:rsid w:val="00245871"/>
    <w:pPr>
      <w:numPr>
        <w:ilvl w:val="3"/>
        <w:numId w:val="17"/>
      </w:numPr>
      <w:ind w:left="1985" w:hanging="567"/>
    </w:pPr>
    <w:rPr>
      <w:rFonts w:ascii="Times New Roman" w:hAnsi="Times New Roman"/>
      <w:b/>
      <w:i w:val="0"/>
      <w:sz w:val="24"/>
    </w:rPr>
  </w:style>
  <w:style w:type="character" w:customStyle="1" w:styleId="4331Char0">
    <w:name w:val="4331. Char"/>
    <w:basedOn w:val="Heading4Char"/>
    <w:link w:val="4331"/>
    <w:rsid w:val="00245871"/>
    <w:rPr>
      <w:rFonts w:ascii="Times New Roman" w:eastAsiaTheme="majorEastAsia" w:hAnsi="Times New Roman" w:cstheme="majorBidi"/>
      <w:b/>
      <w:i w:val="0"/>
      <w:iCs/>
      <w:color w:val="2F5496" w:themeColor="accent1" w:themeShade="BF"/>
      <w:sz w:val="24"/>
      <w:lang w:val="id-ID"/>
    </w:rPr>
  </w:style>
  <w:style w:type="paragraph" w:customStyle="1" w:styleId="4333">
    <w:name w:val="4333"/>
    <w:basedOn w:val="Heading4"/>
    <w:link w:val="4333Char"/>
    <w:qFormat/>
    <w:rsid w:val="00245871"/>
    <w:pPr>
      <w:numPr>
        <w:ilvl w:val="3"/>
        <w:numId w:val="18"/>
      </w:numPr>
    </w:pPr>
    <w:rPr>
      <w:rFonts w:ascii="Times New Roman" w:hAnsi="Times New Roman" w:cs="Times New Roman"/>
      <w:b/>
      <w:bCs/>
      <w:i w:val="0"/>
      <w:sz w:val="24"/>
      <w:szCs w:val="24"/>
    </w:rPr>
  </w:style>
  <w:style w:type="character" w:customStyle="1" w:styleId="4333Char">
    <w:name w:val="4333 Char"/>
    <w:basedOn w:val="Heading4Char"/>
    <w:link w:val="4333"/>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434">
    <w:name w:val="434"/>
    <w:basedOn w:val="Heading3"/>
    <w:link w:val="434Char"/>
    <w:qFormat/>
    <w:rsid w:val="00245871"/>
    <w:pPr>
      <w:numPr>
        <w:ilvl w:val="2"/>
        <w:numId w:val="20"/>
      </w:numPr>
    </w:pPr>
    <w:rPr>
      <w:rFonts w:ascii="Times New Roman" w:hAnsi="Times New Roman" w:cs="Times New Roman"/>
      <w:b/>
      <w:bCs/>
    </w:rPr>
  </w:style>
  <w:style w:type="character" w:customStyle="1" w:styleId="434Char">
    <w:name w:val="434 Char"/>
    <w:basedOn w:val="Heading3Char"/>
    <w:link w:val="434"/>
    <w:rsid w:val="00245871"/>
    <w:rPr>
      <w:rFonts w:ascii="Times New Roman" w:eastAsiaTheme="majorEastAsia" w:hAnsi="Times New Roman" w:cs="Times New Roman"/>
      <w:b/>
      <w:bCs/>
      <w:color w:val="1F3763" w:themeColor="accent1" w:themeShade="7F"/>
      <w:sz w:val="24"/>
      <w:szCs w:val="24"/>
      <w:lang w:val="id-ID"/>
    </w:rPr>
  </w:style>
  <w:style w:type="paragraph" w:customStyle="1" w:styleId="4341">
    <w:name w:val="4341.."/>
    <w:basedOn w:val="Heading4"/>
    <w:link w:val="4341Char0"/>
    <w:qFormat/>
    <w:rsid w:val="00245871"/>
    <w:pPr>
      <w:numPr>
        <w:ilvl w:val="3"/>
        <w:numId w:val="19"/>
      </w:numPr>
      <w:ind w:left="1418" w:hanging="709"/>
    </w:pPr>
    <w:rPr>
      <w:rFonts w:ascii="Times New Roman" w:hAnsi="Times New Roman" w:cs="Times New Roman"/>
      <w:b/>
      <w:bCs/>
      <w:i w:val="0"/>
      <w:sz w:val="24"/>
      <w:szCs w:val="24"/>
    </w:rPr>
  </w:style>
  <w:style w:type="character" w:customStyle="1" w:styleId="4341Char0">
    <w:name w:val="4341.. Char"/>
    <w:basedOn w:val="Heading4Char"/>
    <w:link w:val="4341"/>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4342">
    <w:name w:val="4342."/>
    <w:basedOn w:val="Heading4"/>
    <w:link w:val="4342Char"/>
    <w:qFormat/>
    <w:rsid w:val="00245871"/>
    <w:pPr>
      <w:numPr>
        <w:ilvl w:val="3"/>
        <w:numId w:val="21"/>
      </w:numPr>
      <w:ind w:left="1418"/>
    </w:pPr>
    <w:rPr>
      <w:rFonts w:ascii="Times New Roman" w:hAnsi="Times New Roman" w:cs="Times New Roman"/>
      <w:b/>
      <w:bCs/>
      <w:i w:val="0"/>
      <w:sz w:val="24"/>
      <w:szCs w:val="24"/>
    </w:rPr>
  </w:style>
  <w:style w:type="character" w:customStyle="1" w:styleId="4342Char">
    <w:name w:val="4342. Char"/>
    <w:basedOn w:val="Heading4Char"/>
    <w:link w:val="4342"/>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4343">
    <w:name w:val="4343."/>
    <w:basedOn w:val="Heading4"/>
    <w:link w:val="4343Char"/>
    <w:qFormat/>
    <w:rsid w:val="00245871"/>
    <w:pPr>
      <w:numPr>
        <w:ilvl w:val="3"/>
        <w:numId w:val="22"/>
      </w:numPr>
      <w:ind w:left="1418" w:hanging="709"/>
    </w:pPr>
    <w:rPr>
      <w:rFonts w:ascii="Times New Roman" w:hAnsi="Times New Roman" w:cs="Times New Roman"/>
      <w:b/>
      <w:bCs/>
      <w:i w:val="0"/>
      <w:sz w:val="24"/>
      <w:szCs w:val="24"/>
    </w:rPr>
  </w:style>
  <w:style w:type="character" w:customStyle="1" w:styleId="4343Char">
    <w:name w:val="4343. Char"/>
    <w:basedOn w:val="Heading4Char"/>
    <w:link w:val="4343"/>
    <w:rsid w:val="00245871"/>
    <w:rPr>
      <w:rFonts w:ascii="Times New Roman" w:eastAsiaTheme="majorEastAsia" w:hAnsi="Times New Roman" w:cs="Times New Roman"/>
      <w:b/>
      <w:bCs/>
      <w:i w:val="0"/>
      <w:iCs/>
      <w:color w:val="2F5496" w:themeColor="accent1" w:themeShade="BF"/>
      <w:sz w:val="24"/>
      <w:szCs w:val="24"/>
      <w:lang w:val="id-ID"/>
    </w:rPr>
  </w:style>
  <w:style w:type="character" w:styleId="FollowedHyperlink">
    <w:name w:val="FollowedHyperlink"/>
    <w:basedOn w:val="DefaultParagraphFont"/>
    <w:uiPriority w:val="99"/>
    <w:semiHidden/>
    <w:unhideWhenUsed/>
    <w:rsid w:val="00245871"/>
    <w:rPr>
      <w:color w:val="954F72"/>
      <w:u w:val="single"/>
    </w:rPr>
  </w:style>
  <w:style w:type="paragraph" w:customStyle="1" w:styleId="msonormal0">
    <w:name w:val="msonormal"/>
    <w:basedOn w:val="Normal"/>
    <w:rsid w:val="00245871"/>
    <w:pPr>
      <w:spacing w:before="100" w:beforeAutospacing="1" w:after="100" w:afterAutospacing="1" w:line="240" w:lineRule="auto"/>
      <w:ind w:left="0" w:firstLine="0"/>
      <w:jc w:val="left"/>
    </w:pPr>
    <w:rPr>
      <w:rFonts w:ascii="Times New Roman" w:eastAsia="Times New Roman" w:hAnsi="Times New Roman" w:cs="Times New Roman"/>
      <w:kern w:val="0"/>
      <w:sz w:val="24"/>
      <w:szCs w:val="24"/>
      <w:lang w:eastAsia="ko-KR"/>
      <w14:ligatures w14:val="none"/>
    </w:rPr>
  </w:style>
  <w:style w:type="paragraph" w:customStyle="1" w:styleId="xl65">
    <w:name w:val="xl65"/>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Calibri" w:eastAsia="Times New Roman" w:hAnsi="Calibri" w:cs="Calibri"/>
      <w:kern w:val="0"/>
      <w:sz w:val="24"/>
      <w:szCs w:val="24"/>
      <w:lang w:eastAsia="ko-KR"/>
      <w14:ligatures w14:val="none"/>
    </w:rPr>
  </w:style>
  <w:style w:type="paragraph" w:customStyle="1" w:styleId="xl66">
    <w:name w:val="xl66"/>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24"/>
      <w:szCs w:val="24"/>
      <w:lang w:eastAsia="ko-KR"/>
      <w14:ligatures w14:val="none"/>
    </w:rPr>
  </w:style>
  <w:style w:type="paragraph" w:customStyle="1" w:styleId="xl67">
    <w:name w:val="xl67"/>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Calibri" w:eastAsia="Times New Roman" w:hAnsi="Calibri" w:cs="Calibri"/>
      <w:kern w:val="0"/>
      <w:sz w:val="24"/>
      <w:szCs w:val="24"/>
      <w:lang w:eastAsia="ko-KR"/>
      <w14:ligatures w14:val="none"/>
    </w:rPr>
  </w:style>
  <w:style w:type="paragraph" w:customStyle="1" w:styleId="xl68">
    <w:name w:val="xl68"/>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Calibri" w:eastAsia="Times New Roman" w:hAnsi="Calibri" w:cs="Calibri"/>
      <w:kern w:val="0"/>
      <w:sz w:val="24"/>
      <w:szCs w:val="24"/>
      <w:lang w:eastAsia="ko-KR"/>
      <w14:ligatures w14:val="none"/>
    </w:rPr>
  </w:style>
  <w:style w:type="paragraph" w:customStyle="1" w:styleId="xl69">
    <w:name w:val="xl69"/>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Calibri" w:eastAsia="Times New Roman" w:hAnsi="Calibri" w:cs="Calibri"/>
      <w:kern w:val="0"/>
      <w:sz w:val="24"/>
      <w:szCs w:val="24"/>
      <w:lang w:eastAsia="ko-KR"/>
      <w14:ligatures w14:val="none"/>
    </w:rPr>
  </w:style>
  <w:style w:type="paragraph" w:customStyle="1" w:styleId="xl70">
    <w:name w:val="xl70"/>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Calibri" w:eastAsia="Times New Roman" w:hAnsi="Calibri" w:cs="Calibri"/>
      <w:kern w:val="0"/>
      <w:sz w:val="24"/>
      <w:szCs w:val="24"/>
      <w:lang w:eastAsia="ko-KR"/>
      <w14:ligatures w14:val="none"/>
    </w:rPr>
  </w:style>
  <w:style w:type="paragraph" w:customStyle="1" w:styleId="xl71">
    <w:name w:val="xl71"/>
    <w:basedOn w:val="Normal"/>
    <w:rsid w:val="002458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kern w:val="0"/>
      <w:sz w:val="24"/>
      <w:szCs w:val="24"/>
      <w:lang w:eastAsia="ko-KR"/>
      <w14:ligatures w14:val="none"/>
    </w:rPr>
  </w:style>
  <w:style w:type="paragraph" w:customStyle="1" w:styleId="xl72">
    <w:name w:val="xl72"/>
    <w:basedOn w:val="Normal"/>
    <w:rsid w:val="002458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i/>
      <w:iCs/>
      <w:kern w:val="0"/>
      <w:sz w:val="24"/>
      <w:szCs w:val="24"/>
      <w:lang w:eastAsia="ko-KR"/>
      <w14:ligatures w14:val="none"/>
    </w:rPr>
  </w:style>
  <w:style w:type="paragraph" w:customStyle="1" w:styleId="xl73">
    <w:name w:val="xl73"/>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Calibri" w:eastAsia="Times New Roman" w:hAnsi="Calibri" w:cs="Calibri"/>
      <w:kern w:val="0"/>
      <w:sz w:val="24"/>
      <w:szCs w:val="24"/>
      <w:lang w:eastAsia="ko-KR"/>
      <w14:ligatures w14:val="none"/>
    </w:rPr>
  </w:style>
  <w:style w:type="paragraph" w:customStyle="1" w:styleId="xl74">
    <w:name w:val="xl74"/>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Calibri" w:eastAsia="Times New Roman" w:hAnsi="Calibri" w:cs="Calibri"/>
      <w:kern w:val="0"/>
      <w:sz w:val="24"/>
      <w:szCs w:val="24"/>
      <w:lang w:eastAsia="ko-KR"/>
      <w14:ligatures w14:val="none"/>
    </w:rPr>
  </w:style>
  <w:style w:type="paragraph" w:customStyle="1" w:styleId="xl75">
    <w:name w:val="xl75"/>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24"/>
      <w:szCs w:val="24"/>
      <w:lang w:eastAsia="ko-KR"/>
      <w14:ligatures w14:val="none"/>
    </w:rPr>
  </w:style>
  <w:style w:type="paragraph" w:customStyle="1" w:styleId="xl76">
    <w:name w:val="xl76"/>
    <w:basedOn w:val="Normal"/>
    <w:rsid w:val="00245871"/>
    <w:pPr>
      <w:pBdr>
        <w:top w:val="single" w:sz="4" w:space="0" w:color="auto"/>
        <w:left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kern w:val="0"/>
      <w:sz w:val="24"/>
      <w:szCs w:val="24"/>
      <w:lang w:eastAsia="ko-KR"/>
      <w14:ligatures w14:val="none"/>
    </w:rPr>
  </w:style>
  <w:style w:type="paragraph" w:customStyle="1" w:styleId="xl77">
    <w:name w:val="xl77"/>
    <w:basedOn w:val="Normal"/>
    <w:rsid w:val="00245871"/>
    <w:pPr>
      <w:pBdr>
        <w:left w:val="single" w:sz="4" w:space="0" w:color="auto"/>
        <w:bottom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kern w:val="0"/>
      <w:sz w:val="24"/>
      <w:szCs w:val="24"/>
      <w:lang w:eastAsia="ko-KR"/>
      <w14:ligatures w14:val="none"/>
    </w:rPr>
  </w:style>
  <w:style w:type="paragraph" w:customStyle="1" w:styleId="xl78">
    <w:name w:val="xl78"/>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24"/>
      <w:szCs w:val="24"/>
      <w:lang w:eastAsia="ko-KR"/>
      <w14:ligatures w14:val="none"/>
    </w:rPr>
  </w:style>
  <w:style w:type="paragraph" w:customStyle="1" w:styleId="xl79">
    <w:name w:val="xl79"/>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20"/>
      <w:szCs w:val="20"/>
      <w:lang w:eastAsia="ko-KR"/>
      <w14:ligatures w14:val="none"/>
    </w:rPr>
  </w:style>
  <w:style w:type="paragraph" w:customStyle="1" w:styleId="xl80">
    <w:name w:val="xl80"/>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20"/>
      <w:szCs w:val="20"/>
      <w:lang w:eastAsia="ko-KR"/>
      <w14:ligatures w14:val="none"/>
    </w:rPr>
  </w:style>
  <w:style w:type="paragraph" w:customStyle="1" w:styleId="xl81">
    <w:name w:val="xl81"/>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right"/>
      <w:textAlignment w:val="center"/>
    </w:pPr>
    <w:rPr>
      <w:rFonts w:ascii="Calibri" w:eastAsia="Times New Roman" w:hAnsi="Calibri" w:cs="Calibri"/>
      <w:kern w:val="0"/>
      <w:sz w:val="20"/>
      <w:szCs w:val="20"/>
      <w:lang w:eastAsia="ko-KR"/>
      <w14:ligatures w14:val="none"/>
    </w:rPr>
  </w:style>
  <w:style w:type="paragraph" w:customStyle="1" w:styleId="xl82">
    <w:name w:val="xl82"/>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18"/>
      <w:szCs w:val="18"/>
      <w:lang w:eastAsia="ko-KR"/>
      <w14:ligatures w14:val="none"/>
    </w:rPr>
  </w:style>
  <w:style w:type="paragraph" w:customStyle="1" w:styleId="xl83">
    <w:name w:val="xl83"/>
    <w:basedOn w:val="Normal"/>
    <w:rsid w:val="002458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kern w:val="0"/>
      <w:sz w:val="24"/>
      <w:szCs w:val="24"/>
      <w:lang w:eastAsia="ko-KR"/>
      <w14:ligatures w14:val="none"/>
    </w:rPr>
  </w:style>
  <w:style w:type="paragraph" w:customStyle="1" w:styleId="xl84">
    <w:name w:val="xl84"/>
    <w:basedOn w:val="Normal"/>
    <w:rsid w:val="002458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kern w:val="0"/>
      <w:sz w:val="24"/>
      <w:szCs w:val="24"/>
      <w:lang w:eastAsia="ko-KR"/>
      <w14:ligatures w14:val="none"/>
    </w:rPr>
  </w:style>
  <w:style w:type="paragraph" w:customStyle="1" w:styleId="4334">
    <w:name w:val="4334"/>
    <w:basedOn w:val="Heading4"/>
    <w:link w:val="4334Char"/>
    <w:qFormat/>
    <w:rsid w:val="00245871"/>
    <w:pPr>
      <w:numPr>
        <w:ilvl w:val="3"/>
        <w:numId w:val="23"/>
      </w:numPr>
      <w:ind w:left="1418" w:hanging="1418"/>
    </w:pPr>
    <w:rPr>
      <w:rFonts w:ascii="Times New Roman" w:hAnsi="Times New Roman" w:cs="Times New Roman"/>
      <w:b/>
      <w:bCs/>
      <w:i w:val="0"/>
      <w:sz w:val="24"/>
      <w:szCs w:val="24"/>
    </w:rPr>
  </w:style>
  <w:style w:type="character" w:customStyle="1" w:styleId="4334Char">
    <w:name w:val="4334 Char"/>
    <w:basedOn w:val="Heading4Char"/>
    <w:link w:val="4334"/>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LP">
    <w:name w:val="LP"/>
    <w:basedOn w:val="Normal"/>
    <w:next w:val="Heading1"/>
    <w:link w:val="LPChar"/>
    <w:qFormat/>
    <w:rsid w:val="00245871"/>
    <w:pPr>
      <w:ind w:left="0" w:firstLine="0"/>
      <w:jc w:val="center"/>
    </w:pPr>
    <w:rPr>
      <w:rFonts w:ascii="Times New Roman" w:hAnsi="Times New Roman" w:cs="Times New Roman"/>
      <w:b/>
      <w:bCs/>
      <w:sz w:val="24"/>
      <w:szCs w:val="24"/>
    </w:rPr>
  </w:style>
  <w:style w:type="character" w:customStyle="1" w:styleId="LPChar">
    <w:name w:val="LP Char"/>
    <w:basedOn w:val="DefaultParagraphFont"/>
    <w:link w:val="LP"/>
    <w:rsid w:val="00245871"/>
    <w:rPr>
      <w:rFonts w:ascii="Times New Roman" w:hAnsi="Times New Roman" w:cs="Times New Roman"/>
      <w:b/>
      <w:bCs/>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9381</Words>
  <Characters>53476</Characters>
  <Application>Microsoft Office Word</Application>
  <DocSecurity>0</DocSecurity>
  <Lines>445</Lines>
  <Paragraphs>125</Paragraphs>
  <ScaleCrop>false</ScaleCrop>
  <Company/>
  <LinksUpToDate>false</LinksUpToDate>
  <CharactersWithSpaces>62732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2024-11-05T07:55:00Z</dcterms:created>
  <dcterms:modified xsi:type="dcterms:W3CDTF">2024-11-14T06:52:00Z</dcterms:modified>
</cp:coreProperties>
</file>