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701E9" w14:textId="77777777" w:rsidR="00BF7CEB" w:rsidRPr="002E2347" w:rsidRDefault="00BF7CEB" w:rsidP="00BF7CEB">
      <w:pPr>
        <w:pStyle w:val="Heading1"/>
        <w:spacing w:before="0"/>
        <w:rPr>
          <w:rFonts w:cs="Times New Roman"/>
        </w:rPr>
      </w:pPr>
      <w:bookmarkStart w:id="0" w:name="_Toc166661266"/>
      <w:bookmarkStart w:id="1" w:name="_Toc181061822"/>
      <w:r w:rsidRPr="002E2347">
        <w:rPr>
          <w:rFonts w:cs="Times New Roman"/>
        </w:rPr>
        <w:t>DAFTAR PUSTAKA</w:t>
      </w:r>
      <w:bookmarkEnd w:id="0"/>
      <w:bookmarkEnd w:id="1"/>
    </w:p>
    <w:p w14:paraId="45F0F520" w14:textId="77777777" w:rsidR="00BF7CEB" w:rsidRPr="002E2347" w:rsidRDefault="00BF7CEB" w:rsidP="00BF7CEB">
      <w:pPr>
        <w:jc w:val="both"/>
        <w:rPr>
          <w:rFonts w:ascii="Times New Roman" w:hAnsi="Times New Roman" w:cs="Times New Roman"/>
          <w:sz w:val="24"/>
          <w:szCs w:val="24"/>
          <w:lang w:val="en-US"/>
        </w:rPr>
      </w:pPr>
    </w:p>
    <w:p w14:paraId="47F8B048"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sz w:val="24"/>
          <w:szCs w:val="24"/>
          <w:lang w:val="en-US"/>
        </w:rPr>
        <w:fldChar w:fldCharType="begin" w:fldLock="1"/>
      </w:r>
      <w:r w:rsidRPr="002E2347">
        <w:rPr>
          <w:rFonts w:ascii="Times New Roman" w:hAnsi="Times New Roman" w:cs="Times New Roman"/>
          <w:sz w:val="24"/>
          <w:szCs w:val="24"/>
          <w:lang w:val="en-US"/>
        </w:rPr>
        <w:instrText xml:space="preserve">ADDIN Mendeley Bibliography CSL_BIBLIOGRAPHY </w:instrText>
      </w:r>
      <w:r w:rsidRPr="002E2347">
        <w:rPr>
          <w:rFonts w:ascii="Times New Roman" w:hAnsi="Times New Roman" w:cs="Times New Roman"/>
          <w:sz w:val="24"/>
          <w:szCs w:val="24"/>
          <w:lang w:val="en-US"/>
        </w:rPr>
        <w:fldChar w:fldCharType="separate"/>
      </w:r>
      <w:r w:rsidRPr="002E2347">
        <w:rPr>
          <w:rFonts w:ascii="Times New Roman" w:hAnsi="Times New Roman" w:cs="Times New Roman"/>
          <w:noProof/>
          <w:kern w:val="0"/>
          <w:sz w:val="24"/>
          <w:szCs w:val="24"/>
        </w:rPr>
        <w:t xml:space="preserve">Astuti, W., Rinofah, R., &amp; Primasari, P. (2022). Pengaruh Profitabilitas, Struktur Aktiva, Dan Pertumbuhan Penjualan Terhadap Harga Saham Dengan Struktur Modal Sebagai Variabel Intervening Pada Perusahaan Manufaktur Sektor Industri Dasar Dan Kimia Yang Terdaftar Di Bursa Efek Indonesia (BEI) Pada Tahun . </w:t>
      </w:r>
      <w:r w:rsidRPr="002E2347">
        <w:rPr>
          <w:rFonts w:ascii="Times New Roman" w:hAnsi="Times New Roman" w:cs="Times New Roman"/>
          <w:i/>
          <w:iCs/>
          <w:noProof/>
          <w:kern w:val="0"/>
          <w:sz w:val="24"/>
          <w:szCs w:val="24"/>
        </w:rPr>
        <w:t>Jurnal Sosial Ekonomi Bisnis</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2</w:t>
      </w:r>
      <w:r w:rsidRPr="002E2347">
        <w:rPr>
          <w:rFonts w:ascii="Times New Roman" w:hAnsi="Times New Roman" w:cs="Times New Roman"/>
          <w:noProof/>
          <w:kern w:val="0"/>
          <w:sz w:val="24"/>
          <w:szCs w:val="24"/>
        </w:rPr>
        <w:t>(2), 93–105. https://doi.org/10.55587/jseb.v2i2.63</w:t>
      </w:r>
    </w:p>
    <w:p w14:paraId="2A8F83F6"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Dzikriyah, &amp; Sulistyawati, A. I. (2020). Pengaruh Pertumbuhan Penjualan, Struktur Aktiva, Ukuran Perusahaan dan Profitabilitas Terhadap Struktur Modal Perusahaan Perbankan Yang Terdaftar Di Bursa Efek Indonesia Periode 2011-2015. </w:t>
      </w:r>
      <w:r w:rsidRPr="002E2347">
        <w:rPr>
          <w:rFonts w:ascii="Times New Roman" w:hAnsi="Times New Roman" w:cs="Times New Roman"/>
          <w:i/>
          <w:iCs/>
          <w:noProof/>
          <w:kern w:val="0"/>
          <w:sz w:val="24"/>
          <w:szCs w:val="24"/>
        </w:rPr>
        <w:t>Majalah Ilmiah Solusi Fakultas Ekonomi Universitas Semarang</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18</w:t>
      </w:r>
      <w:r w:rsidRPr="002E2347">
        <w:rPr>
          <w:rFonts w:ascii="Times New Roman" w:hAnsi="Times New Roman" w:cs="Times New Roman"/>
          <w:noProof/>
          <w:kern w:val="0"/>
          <w:sz w:val="24"/>
          <w:szCs w:val="24"/>
        </w:rPr>
        <w:t>(3), 99–115.</w:t>
      </w:r>
    </w:p>
    <w:p w14:paraId="5EC64AFC"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Eviyanti, P. (2021). </w:t>
      </w:r>
      <w:r w:rsidRPr="002E2347">
        <w:rPr>
          <w:rFonts w:ascii="Times New Roman" w:hAnsi="Times New Roman" w:cs="Times New Roman"/>
          <w:i/>
          <w:iCs/>
          <w:noProof/>
          <w:kern w:val="0"/>
          <w:sz w:val="24"/>
          <w:szCs w:val="24"/>
        </w:rPr>
        <w:t>Pengaruh Pertumbuhan Penjualan, Likuiditas dan Ukuran Perusahaan Terhadap Struktur Modal Pada Perusahaan Manufaktur Sub Sektor Makanan dan Minuman Yang Terdaftar di Bursa Efek Indonesia Periode 2015 - 2019</w:t>
      </w:r>
      <w:r w:rsidRPr="002E2347">
        <w:rPr>
          <w:rFonts w:ascii="Times New Roman" w:hAnsi="Times New Roman" w:cs="Times New Roman"/>
          <w:noProof/>
          <w:kern w:val="0"/>
          <w:sz w:val="24"/>
          <w:szCs w:val="24"/>
        </w:rPr>
        <w:t>.</w:t>
      </w:r>
    </w:p>
    <w:p w14:paraId="78377E7C"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Fitri Yeni, Hady, H., &amp; Elfiswandi. (2023). </w:t>
      </w:r>
      <w:r w:rsidRPr="002E2347">
        <w:rPr>
          <w:rFonts w:ascii="Times New Roman" w:hAnsi="Times New Roman" w:cs="Times New Roman"/>
          <w:i/>
          <w:iCs/>
          <w:noProof/>
          <w:kern w:val="0"/>
          <w:sz w:val="24"/>
          <w:szCs w:val="24"/>
        </w:rPr>
        <w:t>Nilai Perusahaan Price Earning Ratio (PER)</w:t>
      </w:r>
      <w:r w:rsidRPr="002E2347">
        <w:rPr>
          <w:rFonts w:ascii="Times New Roman" w:hAnsi="Times New Roman" w:cs="Times New Roman"/>
          <w:noProof/>
          <w:kern w:val="0"/>
          <w:sz w:val="24"/>
          <w:szCs w:val="24"/>
        </w:rPr>
        <w:t xml:space="preserve"> (D. Prof.Dr. Hamdy Hady (ed.)). CV. Cita Lentera.</w:t>
      </w:r>
    </w:p>
    <w:p w14:paraId="03FC4C31"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HS, S., &amp; Anlia, V. L. B. (2021). </w:t>
      </w:r>
      <w:r w:rsidRPr="002E2347">
        <w:rPr>
          <w:rFonts w:ascii="Times New Roman" w:hAnsi="Times New Roman" w:cs="Times New Roman"/>
          <w:i/>
          <w:iCs/>
          <w:noProof/>
          <w:kern w:val="0"/>
          <w:sz w:val="24"/>
          <w:szCs w:val="24"/>
        </w:rPr>
        <w:t>Kinerja Keuangan Perusahaan Jakarta Islamic Index di Masa Pandemi Covid -19</w:t>
      </w:r>
      <w:r w:rsidRPr="002E2347">
        <w:rPr>
          <w:rFonts w:ascii="Times New Roman" w:hAnsi="Times New Roman" w:cs="Times New Roman"/>
          <w:noProof/>
          <w:kern w:val="0"/>
          <w:sz w:val="24"/>
          <w:szCs w:val="24"/>
        </w:rPr>
        <w:t xml:space="preserve"> (F. A. Pratama (ed.)).</w:t>
      </w:r>
    </w:p>
    <w:p w14:paraId="0103B212"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Hulu, A., &amp; Hanah, S. (2024). Pengaruh Ukuran Perusahaan, Inventory Intensity, dan Kepemilikan Instutisional terhadap Agresivitas Pajak (Pada Perusahaan Pada Manufaktur Sub Sektor Tekstil dan Garmen yang Terdaftar di Bursa Efek Indonesia periode 2018 - 2022). </w:t>
      </w:r>
      <w:r w:rsidRPr="002E2347">
        <w:rPr>
          <w:rFonts w:ascii="Times New Roman" w:hAnsi="Times New Roman" w:cs="Times New Roman"/>
          <w:i/>
          <w:iCs/>
          <w:noProof/>
          <w:kern w:val="0"/>
          <w:sz w:val="24"/>
          <w:szCs w:val="24"/>
        </w:rPr>
        <w:t>Jurnal Economina</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3</w:t>
      </w:r>
      <w:r w:rsidRPr="002E2347">
        <w:rPr>
          <w:rFonts w:ascii="Times New Roman" w:hAnsi="Times New Roman" w:cs="Times New Roman"/>
          <w:noProof/>
          <w:kern w:val="0"/>
          <w:sz w:val="24"/>
          <w:szCs w:val="24"/>
        </w:rPr>
        <w:t>(1), 148–179. https://doi.org/10.55681/economina.v3i1.1171</w:t>
      </w:r>
    </w:p>
    <w:p w14:paraId="05D30DD9"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Hutabarat, M. I. (2022). Pengaruh ROA, Pertumbuhan Penjualan, Likuiditas dan Ukuran Perusahaan terhadap Struktur Modal Perusahaan Manufaktur Sektor Makanan dan Minuman di BEI. </w:t>
      </w:r>
      <w:r w:rsidRPr="002E2347">
        <w:rPr>
          <w:rFonts w:ascii="Times New Roman" w:hAnsi="Times New Roman" w:cs="Times New Roman"/>
          <w:i/>
          <w:iCs/>
          <w:noProof/>
          <w:kern w:val="0"/>
          <w:sz w:val="24"/>
          <w:szCs w:val="24"/>
        </w:rPr>
        <w:t>Owner</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6</w:t>
      </w:r>
      <w:r w:rsidRPr="002E2347">
        <w:rPr>
          <w:rFonts w:ascii="Times New Roman" w:hAnsi="Times New Roman" w:cs="Times New Roman"/>
          <w:noProof/>
          <w:kern w:val="0"/>
          <w:sz w:val="24"/>
          <w:szCs w:val="24"/>
        </w:rPr>
        <w:t>(1), 2548–9224. https://doi.org/10.33395/owner.v6i1.589</w:t>
      </w:r>
    </w:p>
    <w:p w14:paraId="0CC6DEE1"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Kusumaningrum, D. A., Hidayati, A. N., &amp; Fuadilah, M. A. (2022). </w:t>
      </w:r>
      <w:r w:rsidRPr="002E2347">
        <w:rPr>
          <w:rFonts w:ascii="Times New Roman" w:hAnsi="Times New Roman" w:cs="Times New Roman"/>
          <w:i/>
          <w:iCs/>
          <w:noProof/>
          <w:kern w:val="0"/>
          <w:sz w:val="24"/>
          <w:szCs w:val="24"/>
        </w:rPr>
        <w:t>YUME : Journal of Management Pengaruh Profitabilitas , Struktur Modal , Pertumbuhan Penjualan , Earning Per Share ( EPS ) dan Ukuran Perusahaan Terhadap Nilai Perusahaan ( Studi Kasus Pada Perusahaan Sektor Barang Konsumsi yang Terdaftar di Bursa Efek Ind</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5</w:t>
      </w:r>
      <w:r w:rsidRPr="002E2347">
        <w:rPr>
          <w:rFonts w:ascii="Times New Roman" w:hAnsi="Times New Roman" w:cs="Times New Roman"/>
          <w:noProof/>
          <w:kern w:val="0"/>
          <w:sz w:val="24"/>
          <w:szCs w:val="24"/>
        </w:rPr>
        <w:t>(2), 123–137. https://doi.org/10.37531/yume.vxix.454</w:t>
      </w:r>
    </w:p>
    <w:p w14:paraId="446120AF"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Lianto, V., Sinaga, A. N., Susanti, E., Yaputra, C., &amp; Veronica, V. (2020). Analisis Profitabilitas, Ukuran Perusahaan, Struktur Aset, Likuiditas, dan Risiko Bisnis terhadap Struktur Modal Perusahaan Manufaktur di Indonesia. </w:t>
      </w:r>
      <w:r w:rsidRPr="002E2347">
        <w:rPr>
          <w:rFonts w:ascii="Times New Roman" w:hAnsi="Times New Roman" w:cs="Times New Roman"/>
          <w:i/>
          <w:iCs/>
          <w:noProof/>
          <w:kern w:val="0"/>
          <w:sz w:val="24"/>
          <w:szCs w:val="24"/>
        </w:rPr>
        <w:t>Journal of Economic, Bussines and Accounting (COSTING)</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3</w:t>
      </w:r>
      <w:r w:rsidRPr="002E2347">
        <w:rPr>
          <w:rFonts w:ascii="Times New Roman" w:hAnsi="Times New Roman" w:cs="Times New Roman"/>
          <w:noProof/>
          <w:kern w:val="0"/>
          <w:sz w:val="24"/>
          <w:szCs w:val="24"/>
        </w:rPr>
        <w:t>(2), 282–291. https://doi.org/10.31539/costing.v3i2.1064</w:t>
      </w:r>
    </w:p>
    <w:p w14:paraId="5D2FA3F5"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lastRenderedPageBreak/>
        <w:t xml:space="preserve">Maryanti, L., Ligar Hardika, A., &amp; Abdullah Saleh, S. (2023). Pengaruh Profitabilitas, Struktur Aset, dan Pertumbuhan Aset Terhadap Struktur Modal (Studi Empiris pada Perusahaan Transportasi yang Terdaftar di Bursa Efek Indonesia Periode 2017 - 2021). </w:t>
      </w:r>
      <w:r w:rsidRPr="002E2347">
        <w:rPr>
          <w:rFonts w:ascii="Times New Roman" w:hAnsi="Times New Roman" w:cs="Times New Roman"/>
          <w:i/>
          <w:iCs/>
          <w:noProof/>
          <w:kern w:val="0"/>
          <w:sz w:val="24"/>
          <w:szCs w:val="24"/>
        </w:rPr>
        <w:t>Jurnal Ekuilnomi</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5</w:t>
      </w:r>
      <w:r w:rsidRPr="002E2347">
        <w:rPr>
          <w:rFonts w:ascii="Times New Roman" w:hAnsi="Times New Roman" w:cs="Times New Roman"/>
          <w:noProof/>
          <w:kern w:val="0"/>
          <w:sz w:val="24"/>
          <w:szCs w:val="24"/>
        </w:rPr>
        <w:t>(2), 374–387. https://doi.org/10.36985/naf67m23</w:t>
      </w:r>
    </w:p>
    <w:p w14:paraId="07B1DDE0"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Meisyta, E. D., Yusuf, A. A., &amp; Martika, L. D. (2021). Pengaruh Profitabilitas, Struktur Aktiva Dan Ukuran Perusahaan Terhadap Struktur Modal. </w:t>
      </w:r>
      <w:r w:rsidRPr="002E2347">
        <w:rPr>
          <w:rFonts w:ascii="Times New Roman" w:hAnsi="Times New Roman" w:cs="Times New Roman"/>
          <w:i/>
          <w:iCs/>
          <w:noProof/>
          <w:kern w:val="0"/>
          <w:sz w:val="24"/>
          <w:szCs w:val="24"/>
        </w:rPr>
        <w:t>Jurnal Riset Keuangan Dan Akuntansi</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7</w:t>
      </w:r>
      <w:r w:rsidRPr="002E2347">
        <w:rPr>
          <w:rFonts w:ascii="Times New Roman" w:hAnsi="Times New Roman" w:cs="Times New Roman"/>
          <w:noProof/>
          <w:kern w:val="0"/>
          <w:sz w:val="24"/>
          <w:szCs w:val="24"/>
        </w:rPr>
        <w:t>(1), 83–91. https://doi.org/10.25134/jrka.v7i1.4450</w:t>
      </w:r>
    </w:p>
    <w:p w14:paraId="4D99951E"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Miswanto, M., Setiawan, A. Y., &amp; Santoso, A. (2022). Analisis Pengaruh Pertumbuhan Penjualan, Struktur Aset, dan Profitabilitas terhadap Struktur Modal. </w:t>
      </w:r>
      <w:r w:rsidRPr="002E2347">
        <w:rPr>
          <w:rFonts w:ascii="Times New Roman" w:hAnsi="Times New Roman" w:cs="Times New Roman"/>
          <w:i/>
          <w:iCs/>
          <w:noProof/>
          <w:kern w:val="0"/>
          <w:sz w:val="24"/>
          <w:szCs w:val="24"/>
        </w:rPr>
        <w:t>Jurnal Maksipreneur: Manajemen, Koperasi, Dan Entrepreneurship</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11</w:t>
      </w:r>
      <w:r w:rsidRPr="002E2347">
        <w:rPr>
          <w:rFonts w:ascii="Times New Roman" w:hAnsi="Times New Roman" w:cs="Times New Roman"/>
          <w:noProof/>
          <w:kern w:val="0"/>
          <w:sz w:val="24"/>
          <w:szCs w:val="24"/>
        </w:rPr>
        <w:t>(2), 212–226. https://doi.org/10.30588/jmp.v11i2.945</w:t>
      </w:r>
    </w:p>
    <w:p w14:paraId="17FA8953"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Mukaromah, D. U., &amp; Suwarti, T. (2022). Pengaruh profitabilitas, likuiditas dan struktur aset terhadap struktur modal dengan ukuran perusahaan sebagai variabel moderating. </w:t>
      </w:r>
      <w:r w:rsidRPr="002E2347">
        <w:rPr>
          <w:rFonts w:ascii="Times New Roman" w:hAnsi="Times New Roman" w:cs="Times New Roman"/>
          <w:i/>
          <w:iCs/>
          <w:noProof/>
          <w:kern w:val="0"/>
          <w:sz w:val="24"/>
          <w:szCs w:val="24"/>
        </w:rPr>
        <w:t>Jurnal Ilmiah Mahasiswa Akuntansi</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13</w:t>
      </w:r>
      <w:r w:rsidRPr="002E2347">
        <w:rPr>
          <w:rFonts w:ascii="Times New Roman" w:hAnsi="Times New Roman" w:cs="Times New Roman"/>
          <w:noProof/>
          <w:kern w:val="0"/>
          <w:sz w:val="24"/>
          <w:szCs w:val="24"/>
        </w:rPr>
        <w:t>(01), 222–232.</w:t>
      </w:r>
    </w:p>
    <w:p w14:paraId="0172FE70"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Muyasaroh, Agustin, F., Suhaedi, D., &amp; Dahlia, I. (2023). Pengaruh Pertumbuhan Penjualan Dan Struktur Aset Terhadap Struktur Modal Pada Perusahaan Industri Sub-Sektor Otomotif. </w:t>
      </w:r>
      <w:r w:rsidRPr="002E2347">
        <w:rPr>
          <w:rFonts w:ascii="Times New Roman" w:hAnsi="Times New Roman" w:cs="Times New Roman"/>
          <w:i/>
          <w:iCs/>
          <w:noProof/>
          <w:kern w:val="0"/>
          <w:sz w:val="24"/>
          <w:szCs w:val="24"/>
        </w:rPr>
        <w:t>Jurnal Ekonomi Dan Bisnis</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1</w:t>
      </w:r>
      <w:r w:rsidRPr="002E2347">
        <w:rPr>
          <w:rFonts w:ascii="Times New Roman" w:hAnsi="Times New Roman" w:cs="Times New Roman"/>
          <w:noProof/>
          <w:kern w:val="0"/>
          <w:sz w:val="24"/>
          <w:szCs w:val="24"/>
        </w:rPr>
        <w:t>(1), 1–19.</w:t>
      </w:r>
    </w:p>
    <w:p w14:paraId="3397B487"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Ningrum, E. Y., &amp; Khairunnisa, K. (2022). Pengaruh Ukuran Perusahaan, Pertumbuhan Penjualan, Profitabilitas Dan Likuiditas Terhadap Struktur Modal. </w:t>
      </w:r>
      <w:r w:rsidRPr="002E2347">
        <w:rPr>
          <w:rFonts w:ascii="Times New Roman" w:hAnsi="Times New Roman" w:cs="Times New Roman"/>
          <w:i/>
          <w:iCs/>
          <w:noProof/>
          <w:kern w:val="0"/>
          <w:sz w:val="24"/>
          <w:szCs w:val="24"/>
        </w:rPr>
        <w:t>Jurnal Riset Ilmu Ekonomi</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2</w:t>
      </w:r>
      <w:r w:rsidRPr="002E2347">
        <w:rPr>
          <w:rFonts w:ascii="Times New Roman" w:hAnsi="Times New Roman" w:cs="Times New Roman"/>
          <w:noProof/>
          <w:kern w:val="0"/>
          <w:sz w:val="24"/>
          <w:szCs w:val="24"/>
        </w:rPr>
        <w:t>(1), 28–37. https://doi.org/10.23969/jrie.v2i1.24</w:t>
      </w:r>
    </w:p>
    <w:p w14:paraId="5DF56E77"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Nuridah, S., Supraningsih, J. D., Sopian, &amp; Indah, M. (2023). Pengaruh Profitabilitas dan Ukuran Perusahaan Terhadap Struktur Modal Pada Perusahaan Ritel. </w:t>
      </w:r>
      <w:r w:rsidRPr="002E2347">
        <w:rPr>
          <w:rFonts w:ascii="Times New Roman" w:hAnsi="Times New Roman" w:cs="Times New Roman"/>
          <w:i/>
          <w:iCs/>
          <w:noProof/>
          <w:kern w:val="0"/>
          <w:sz w:val="24"/>
          <w:szCs w:val="24"/>
        </w:rPr>
        <w:t>Jurnal Mutiara Ilmu Akuntansi</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1</w:t>
      </w:r>
      <w:r w:rsidRPr="002E2347">
        <w:rPr>
          <w:rFonts w:ascii="Times New Roman" w:hAnsi="Times New Roman" w:cs="Times New Roman"/>
          <w:noProof/>
          <w:kern w:val="0"/>
          <w:sz w:val="24"/>
          <w:szCs w:val="24"/>
        </w:rPr>
        <w:t>(1), 155–169. https://doi.org/10.35134/ekobistek.v12i4.617</w:t>
      </w:r>
    </w:p>
    <w:p w14:paraId="2B9BC541"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P, I. M. I., &amp; Cahyaningrum, I. (2019). </w:t>
      </w:r>
      <w:r w:rsidRPr="002E2347">
        <w:rPr>
          <w:rFonts w:ascii="Times New Roman" w:hAnsi="Times New Roman" w:cs="Times New Roman"/>
          <w:i/>
          <w:iCs/>
          <w:noProof/>
          <w:kern w:val="0"/>
          <w:sz w:val="24"/>
          <w:szCs w:val="24"/>
        </w:rPr>
        <w:t>Cara mudah memahami Metodologi Penelitian</w:t>
      </w:r>
      <w:r w:rsidRPr="002E2347">
        <w:rPr>
          <w:rFonts w:ascii="Times New Roman" w:hAnsi="Times New Roman" w:cs="Times New Roman"/>
          <w:noProof/>
          <w:kern w:val="0"/>
          <w:sz w:val="24"/>
          <w:szCs w:val="24"/>
        </w:rPr>
        <w:t xml:space="preserve"> (Herlambang Rahmadani (ed.)). Grup Penerbitan CV Budi Utama.</w:t>
      </w:r>
    </w:p>
    <w:p w14:paraId="11EB0DB5"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Paramitha, N. N., &amp; Putra, N. W. A. (2020). Pengaruh Struktur Aktiva, Likuiditas, Pertumbuhan Penjualan dan Risiko Bisnis terhadap Struktur Modal. </w:t>
      </w:r>
      <w:r w:rsidRPr="002E2347">
        <w:rPr>
          <w:rFonts w:ascii="Times New Roman" w:hAnsi="Times New Roman" w:cs="Times New Roman"/>
          <w:i/>
          <w:iCs/>
          <w:noProof/>
          <w:kern w:val="0"/>
          <w:sz w:val="24"/>
          <w:szCs w:val="24"/>
        </w:rPr>
        <w:t>E-Jurnal Akuntansi</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30</w:t>
      </w:r>
      <w:r w:rsidRPr="002E2347">
        <w:rPr>
          <w:rFonts w:ascii="Times New Roman" w:hAnsi="Times New Roman" w:cs="Times New Roman"/>
          <w:noProof/>
          <w:kern w:val="0"/>
          <w:sz w:val="24"/>
          <w:szCs w:val="24"/>
        </w:rPr>
        <w:t>(11), 2753–2766.</w:t>
      </w:r>
    </w:p>
    <w:p w14:paraId="017989FC"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Prasetia, Y. O. (2023). Pengaruh Struktur Modal, Likuiditas, Financial Distress, dan Firm Size Terhadap Nilai Perusahaan Selama Periode Sebelum dan Saat Pandemi Covid 19. </w:t>
      </w:r>
      <w:r w:rsidRPr="002E2347">
        <w:rPr>
          <w:rFonts w:ascii="Times New Roman" w:hAnsi="Times New Roman" w:cs="Times New Roman"/>
          <w:i/>
          <w:iCs/>
          <w:noProof/>
          <w:kern w:val="0"/>
          <w:sz w:val="24"/>
          <w:szCs w:val="24"/>
        </w:rPr>
        <w:t>Karya Ilmiah</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19</w:t>
      </w:r>
      <w:r w:rsidRPr="002E2347">
        <w:rPr>
          <w:rFonts w:ascii="Times New Roman" w:hAnsi="Times New Roman" w:cs="Times New Roman"/>
          <w:noProof/>
          <w:kern w:val="0"/>
          <w:sz w:val="24"/>
          <w:szCs w:val="24"/>
        </w:rPr>
        <w:t>, 1–66. http://digilib.unila.ac.id/75674/%0Ahttp://digilib.unila.ac.id/75674/3/3. SKRIPSI TANPA PEMBAHASAN.pdf</w:t>
      </w:r>
    </w:p>
    <w:p w14:paraId="2EAF48FD"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Rahayuningsih, A. (2022). </w:t>
      </w:r>
      <w:r w:rsidRPr="002E2347">
        <w:rPr>
          <w:rFonts w:ascii="Times New Roman" w:hAnsi="Times New Roman" w:cs="Times New Roman"/>
          <w:i/>
          <w:iCs/>
          <w:noProof/>
          <w:kern w:val="0"/>
          <w:sz w:val="24"/>
          <w:szCs w:val="24"/>
        </w:rPr>
        <w:t>Pengaruh Financial Distress, Profitabilitas dan Ukuran Perusahaan Terhadap Prudence Akuntansi Pada Perusahaan Sub Sektor Transportasi Yang Terdaftar Di Bursa Efek Indonesia Tahun 2017 - 2022</w:t>
      </w:r>
      <w:r w:rsidRPr="002E2347">
        <w:rPr>
          <w:rFonts w:ascii="Times New Roman" w:hAnsi="Times New Roman" w:cs="Times New Roman"/>
          <w:noProof/>
          <w:kern w:val="0"/>
          <w:sz w:val="24"/>
          <w:szCs w:val="24"/>
        </w:rPr>
        <w:t>.</w:t>
      </w:r>
    </w:p>
    <w:p w14:paraId="158FCD7B"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Rahmawati, D. E., &amp; Sapari. (2021). Pengaruh Profitabilitas, Likuiditas, Ukuran </w:t>
      </w:r>
      <w:r w:rsidRPr="002E2347">
        <w:rPr>
          <w:rFonts w:ascii="Times New Roman" w:hAnsi="Times New Roman" w:cs="Times New Roman"/>
          <w:noProof/>
          <w:kern w:val="0"/>
          <w:sz w:val="24"/>
          <w:szCs w:val="24"/>
        </w:rPr>
        <w:lastRenderedPageBreak/>
        <w:t xml:space="preserve">Perusahaan, Dan Struktur Aset Terhadap Struktur Modal. </w:t>
      </w:r>
      <w:r w:rsidRPr="002E2347">
        <w:rPr>
          <w:rFonts w:ascii="Times New Roman" w:hAnsi="Times New Roman" w:cs="Times New Roman"/>
          <w:i/>
          <w:iCs/>
          <w:noProof/>
          <w:kern w:val="0"/>
          <w:sz w:val="24"/>
          <w:szCs w:val="24"/>
        </w:rPr>
        <w:t>Jurnal Ilmu Dan Riset Akuntansi</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10</w:t>
      </w:r>
      <w:r w:rsidRPr="002E2347">
        <w:rPr>
          <w:rFonts w:ascii="Times New Roman" w:hAnsi="Times New Roman" w:cs="Times New Roman"/>
          <w:noProof/>
          <w:kern w:val="0"/>
          <w:sz w:val="24"/>
          <w:szCs w:val="24"/>
        </w:rPr>
        <w:t>(3). https://doi.org/10.21067/jrma.v9i2.6079</w:t>
      </w:r>
    </w:p>
    <w:p w14:paraId="48CAB62C"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Rifka, A., Pandriadi, Nussifera, L., Wahyudi, Angelianawati, L., Meliana, I., Simarmata, E. A. S. Q. N. N., Elvis, P. I. S. H., Ikhram, F., Ratnadewi, A. D. A., &amp; Hardika, I. R. (2022). </w:t>
      </w:r>
      <w:r w:rsidRPr="002E2347">
        <w:rPr>
          <w:rFonts w:ascii="Times New Roman" w:hAnsi="Times New Roman" w:cs="Times New Roman"/>
          <w:i/>
          <w:iCs/>
          <w:noProof/>
          <w:kern w:val="0"/>
          <w:sz w:val="24"/>
          <w:szCs w:val="24"/>
        </w:rPr>
        <w:t>Metode penelitian kuantitatif &amp; Kualitatif</w:t>
      </w:r>
      <w:r w:rsidRPr="002E2347">
        <w:rPr>
          <w:rFonts w:ascii="Times New Roman" w:hAnsi="Times New Roman" w:cs="Times New Roman"/>
          <w:noProof/>
          <w:kern w:val="0"/>
          <w:sz w:val="24"/>
          <w:szCs w:val="24"/>
        </w:rPr>
        <w:t xml:space="preserve"> (N. P. Gatriyani &amp; N. Mayasari (eds.)). CV. Tohar Media.</w:t>
      </w:r>
    </w:p>
    <w:p w14:paraId="23BB86F2"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Saragih, S. N., &amp; Hariani, S. (2023). Pengaruh Likuiditas, Ukuran Perusahaan Dan Pertumbuhan Penjualan Terhadap Struktur Modal Pada Perusahaan Manufaktur Sektor Industri Barang Konsumsi Di Bei 2017-2020. </w:t>
      </w:r>
      <w:r w:rsidRPr="002E2347">
        <w:rPr>
          <w:rFonts w:ascii="Times New Roman" w:hAnsi="Times New Roman" w:cs="Times New Roman"/>
          <w:i/>
          <w:iCs/>
          <w:noProof/>
          <w:kern w:val="0"/>
          <w:sz w:val="24"/>
          <w:szCs w:val="24"/>
        </w:rPr>
        <w:t>Jurnal Economina</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2</w:t>
      </w:r>
      <w:r w:rsidRPr="002E2347">
        <w:rPr>
          <w:rFonts w:ascii="Times New Roman" w:hAnsi="Times New Roman" w:cs="Times New Roman"/>
          <w:noProof/>
          <w:kern w:val="0"/>
          <w:sz w:val="24"/>
          <w:szCs w:val="24"/>
        </w:rPr>
        <w:t>(1), 28–39. https://doi.org/10.55681/economina.v2i1.248</w:t>
      </w:r>
    </w:p>
    <w:p w14:paraId="6C34C2AF"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Setyadi, B. (2023). </w:t>
      </w:r>
      <w:r w:rsidRPr="002E2347">
        <w:rPr>
          <w:rFonts w:ascii="Times New Roman" w:hAnsi="Times New Roman" w:cs="Times New Roman"/>
          <w:i/>
          <w:iCs/>
          <w:noProof/>
          <w:kern w:val="0"/>
          <w:sz w:val="24"/>
          <w:szCs w:val="24"/>
        </w:rPr>
        <w:t>Pengaruh Struktur Modal Perusahaan Pada Sektor Makanan dan Minuman yang terdaftar di Bursa Efek Indonesia</w:t>
      </w:r>
      <w:r w:rsidRPr="002E2347">
        <w:rPr>
          <w:rFonts w:ascii="Times New Roman" w:hAnsi="Times New Roman" w:cs="Times New Roman"/>
          <w:noProof/>
          <w:kern w:val="0"/>
          <w:sz w:val="24"/>
          <w:szCs w:val="24"/>
        </w:rPr>
        <w:t xml:space="preserve"> (A. Dr. Dewi Sartika. SE., M.Si. (ed.)). Jejak Pustaka.</w:t>
      </w:r>
    </w:p>
    <w:p w14:paraId="3F1DAC6F"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Siladja, M., Nugrahanti, T. P., &amp; Madgalena, P. (2023). </w:t>
      </w:r>
      <w:r w:rsidRPr="002E2347">
        <w:rPr>
          <w:rFonts w:ascii="Times New Roman" w:hAnsi="Times New Roman" w:cs="Times New Roman"/>
          <w:i/>
          <w:iCs/>
          <w:noProof/>
          <w:kern w:val="0"/>
          <w:sz w:val="24"/>
          <w:szCs w:val="24"/>
        </w:rPr>
        <w:t>Teori Akuntansi Positif: Sebuah Tinjauan Pada Persepsi Berbasis Rational Decision Model Terhadap Informasi Akuntansi Berkualitas</w:t>
      </w:r>
      <w:r w:rsidRPr="002E2347">
        <w:rPr>
          <w:rFonts w:ascii="Times New Roman" w:hAnsi="Times New Roman" w:cs="Times New Roman"/>
          <w:noProof/>
          <w:kern w:val="0"/>
          <w:sz w:val="24"/>
          <w:szCs w:val="24"/>
        </w:rPr>
        <w:t xml:space="preserve"> (M. Jumiati (ed.)). CV.Mega Press Nusantara.</w:t>
      </w:r>
    </w:p>
    <w:p w14:paraId="706CF7B6"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Susanto, N. A. &amp; L. (2020). Pengaruh Profitabilitas, Struktu Aset, Ukuran Perusahaan, dan Likuiditas terhadap Struktur Modal. </w:t>
      </w:r>
      <w:r w:rsidRPr="002E2347">
        <w:rPr>
          <w:rFonts w:ascii="Times New Roman" w:hAnsi="Times New Roman" w:cs="Times New Roman"/>
          <w:i/>
          <w:iCs/>
          <w:noProof/>
          <w:kern w:val="0"/>
          <w:sz w:val="24"/>
          <w:szCs w:val="24"/>
        </w:rPr>
        <w:t>Jurnal Multiparadigma Akuntansi Tarumanagara</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2</w:t>
      </w:r>
      <w:r w:rsidRPr="002E2347">
        <w:rPr>
          <w:rFonts w:ascii="Times New Roman" w:hAnsi="Times New Roman" w:cs="Times New Roman"/>
          <w:noProof/>
          <w:kern w:val="0"/>
          <w:sz w:val="24"/>
          <w:szCs w:val="24"/>
        </w:rPr>
        <w:t>, 536–546.</w:t>
      </w:r>
    </w:p>
    <w:p w14:paraId="1F67F5B5"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Vernando, J., &amp; Erawati, T. (2020). Pengaruh Ukuran Perusahaan Terhadap Nilai Perusahaan dengan Struktur Modal sebagai Variabel Intervening. </w:t>
      </w:r>
      <w:r w:rsidRPr="002E2347">
        <w:rPr>
          <w:rFonts w:ascii="Times New Roman" w:hAnsi="Times New Roman" w:cs="Times New Roman"/>
          <w:i/>
          <w:iCs/>
          <w:noProof/>
          <w:kern w:val="0"/>
          <w:sz w:val="24"/>
          <w:szCs w:val="24"/>
        </w:rPr>
        <w:t>Jurnal Riset Manajemen Dan Bisnis</w:t>
      </w:r>
      <w:r w:rsidRPr="002E2347">
        <w:rPr>
          <w:rFonts w:ascii="Times New Roman" w:hAnsi="Times New Roman" w:cs="Times New Roman"/>
          <w:noProof/>
          <w:kern w:val="0"/>
          <w:sz w:val="24"/>
          <w:szCs w:val="24"/>
        </w:rPr>
        <w:t xml:space="preserve">, </w:t>
      </w:r>
      <w:r w:rsidRPr="002E2347">
        <w:rPr>
          <w:rFonts w:ascii="Times New Roman" w:hAnsi="Times New Roman" w:cs="Times New Roman"/>
          <w:i/>
          <w:iCs/>
          <w:noProof/>
          <w:kern w:val="0"/>
          <w:sz w:val="24"/>
          <w:szCs w:val="24"/>
        </w:rPr>
        <w:t>15</w:t>
      </w:r>
      <w:r w:rsidRPr="002E2347">
        <w:rPr>
          <w:rFonts w:ascii="Times New Roman" w:hAnsi="Times New Roman" w:cs="Times New Roman"/>
          <w:noProof/>
          <w:kern w:val="0"/>
          <w:sz w:val="24"/>
          <w:szCs w:val="24"/>
        </w:rPr>
        <w:t>(1), 13–25. https://doi.org/10.29259/jmbs.v19i4.16063</w:t>
      </w:r>
    </w:p>
    <w:p w14:paraId="7249EC81"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2E2347">
        <w:rPr>
          <w:rFonts w:ascii="Times New Roman" w:hAnsi="Times New Roman" w:cs="Times New Roman"/>
          <w:noProof/>
          <w:kern w:val="0"/>
          <w:sz w:val="24"/>
          <w:szCs w:val="24"/>
        </w:rPr>
        <w:t xml:space="preserve">Yeni, F., Hady, H., &amp; Elfiswandi. (2024). </w:t>
      </w:r>
      <w:r w:rsidRPr="002E2347">
        <w:rPr>
          <w:rFonts w:ascii="Times New Roman" w:hAnsi="Times New Roman" w:cs="Times New Roman"/>
          <w:i/>
          <w:iCs/>
          <w:noProof/>
          <w:kern w:val="0"/>
          <w:sz w:val="24"/>
          <w:szCs w:val="24"/>
        </w:rPr>
        <w:t>Nilai Perusahaan Berdasarkan Determinan Kinerja Keuangan</w:t>
      </w:r>
      <w:r w:rsidRPr="002E2347">
        <w:rPr>
          <w:rFonts w:ascii="Times New Roman" w:hAnsi="Times New Roman" w:cs="Times New Roman"/>
          <w:noProof/>
          <w:kern w:val="0"/>
          <w:sz w:val="24"/>
          <w:szCs w:val="24"/>
        </w:rPr>
        <w:t xml:space="preserve"> (M. S. Dr. Miko Andi Wardana, S.T. (ed.)). CV. Intelektual Manifes Media.</w:t>
      </w:r>
    </w:p>
    <w:p w14:paraId="19030335"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p>
    <w:p w14:paraId="239EC2ED"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p>
    <w:p w14:paraId="1CA8BA31" w14:textId="77777777" w:rsidR="00BF7CEB" w:rsidRPr="002E2347" w:rsidRDefault="00BF7CEB" w:rsidP="00BF7CE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p>
    <w:p w14:paraId="0FFBB734" w14:textId="77777777" w:rsidR="00BF7CEB" w:rsidRDefault="00BF7CEB" w:rsidP="00BF7CEB">
      <w:pPr>
        <w:widowControl w:val="0"/>
        <w:autoSpaceDE w:val="0"/>
        <w:autoSpaceDN w:val="0"/>
        <w:adjustRightInd w:val="0"/>
        <w:spacing w:line="240" w:lineRule="auto"/>
        <w:jc w:val="both"/>
        <w:rPr>
          <w:rFonts w:ascii="Times New Roman" w:hAnsi="Times New Roman" w:cs="Times New Roman"/>
          <w:noProof/>
          <w:kern w:val="0"/>
          <w:sz w:val="24"/>
          <w:szCs w:val="24"/>
        </w:rPr>
      </w:pPr>
    </w:p>
    <w:p w14:paraId="46B011B8" w14:textId="77777777" w:rsidR="00BF7CEB" w:rsidRPr="002E2347" w:rsidRDefault="00BF7CEB" w:rsidP="00BF7CEB">
      <w:pPr>
        <w:widowControl w:val="0"/>
        <w:autoSpaceDE w:val="0"/>
        <w:autoSpaceDN w:val="0"/>
        <w:adjustRightInd w:val="0"/>
        <w:spacing w:line="240" w:lineRule="auto"/>
        <w:jc w:val="both"/>
        <w:rPr>
          <w:rFonts w:ascii="Times New Roman" w:hAnsi="Times New Roman" w:cs="Times New Roman"/>
          <w:noProof/>
          <w:sz w:val="24"/>
        </w:rPr>
      </w:pPr>
    </w:p>
    <w:p w14:paraId="6BA492C9" w14:textId="77777777" w:rsidR="00BF7CEB" w:rsidRPr="002E2347" w:rsidRDefault="00BF7CEB" w:rsidP="00BF7CEB">
      <w:pPr>
        <w:rPr>
          <w:rFonts w:ascii="Times New Roman" w:hAnsi="Times New Roman"/>
          <w:lang w:val="en-US"/>
        </w:rPr>
      </w:pPr>
      <w:r w:rsidRPr="002E2347">
        <w:rPr>
          <w:lang w:val="en-US"/>
        </w:rPr>
        <w:fldChar w:fldCharType="end"/>
      </w:r>
    </w:p>
    <w:p w14:paraId="085AB3DE" w14:textId="26480D53" w:rsidR="00362485" w:rsidRPr="00BF7CEB" w:rsidRDefault="00362485" w:rsidP="00BF7CEB"/>
    <w:sectPr w:rsidR="00362485" w:rsidRPr="00BF7CEB" w:rsidSect="00546845">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50DD4" w14:textId="77777777" w:rsidR="003545D2" w:rsidRDefault="003545D2">
      <w:pPr>
        <w:spacing w:after="0" w:line="240" w:lineRule="auto"/>
      </w:pPr>
      <w:r>
        <w:separator/>
      </w:r>
    </w:p>
  </w:endnote>
  <w:endnote w:type="continuationSeparator" w:id="0">
    <w:p w14:paraId="5EC3659A" w14:textId="77777777" w:rsidR="003545D2" w:rsidRDefault="0035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6DA7" w14:textId="77777777" w:rsidR="004A4468" w:rsidRDefault="004A4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174270"/>
      <w:docPartObj>
        <w:docPartGallery w:val="Page Numbers (Bottom of Page)"/>
        <w:docPartUnique/>
      </w:docPartObj>
    </w:sdtPr>
    <w:sdtEndPr>
      <w:rPr>
        <w:noProof/>
      </w:rPr>
    </w:sdtEndPr>
    <w:sdtContent>
      <w:p w14:paraId="53BA90D6" w14:textId="77777777" w:rsidR="00F00B8F" w:rsidRDefault="00000000">
        <w:pPr>
          <w:pStyle w:val="Footer"/>
          <w:jc w:val="center"/>
        </w:pPr>
        <w:r w:rsidRPr="00E67F7C">
          <w:rPr>
            <w:rFonts w:asciiTheme="majorBidi" w:hAnsiTheme="majorBidi" w:cstheme="majorBidi"/>
            <w:sz w:val="24"/>
            <w:szCs w:val="24"/>
          </w:rPr>
          <w:fldChar w:fldCharType="begin"/>
        </w:r>
        <w:r w:rsidRPr="00E67F7C">
          <w:rPr>
            <w:rFonts w:asciiTheme="majorBidi" w:hAnsiTheme="majorBidi" w:cstheme="majorBidi"/>
            <w:sz w:val="24"/>
            <w:szCs w:val="24"/>
          </w:rPr>
          <w:instrText xml:space="preserve"> PAGE   \* MERGEFORMAT </w:instrText>
        </w:r>
        <w:r w:rsidRPr="00E67F7C">
          <w:rPr>
            <w:rFonts w:asciiTheme="majorBidi" w:hAnsiTheme="majorBidi" w:cstheme="majorBidi"/>
            <w:sz w:val="24"/>
            <w:szCs w:val="24"/>
          </w:rPr>
          <w:fldChar w:fldCharType="separate"/>
        </w:r>
        <w:r>
          <w:rPr>
            <w:rFonts w:asciiTheme="majorBidi" w:hAnsiTheme="majorBidi" w:cstheme="majorBidi"/>
            <w:noProof/>
            <w:sz w:val="24"/>
            <w:szCs w:val="24"/>
          </w:rPr>
          <w:t>xi</w:t>
        </w:r>
        <w:r w:rsidRPr="00E67F7C">
          <w:rPr>
            <w:rFonts w:asciiTheme="majorBidi" w:hAnsiTheme="majorBidi" w:cstheme="majorBidi"/>
            <w:noProof/>
            <w:sz w:val="24"/>
            <w:szCs w:val="24"/>
          </w:rPr>
          <w:fldChar w:fldCharType="end"/>
        </w:r>
      </w:p>
    </w:sdtContent>
  </w:sdt>
  <w:p w14:paraId="37533F08" w14:textId="77777777" w:rsidR="00F00B8F" w:rsidRDefault="00F00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66FC" w14:textId="77777777" w:rsidR="004A4468" w:rsidRDefault="004A4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1DA9D" w14:textId="77777777" w:rsidR="003545D2" w:rsidRDefault="003545D2">
      <w:pPr>
        <w:spacing w:after="0" w:line="240" w:lineRule="auto"/>
      </w:pPr>
      <w:r>
        <w:separator/>
      </w:r>
    </w:p>
  </w:footnote>
  <w:footnote w:type="continuationSeparator" w:id="0">
    <w:p w14:paraId="56B20A97" w14:textId="77777777" w:rsidR="003545D2" w:rsidRDefault="00354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7618" w14:textId="3F42D69E" w:rsidR="004A4468" w:rsidRDefault="004A4468">
    <w:pPr>
      <w:pStyle w:val="Header"/>
    </w:pPr>
    <w:r>
      <w:rPr>
        <w:noProof/>
      </w:rPr>
      <w:pict w14:anchorId="0230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02068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B91B" w14:textId="10DFE6B5" w:rsidR="00F00B8F" w:rsidRDefault="004A4468">
    <w:pPr>
      <w:pStyle w:val="Header"/>
    </w:pPr>
    <w:r>
      <w:rPr>
        <w:noProof/>
      </w:rPr>
      <w:pict w14:anchorId="78A25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020689"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886F" w14:textId="7B7D3E62" w:rsidR="004A4468" w:rsidRDefault="004A4468">
    <w:pPr>
      <w:pStyle w:val="Header"/>
    </w:pPr>
    <w:r>
      <w:rPr>
        <w:noProof/>
      </w:rPr>
      <w:pict w14:anchorId="0ECF3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02068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427"/>
    <w:multiLevelType w:val="multilevel"/>
    <w:tmpl w:val="86389E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1515CE"/>
    <w:multiLevelType w:val="hybridMultilevel"/>
    <w:tmpl w:val="A9524BB4"/>
    <w:lvl w:ilvl="0" w:tplc="99500F38">
      <w:start w:val="1"/>
      <w:numFmt w:val="decimal"/>
      <w:lvlText w:val="%1."/>
      <w:lvlJc w:val="left"/>
      <w:pPr>
        <w:ind w:left="1222" w:hanging="360"/>
      </w:pPr>
      <w:rPr>
        <w:rFonts w:ascii="Times New Roman" w:eastAsiaTheme="minorHAnsi" w:hAnsi="Times New Roman" w:cstheme="minorBidi"/>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 w15:restartNumberingAfterBreak="0">
    <w:nsid w:val="08863DF7"/>
    <w:multiLevelType w:val="multilevel"/>
    <w:tmpl w:val="D28E0FB2"/>
    <w:lvl w:ilvl="0">
      <w:start w:val="1"/>
      <w:numFmt w:val="decimal"/>
      <w:lvlText w:val="%1."/>
      <w:lvlJc w:val="left"/>
      <w:pPr>
        <w:ind w:left="1800" w:hanging="360"/>
      </w:pPr>
      <w:rPr>
        <w:rFonts w:ascii="Times New Roman" w:eastAsia="Times New Roman" w:hAnsi="Times New Roman" w:cs="Times New Roman"/>
        <w:b w:val="0"/>
        <w:sz w:val="24"/>
        <w:szCs w:val="24"/>
        <w:vertAlign w:val="baseline"/>
      </w:rPr>
    </w:lvl>
    <w:lvl w:ilvl="1">
      <w:start w:val="1"/>
      <w:numFmt w:val="lowerLetter"/>
      <w:lvlText w:val="%2."/>
      <w:lvlJc w:val="left"/>
      <w:pPr>
        <w:ind w:left="2062" w:hanging="360"/>
      </w:pPr>
      <w:rPr>
        <w:rFonts w:ascii="Times New Roman" w:eastAsia="Times New Roman" w:hAnsi="Times New Roman" w:cs="Times New Roman"/>
        <w:b/>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1495" w:hanging="360"/>
      </w:pPr>
      <w:rPr>
        <w:b/>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C542E39"/>
    <w:multiLevelType w:val="multilevel"/>
    <w:tmpl w:val="0CA2F3A0"/>
    <w:lvl w:ilvl="0">
      <w:start w:val="1"/>
      <w:numFmt w:val="decimal"/>
      <w:lvlText w:val="%1."/>
      <w:lvlJc w:val="left"/>
      <w:pPr>
        <w:ind w:left="1636" w:hanging="360"/>
      </w:pPr>
      <w:rPr>
        <w:rFonts w:hint="default"/>
      </w:rPr>
    </w:lvl>
    <w:lvl w:ilvl="1">
      <w:start w:val="7"/>
      <w:numFmt w:val="decimal"/>
      <w:isLgl/>
      <w:lvlText w:val="%1.%2"/>
      <w:lvlJc w:val="left"/>
      <w:pPr>
        <w:ind w:left="1756" w:hanging="480"/>
      </w:pPr>
      <w:rPr>
        <w:rFonts w:hint="default"/>
      </w:rPr>
    </w:lvl>
    <w:lvl w:ilvl="2">
      <w:start w:val="5"/>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 w15:restartNumberingAfterBreak="0">
    <w:nsid w:val="0C81675F"/>
    <w:multiLevelType w:val="multilevel"/>
    <w:tmpl w:val="D9B48612"/>
    <w:lvl w:ilvl="0">
      <w:start w:val="1"/>
      <w:numFmt w:val="decimal"/>
      <w:lvlText w:val="%1."/>
      <w:lvlJc w:val="left"/>
      <w:pPr>
        <w:ind w:left="1222" w:hanging="360"/>
      </w:pPr>
      <w:rPr>
        <w:rFonts w:ascii="Times New Roman" w:eastAsia="Times New Roman" w:hAnsi="Times New Roman" w:cs="Times New Roman"/>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5" w15:restartNumberingAfterBreak="0">
    <w:nsid w:val="11A47139"/>
    <w:multiLevelType w:val="multilevel"/>
    <w:tmpl w:val="D7C40F7A"/>
    <w:lvl w:ilvl="0">
      <w:start w:val="1"/>
      <w:numFmt w:val="decimal"/>
      <w:lvlText w:val="%1."/>
      <w:lvlJc w:val="left"/>
      <w:pPr>
        <w:ind w:left="1637" w:hanging="360"/>
      </w:pPr>
      <w:rPr>
        <w:vertAlign w:val="baseline"/>
      </w:rPr>
    </w:lvl>
    <w:lvl w:ilvl="1">
      <w:start w:val="1"/>
      <w:numFmt w:val="lowerLetter"/>
      <w:lvlText w:val="%2."/>
      <w:lvlJc w:val="left"/>
      <w:pPr>
        <w:ind w:left="2934" w:hanging="360"/>
      </w:pPr>
      <w:rPr>
        <w:vertAlign w:val="baseline"/>
      </w:rPr>
    </w:lvl>
    <w:lvl w:ilvl="2">
      <w:start w:val="1"/>
      <w:numFmt w:val="lowerRoman"/>
      <w:lvlText w:val="%3."/>
      <w:lvlJc w:val="right"/>
      <w:pPr>
        <w:ind w:left="3654" w:hanging="180"/>
      </w:pPr>
      <w:rPr>
        <w:vertAlign w:val="baseline"/>
      </w:rPr>
    </w:lvl>
    <w:lvl w:ilvl="3">
      <w:start w:val="1"/>
      <w:numFmt w:val="decimal"/>
      <w:lvlText w:val="%4."/>
      <w:lvlJc w:val="left"/>
      <w:pPr>
        <w:ind w:left="4374" w:hanging="360"/>
      </w:pPr>
      <w:rPr>
        <w:vertAlign w:val="baseline"/>
      </w:rPr>
    </w:lvl>
    <w:lvl w:ilvl="4">
      <w:start w:val="1"/>
      <w:numFmt w:val="lowerLetter"/>
      <w:lvlText w:val="%5."/>
      <w:lvlJc w:val="left"/>
      <w:pPr>
        <w:ind w:left="5094" w:hanging="360"/>
      </w:pPr>
      <w:rPr>
        <w:vertAlign w:val="baseline"/>
      </w:rPr>
    </w:lvl>
    <w:lvl w:ilvl="5">
      <w:start w:val="1"/>
      <w:numFmt w:val="lowerRoman"/>
      <w:lvlText w:val="%6."/>
      <w:lvlJc w:val="right"/>
      <w:pPr>
        <w:ind w:left="5814" w:hanging="180"/>
      </w:pPr>
      <w:rPr>
        <w:vertAlign w:val="baseline"/>
      </w:rPr>
    </w:lvl>
    <w:lvl w:ilvl="6">
      <w:start w:val="1"/>
      <w:numFmt w:val="decimal"/>
      <w:lvlText w:val="%7."/>
      <w:lvlJc w:val="left"/>
      <w:pPr>
        <w:ind w:left="6534" w:hanging="360"/>
      </w:pPr>
      <w:rPr>
        <w:vertAlign w:val="baseline"/>
      </w:rPr>
    </w:lvl>
    <w:lvl w:ilvl="7">
      <w:start w:val="1"/>
      <w:numFmt w:val="lowerLetter"/>
      <w:lvlText w:val="%8."/>
      <w:lvlJc w:val="left"/>
      <w:pPr>
        <w:ind w:left="7254" w:hanging="360"/>
      </w:pPr>
      <w:rPr>
        <w:vertAlign w:val="baseline"/>
      </w:rPr>
    </w:lvl>
    <w:lvl w:ilvl="8">
      <w:start w:val="1"/>
      <w:numFmt w:val="lowerRoman"/>
      <w:lvlText w:val="%9."/>
      <w:lvlJc w:val="right"/>
      <w:pPr>
        <w:ind w:left="7974" w:hanging="180"/>
      </w:pPr>
      <w:rPr>
        <w:vertAlign w:val="baseline"/>
      </w:rPr>
    </w:lvl>
  </w:abstractNum>
  <w:abstractNum w:abstractNumId="6" w15:restartNumberingAfterBreak="0">
    <w:nsid w:val="141C2670"/>
    <w:multiLevelType w:val="multilevel"/>
    <w:tmpl w:val="B47EFB32"/>
    <w:lvl w:ilvl="0">
      <w:start w:val="3"/>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85B9D"/>
    <w:multiLevelType w:val="multilevel"/>
    <w:tmpl w:val="B588D0B0"/>
    <w:lvl w:ilvl="0">
      <w:start w:val="1"/>
      <w:numFmt w:val="decimal"/>
      <w:lvlText w:val="%1."/>
      <w:lvlJc w:val="left"/>
      <w:pPr>
        <w:ind w:left="1080" w:hanging="360"/>
      </w:pPr>
      <w:rPr>
        <w:vertAlign w:val="baseline"/>
      </w:rPr>
    </w:lvl>
    <w:lvl w:ilvl="1">
      <w:start w:val="2"/>
      <w:numFmt w:val="decimal"/>
      <w:lvlText w:val="%1.%2"/>
      <w:lvlJc w:val="left"/>
      <w:pPr>
        <w:ind w:left="1260" w:hanging="54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80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520" w:hanging="1800"/>
      </w:pPr>
      <w:rPr>
        <w:vertAlign w:val="baseline"/>
      </w:rPr>
    </w:lvl>
  </w:abstractNum>
  <w:abstractNum w:abstractNumId="8" w15:restartNumberingAfterBreak="0">
    <w:nsid w:val="15EB0FBC"/>
    <w:multiLevelType w:val="hybridMultilevel"/>
    <w:tmpl w:val="F1F4C060"/>
    <w:lvl w:ilvl="0" w:tplc="24AEB2C0">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9" w15:restartNumberingAfterBreak="0">
    <w:nsid w:val="199B08A4"/>
    <w:multiLevelType w:val="multilevel"/>
    <w:tmpl w:val="641CE90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1F3D1AAB"/>
    <w:multiLevelType w:val="hybridMultilevel"/>
    <w:tmpl w:val="AB8A4E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F447768"/>
    <w:multiLevelType w:val="hybridMultilevel"/>
    <w:tmpl w:val="FF7AB358"/>
    <w:lvl w:ilvl="0" w:tplc="28D0222A">
      <w:start w:val="1"/>
      <w:numFmt w:val="lowerLetter"/>
      <w:lvlText w:val="%1."/>
      <w:lvlJc w:val="left"/>
      <w:pPr>
        <w:ind w:left="1260"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2" w15:restartNumberingAfterBreak="0">
    <w:nsid w:val="31635680"/>
    <w:multiLevelType w:val="multilevel"/>
    <w:tmpl w:val="69E26B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6D96C2C"/>
    <w:multiLevelType w:val="multilevel"/>
    <w:tmpl w:val="66A2F42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4" w15:restartNumberingAfterBreak="0">
    <w:nsid w:val="3974689F"/>
    <w:multiLevelType w:val="hybridMultilevel"/>
    <w:tmpl w:val="B22A85AC"/>
    <w:lvl w:ilvl="0" w:tplc="81504EF2">
      <w:start w:val="1"/>
      <w:numFmt w:val="decimal"/>
      <w:lvlText w:val="%1."/>
      <w:lvlJc w:val="left"/>
      <w:pPr>
        <w:ind w:left="948" w:hanging="360"/>
      </w:pPr>
      <w:rPr>
        <w:rFonts w:ascii="Times New Roman" w:eastAsia="Times New Roman" w:hAnsi="Times New Roman" w:cs="Times New Roman" w:hint="default"/>
        <w:w w:val="100"/>
        <w:sz w:val="24"/>
        <w:szCs w:val="24"/>
        <w:lang w:val="id" w:eastAsia="en-US" w:bidi="ar-SA"/>
      </w:rPr>
    </w:lvl>
    <w:lvl w:ilvl="1" w:tplc="ED963AB0">
      <w:numFmt w:val="bullet"/>
      <w:lvlText w:val="•"/>
      <w:lvlJc w:val="left"/>
      <w:pPr>
        <w:ind w:left="1710" w:hanging="360"/>
      </w:pPr>
      <w:rPr>
        <w:rFonts w:hint="default"/>
        <w:lang w:val="id" w:eastAsia="en-US" w:bidi="ar-SA"/>
      </w:rPr>
    </w:lvl>
    <w:lvl w:ilvl="2" w:tplc="EF1A7ED8">
      <w:numFmt w:val="bullet"/>
      <w:lvlText w:val="•"/>
      <w:lvlJc w:val="left"/>
      <w:pPr>
        <w:ind w:left="2481" w:hanging="360"/>
      </w:pPr>
      <w:rPr>
        <w:rFonts w:hint="default"/>
        <w:lang w:val="id" w:eastAsia="en-US" w:bidi="ar-SA"/>
      </w:rPr>
    </w:lvl>
    <w:lvl w:ilvl="3" w:tplc="B7A60554">
      <w:numFmt w:val="bullet"/>
      <w:lvlText w:val="•"/>
      <w:lvlJc w:val="left"/>
      <w:pPr>
        <w:ind w:left="3251" w:hanging="360"/>
      </w:pPr>
      <w:rPr>
        <w:rFonts w:hint="default"/>
        <w:lang w:val="id" w:eastAsia="en-US" w:bidi="ar-SA"/>
      </w:rPr>
    </w:lvl>
    <w:lvl w:ilvl="4" w:tplc="C3BC8ADA">
      <w:numFmt w:val="bullet"/>
      <w:lvlText w:val="•"/>
      <w:lvlJc w:val="left"/>
      <w:pPr>
        <w:ind w:left="4022" w:hanging="360"/>
      </w:pPr>
      <w:rPr>
        <w:rFonts w:hint="default"/>
        <w:lang w:val="id" w:eastAsia="en-US" w:bidi="ar-SA"/>
      </w:rPr>
    </w:lvl>
    <w:lvl w:ilvl="5" w:tplc="6EA62DD2">
      <w:numFmt w:val="bullet"/>
      <w:lvlText w:val="•"/>
      <w:lvlJc w:val="left"/>
      <w:pPr>
        <w:ind w:left="4793" w:hanging="360"/>
      </w:pPr>
      <w:rPr>
        <w:rFonts w:hint="default"/>
        <w:lang w:val="id" w:eastAsia="en-US" w:bidi="ar-SA"/>
      </w:rPr>
    </w:lvl>
    <w:lvl w:ilvl="6" w:tplc="5A96A85A">
      <w:numFmt w:val="bullet"/>
      <w:lvlText w:val="•"/>
      <w:lvlJc w:val="left"/>
      <w:pPr>
        <w:ind w:left="5563" w:hanging="360"/>
      </w:pPr>
      <w:rPr>
        <w:rFonts w:hint="default"/>
        <w:lang w:val="id" w:eastAsia="en-US" w:bidi="ar-SA"/>
      </w:rPr>
    </w:lvl>
    <w:lvl w:ilvl="7" w:tplc="F7BCA9C4">
      <w:numFmt w:val="bullet"/>
      <w:lvlText w:val="•"/>
      <w:lvlJc w:val="left"/>
      <w:pPr>
        <w:ind w:left="6334" w:hanging="360"/>
      </w:pPr>
      <w:rPr>
        <w:rFonts w:hint="default"/>
        <w:lang w:val="id" w:eastAsia="en-US" w:bidi="ar-SA"/>
      </w:rPr>
    </w:lvl>
    <w:lvl w:ilvl="8" w:tplc="5F500D16">
      <w:numFmt w:val="bullet"/>
      <w:lvlText w:val="•"/>
      <w:lvlJc w:val="left"/>
      <w:pPr>
        <w:ind w:left="7105" w:hanging="360"/>
      </w:pPr>
      <w:rPr>
        <w:rFonts w:hint="default"/>
        <w:lang w:val="id" w:eastAsia="en-US" w:bidi="ar-SA"/>
      </w:rPr>
    </w:lvl>
  </w:abstractNum>
  <w:abstractNum w:abstractNumId="15" w15:restartNumberingAfterBreak="0">
    <w:nsid w:val="397E4966"/>
    <w:multiLevelType w:val="multilevel"/>
    <w:tmpl w:val="09405FB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9B04740"/>
    <w:multiLevelType w:val="multilevel"/>
    <w:tmpl w:val="4D8A38E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412C7A96"/>
    <w:multiLevelType w:val="multilevel"/>
    <w:tmpl w:val="29D2D97A"/>
    <w:lvl w:ilvl="0">
      <w:start w:val="1"/>
      <w:numFmt w:val="decimal"/>
      <w:lvlText w:val="%1."/>
      <w:lvlJc w:val="left"/>
      <w:pPr>
        <w:ind w:left="2247" w:hanging="360"/>
      </w:pPr>
      <w:rPr>
        <w:rFonts w:hint="default"/>
      </w:rPr>
    </w:lvl>
    <w:lvl w:ilvl="1">
      <w:start w:val="7"/>
      <w:numFmt w:val="decimal"/>
      <w:isLgl/>
      <w:lvlText w:val="%1.%2."/>
      <w:lvlJc w:val="left"/>
      <w:pPr>
        <w:ind w:left="2427" w:hanging="540"/>
      </w:pPr>
      <w:rPr>
        <w:rFonts w:hint="default"/>
      </w:rPr>
    </w:lvl>
    <w:lvl w:ilvl="2">
      <w:start w:val="5"/>
      <w:numFmt w:val="decimal"/>
      <w:isLgl/>
      <w:lvlText w:val="%1.%2.%3."/>
      <w:lvlJc w:val="left"/>
      <w:pPr>
        <w:ind w:left="2607" w:hanging="720"/>
      </w:pPr>
      <w:rPr>
        <w:rFonts w:hint="default"/>
      </w:rPr>
    </w:lvl>
    <w:lvl w:ilvl="3">
      <w:start w:val="1"/>
      <w:numFmt w:val="decimal"/>
      <w:isLgl/>
      <w:lvlText w:val="%1.%2.%3.%4."/>
      <w:lvlJc w:val="left"/>
      <w:pPr>
        <w:ind w:left="2607" w:hanging="720"/>
      </w:pPr>
      <w:rPr>
        <w:rFonts w:hint="default"/>
      </w:rPr>
    </w:lvl>
    <w:lvl w:ilvl="4">
      <w:start w:val="1"/>
      <w:numFmt w:val="decimal"/>
      <w:isLgl/>
      <w:lvlText w:val="%1.%2.%3.%4.%5."/>
      <w:lvlJc w:val="left"/>
      <w:pPr>
        <w:ind w:left="2967" w:hanging="1080"/>
      </w:pPr>
      <w:rPr>
        <w:rFonts w:hint="default"/>
      </w:rPr>
    </w:lvl>
    <w:lvl w:ilvl="5">
      <w:start w:val="1"/>
      <w:numFmt w:val="decimal"/>
      <w:isLgl/>
      <w:lvlText w:val="%1.%2.%3.%4.%5.%6."/>
      <w:lvlJc w:val="left"/>
      <w:pPr>
        <w:ind w:left="2967" w:hanging="1080"/>
      </w:pPr>
      <w:rPr>
        <w:rFonts w:hint="default"/>
      </w:rPr>
    </w:lvl>
    <w:lvl w:ilvl="6">
      <w:start w:val="1"/>
      <w:numFmt w:val="decimal"/>
      <w:isLgl/>
      <w:lvlText w:val="%1.%2.%3.%4.%5.%6.%7."/>
      <w:lvlJc w:val="left"/>
      <w:pPr>
        <w:ind w:left="3327" w:hanging="1440"/>
      </w:pPr>
      <w:rPr>
        <w:rFonts w:hint="default"/>
      </w:rPr>
    </w:lvl>
    <w:lvl w:ilvl="7">
      <w:start w:val="1"/>
      <w:numFmt w:val="decimal"/>
      <w:isLgl/>
      <w:lvlText w:val="%1.%2.%3.%4.%5.%6.%7.%8."/>
      <w:lvlJc w:val="left"/>
      <w:pPr>
        <w:ind w:left="3327" w:hanging="1440"/>
      </w:pPr>
      <w:rPr>
        <w:rFonts w:hint="default"/>
      </w:rPr>
    </w:lvl>
    <w:lvl w:ilvl="8">
      <w:start w:val="1"/>
      <w:numFmt w:val="decimal"/>
      <w:isLgl/>
      <w:lvlText w:val="%1.%2.%3.%4.%5.%6.%7.%8.%9."/>
      <w:lvlJc w:val="left"/>
      <w:pPr>
        <w:ind w:left="3687" w:hanging="1800"/>
      </w:pPr>
      <w:rPr>
        <w:rFonts w:hint="default"/>
      </w:rPr>
    </w:lvl>
  </w:abstractNum>
  <w:abstractNum w:abstractNumId="18" w15:restartNumberingAfterBreak="0">
    <w:nsid w:val="41406B67"/>
    <w:multiLevelType w:val="multilevel"/>
    <w:tmpl w:val="2370D1EA"/>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9" w15:restartNumberingAfterBreak="0">
    <w:nsid w:val="465151D0"/>
    <w:multiLevelType w:val="multilevel"/>
    <w:tmpl w:val="B6C64D86"/>
    <w:lvl w:ilvl="0">
      <w:start w:val="1"/>
      <w:numFmt w:val="decimal"/>
      <w:lvlText w:val="%1."/>
      <w:lvlJc w:val="left"/>
      <w:pPr>
        <w:ind w:left="1222" w:hanging="360"/>
      </w:pPr>
      <w:rPr>
        <w:rFonts w:ascii="Times New Roman" w:eastAsia="Times New Roman" w:hAnsi="Times New Roman" w:cs="Times New Roman"/>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0" w15:restartNumberingAfterBreak="0">
    <w:nsid w:val="47053F2C"/>
    <w:multiLevelType w:val="multilevel"/>
    <w:tmpl w:val="84A41A1E"/>
    <w:lvl w:ilvl="0">
      <w:start w:val="1"/>
      <w:numFmt w:val="decimal"/>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4247CC"/>
    <w:multiLevelType w:val="multilevel"/>
    <w:tmpl w:val="3D26419C"/>
    <w:lvl w:ilvl="0">
      <w:start w:val="3"/>
      <w:numFmt w:val="decimal"/>
      <w:lvlText w:val="%1"/>
      <w:lvlJc w:val="left"/>
      <w:pPr>
        <w:ind w:left="360" w:hanging="360"/>
      </w:pPr>
      <w:rPr>
        <w:rFonts w:eastAsia="Times New Roman" w:hint="default"/>
        <w:color w:val="000000"/>
      </w:rPr>
    </w:lvl>
    <w:lvl w:ilvl="1">
      <w:start w:val="4"/>
      <w:numFmt w:val="decimal"/>
      <w:lvlText w:val="%1.%2"/>
      <w:lvlJc w:val="left"/>
      <w:pPr>
        <w:ind w:left="1080" w:hanging="36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2880" w:hanging="72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4680" w:hanging="1080"/>
      </w:pPr>
      <w:rPr>
        <w:rFonts w:eastAsia="Times New Roman" w:hint="default"/>
        <w:color w:val="000000"/>
      </w:rPr>
    </w:lvl>
    <w:lvl w:ilvl="6">
      <w:start w:val="1"/>
      <w:numFmt w:val="decimal"/>
      <w:lvlText w:val="%1.%2.%3.%4.%5.%6.%7"/>
      <w:lvlJc w:val="left"/>
      <w:pPr>
        <w:ind w:left="5760" w:hanging="1440"/>
      </w:pPr>
      <w:rPr>
        <w:rFonts w:eastAsia="Times New Roman" w:hint="default"/>
        <w:color w:val="000000"/>
      </w:rPr>
    </w:lvl>
    <w:lvl w:ilvl="7">
      <w:start w:val="1"/>
      <w:numFmt w:val="decimal"/>
      <w:lvlText w:val="%1.%2.%3.%4.%5.%6.%7.%8"/>
      <w:lvlJc w:val="left"/>
      <w:pPr>
        <w:ind w:left="6480" w:hanging="1440"/>
      </w:pPr>
      <w:rPr>
        <w:rFonts w:eastAsia="Times New Roman" w:hint="default"/>
        <w:color w:val="000000"/>
      </w:rPr>
    </w:lvl>
    <w:lvl w:ilvl="8">
      <w:start w:val="1"/>
      <w:numFmt w:val="decimal"/>
      <w:lvlText w:val="%1.%2.%3.%4.%5.%6.%7.%8.%9"/>
      <w:lvlJc w:val="left"/>
      <w:pPr>
        <w:ind w:left="7560" w:hanging="1800"/>
      </w:pPr>
      <w:rPr>
        <w:rFonts w:eastAsia="Times New Roman" w:hint="default"/>
        <w:color w:val="000000"/>
      </w:rPr>
    </w:lvl>
  </w:abstractNum>
  <w:abstractNum w:abstractNumId="22" w15:restartNumberingAfterBreak="0">
    <w:nsid w:val="4AE02D9A"/>
    <w:multiLevelType w:val="multilevel"/>
    <w:tmpl w:val="6A6C53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D812585"/>
    <w:multiLevelType w:val="multilevel"/>
    <w:tmpl w:val="23C827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E001CAF"/>
    <w:multiLevelType w:val="hybridMultilevel"/>
    <w:tmpl w:val="D996FFB6"/>
    <w:lvl w:ilvl="0" w:tplc="38E63C76">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5" w15:restartNumberingAfterBreak="0">
    <w:nsid w:val="4EDB7E22"/>
    <w:multiLevelType w:val="multilevel"/>
    <w:tmpl w:val="80A6DFB0"/>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15:restartNumberingAfterBreak="0">
    <w:nsid w:val="51B0215A"/>
    <w:multiLevelType w:val="hybridMultilevel"/>
    <w:tmpl w:val="68C006A2"/>
    <w:lvl w:ilvl="0" w:tplc="D5E0ABFC">
      <w:start w:val="1"/>
      <w:numFmt w:val="decimal"/>
      <w:lvlText w:val="%1."/>
      <w:lvlJc w:val="left"/>
      <w:pPr>
        <w:ind w:left="1222" w:hanging="360"/>
      </w:pPr>
      <w:rPr>
        <w:rFonts w:ascii="Times New Roman" w:eastAsiaTheme="minorHAnsi" w:hAnsi="Times New Roman" w:cstheme="minorBidi"/>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7" w15:restartNumberingAfterBreak="0">
    <w:nsid w:val="5786738E"/>
    <w:multiLevelType w:val="multilevel"/>
    <w:tmpl w:val="B6F68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35286A"/>
    <w:multiLevelType w:val="multilevel"/>
    <w:tmpl w:val="313885EE"/>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9" w15:restartNumberingAfterBreak="0">
    <w:nsid w:val="5D206292"/>
    <w:multiLevelType w:val="multilevel"/>
    <w:tmpl w:val="79B6B466"/>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0" w15:restartNumberingAfterBreak="0">
    <w:nsid w:val="60F61968"/>
    <w:multiLevelType w:val="hybridMultilevel"/>
    <w:tmpl w:val="C152FA84"/>
    <w:lvl w:ilvl="0" w:tplc="6A5E341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1" w15:restartNumberingAfterBreak="0">
    <w:nsid w:val="66144709"/>
    <w:multiLevelType w:val="multilevel"/>
    <w:tmpl w:val="EB04BA60"/>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004"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2" w15:restartNumberingAfterBreak="0">
    <w:nsid w:val="6DF21AF1"/>
    <w:multiLevelType w:val="multilevel"/>
    <w:tmpl w:val="91DAFC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1A234ED"/>
    <w:multiLevelType w:val="hybridMultilevel"/>
    <w:tmpl w:val="5CBE82C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4" w15:restartNumberingAfterBreak="0">
    <w:nsid w:val="72771DB6"/>
    <w:multiLevelType w:val="multilevel"/>
    <w:tmpl w:val="F4EC97A4"/>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5" w15:restartNumberingAfterBreak="0">
    <w:nsid w:val="76A14B7D"/>
    <w:multiLevelType w:val="multilevel"/>
    <w:tmpl w:val="745E9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0A1765"/>
    <w:multiLevelType w:val="hybridMultilevel"/>
    <w:tmpl w:val="CFB84F64"/>
    <w:lvl w:ilvl="0" w:tplc="5AB43B28">
      <w:start w:val="1"/>
      <w:numFmt w:val="lowerLetter"/>
      <w:lvlText w:val="%1."/>
      <w:lvlJc w:val="left"/>
      <w:pPr>
        <w:ind w:left="1260"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37" w15:restartNumberingAfterBreak="0">
    <w:nsid w:val="79447CE3"/>
    <w:multiLevelType w:val="multilevel"/>
    <w:tmpl w:val="CF86E1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351D4"/>
    <w:multiLevelType w:val="multilevel"/>
    <w:tmpl w:val="23FE4286"/>
    <w:lvl w:ilvl="0">
      <w:start w:val="1"/>
      <w:numFmt w:val="decimal"/>
      <w:lvlText w:val="%1."/>
      <w:lvlJc w:val="left"/>
      <w:pPr>
        <w:ind w:left="1800" w:hanging="360"/>
      </w:pPr>
      <w:rPr>
        <w:rFonts w:ascii="Times New Roman" w:eastAsia="Times New Roman" w:hAnsi="Times New Roman" w:cs="Times New Roman"/>
        <w:b/>
        <w:bCs w:val="0"/>
        <w:sz w:val="24"/>
        <w:szCs w:val="24"/>
        <w:vertAlign w:val="baseline"/>
      </w:rPr>
    </w:lvl>
    <w:lvl w:ilvl="1">
      <w:start w:val="1"/>
      <w:numFmt w:val="lowerLetter"/>
      <w:lvlText w:val="%2."/>
      <w:lvlJc w:val="left"/>
      <w:pPr>
        <w:ind w:left="2062" w:hanging="360"/>
      </w:pPr>
      <w:rPr>
        <w:rFonts w:ascii="Times New Roman" w:eastAsiaTheme="minorHAnsi" w:hAnsi="Times New Roman" w:cs="Times New Roman"/>
        <w:b/>
        <w:bCs/>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1495" w:hanging="360"/>
      </w:pPr>
      <w:rPr>
        <w:b/>
        <w:bCs/>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7D9477A5"/>
    <w:multiLevelType w:val="multilevel"/>
    <w:tmpl w:val="36BE6D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EEF6345"/>
    <w:multiLevelType w:val="hybridMultilevel"/>
    <w:tmpl w:val="B9569CE8"/>
    <w:lvl w:ilvl="0" w:tplc="A094D082">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16cid:durableId="1548760902">
    <w:abstractNumId w:val="9"/>
  </w:num>
  <w:num w:numId="2" w16cid:durableId="1120220315">
    <w:abstractNumId w:val="35"/>
    <w:lvlOverride w:ilvl="0">
      <w:startOverride w:val="1"/>
    </w:lvlOverride>
  </w:num>
  <w:num w:numId="3" w16cid:durableId="1614433232">
    <w:abstractNumId w:val="20"/>
  </w:num>
  <w:num w:numId="4" w16cid:durableId="523596347">
    <w:abstractNumId w:val="20"/>
    <w:lvlOverride w:ilvl="0">
      <w:startOverride w:val="1"/>
    </w:lvlOverride>
  </w:num>
  <w:num w:numId="5" w16cid:durableId="1494947831">
    <w:abstractNumId w:val="30"/>
  </w:num>
  <w:num w:numId="6" w16cid:durableId="470750507">
    <w:abstractNumId w:val="12"/>
  </w:num>
  <w:num w:numId="7" w16cid:durableId="1421757160">
    <w:abstractNumId w:val="7"/>
  </w:num>
  <w:num w:numId="8" w16cid:durableId="932859688">
    <w:abstractNumId w:val="0"/>
  </w:num>
  <w:num w:numId="9" w16cid:durableId="1349484482">
    <w:abstractNumId w:val="11"/>
  </w:num>
  <w:num w:numId="10" w16cid:durableId="1347637517">
    <w:abstractNumId w:val="36"/>
  </w:num>
  <w:num w:numId="11" w16cid:durableId="1214581663">
    <w:abstractNumId w:val="38"/>
  </w:num>
  <w:num w:numId="12" w16cid:durableId="1390879870">
    <w:abstractNumId w:val="5"/>
  </w:num>
  <w:num w:numId="13" w16cid:durableId="1525367210">
    <w:abstractNumId w:val="13"/>
  </w:num>
  <w:num w:numId="14" w16cid:durableId="1086417381">
    <w:abstractNumId w:val="14"/>
  </w:num>
  <w:num w:numId="15" w16cid:durableId="939992228">
    <w:abstractNumId w:val="20"/>
    <w:lvlOverride w:ilvl="0">
      <w:startOverride w:val="3"/>
    </w:lvlOverride>
    <w:lvlOverride w:ilvl="1">
      <w:startOverride w:val="1"/>
    </w:lvlOverride>
  </w:num>
  <w:num w:numId="16" w16cid:durableId="1474828249">
    <w:abstractNumId w:val="3"/>
  </w:num>
  <w:num w:numId="17" w16cid:durableId="1006009996">
    <w:abstractNumId w:val="15"/>
  </w:num>
  <w:num w:numId="18" w16cid:durableId="1164202318">
    <w:abstractNumId w:val="17"/>
  </w:num>
  <w:num w:numId="19" w16cid:durableId="894314652">
    <w:abstractNumId w:val="33"/>
  </w:num>
  <w:num w:numId="20" w16cid:durableId="32729016">
    <w:abstractNumId w:val="8"/>
  </w:num>
  <w:num w:numId="21" w16cid:durableId="724641530">
    <w:abstractNumId w:val="24"/>
  </w:num>
  <w:num w:numId="22" w16cid:durableId="537088074">
    <w:abstractNumId w:val="40"/>
  </w:num>
  <w:num w:numId="23" w16cid:durableId="2063862234">
    <w:abstractNumId w:val="1"/>
  </w:num>
  <w:num w:numId="24" w16cid:durableId="162471473">
    <w:abstractNumId w:val="26"/>
  </w:num>
  <w:num w:numId="25" w16cid:durableId="1209103964">
    <w:abstractNumId w:val="37"/>
  </w:num>
  <w:num w:numId="26" w16cid:durableId="419376884">
    <w:abstractNumId w:val="6"/>
  </w:num>
  <w:num w:numId="27" w16cid:durableId="194082597">
    <w:abstractNumId w:val="27"/>
  </w:num>
  <w:num w:numId="28" w16cid:durableId="142701692">
    <w:abstractNumId w:val="21"/>
  </w:num>
  <w:num w:numId="29" w16cid:durableId="1505365203">
    <w:abstractNumId w:val="10"/>
  </w:num>
  <w:num w:numId="30" w16cid:durableId="688722140">
    <w:abstractNumId w:val="39"/>
  </w:num>
  <w:num w:numId="31" w16cid:durableId="194975418">
    <w:abstractNumId w:val="25"/>
  </w:num>
  <w:num w:numId="32" w16cid:durableId="1998459192">
    <w:abstractNumId w:val="20"/>
    <w:lvlOverride w:ilvl="0">
      <w:startOverride w:val="1"/>
    </w:lvlOverride>
  </w:num>
  <w:num w:numId="33" w16cid:durableId="1150631904">
    <w:abstractNumId w:val="20"/>
    <w:lvlOverride w:ilvl="0">
      <w:startOverride w:val="1"/>
    </w:lvlOverride>
  </w:num>
  <w:num w:numId="34" w16cid:durableId="33849258">
    <w:abstractNumId w:val="20"/>
    <w:lvlOverride w:ilvl="0">
      <w:startOverride w:val="1"/>
    </w:lvlOverride>
  </w:num>
  <w:num w:numId="35" w16cid:durableId="986321495">
    <w:abstractNumId w:val="20"/>
    <w:lvlOverride w:ilvl="0">
      <w:startOverride w:val="1"/>
    </w:lvlOverride>
  </w:num>
  <w:num w:numId="36" w16cid:durableId="13297486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184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6205694">
    <w:abstractNumId w:val="32"/>
  </w:num>
  <w:num w:numId="39" w16cid:durableId="1393701378">
    <w:abstractNumId w:val="22"/>
  </w:num>
  <w:num w:numId="40" w16cid:durableId="18215368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9532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27442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6028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5745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4753548">
    <w:abstractNumId w:val="16"/>
  </w:num>
  <w:num w:numId="46" w16cid:durableId="7977944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4720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FF"/>
    <w:rsid w:val="000A50FF"/>
    <w:rsid w:val="000D28B9"/>
    <w:rsid w:val="003545D2"/>
    <w:rsid w:val="00362485"/>
    <w:rsid w:val="00367E67"/>
    <w:rsid w:val="004A4468"/>
    <w:rsid w:val="00546845"/>
    <w:rsid w:val="00600A5A"/>
    <w:rsid w:val="00684F5B"/>
    <w:rsid w:val="00701269"/>
    <w:rsid w:val="00BD1672"/>
    <w:rsid w:val="00BF7CEB"/>
    <w:rsid w:val="00E31E04"/>
    <w:rsid w:val="00E34362"/>
    <w:rsid w:val="00F00B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6623B"/>
  <w15:chartTrackingRefBased/>
  <w15:docId w15:val="{B0DE36A2-1C66-4062-AB11-D9B1B869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EB"/>
  </w:style>
  <w:style w:type="paragraph" w:styleId="Heading1">
    <w:name w:val="heading 1"/>
    <w:basedOn w:val="Normal"/>
    <w:next w:val="Normal"/>
    <w:link w:val="Heading1Char"/>
    <w:uiPriority w:val="9"/>
    <w:qFormat/>
    <w:rsid w:val="000A50FF"/>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0A50FF"/>
    <w:pPr>
      <w:keepNext/>
      <w:keepLines/>
      <w:numPr>
        <w:ilvl w:val="1"/>
        <w:numId w:val="3"/>
      </w:numPr>
      <w:spacing w:before="40" w:after="0" w:line="360" w:lineRule="auto"/>
      <w:ind w:left="426" w:hanging="426"/>
      <w:outlineLvl w:val="1"/>
    </w:pPr>
    <w:rPr>
      <w:rFonts w:ascii="Times New Roman" w:eastAsia="Times New Roman" w:hAnsi="Times New Roman" w:cs="Times New Roman"/>
      <w:b/>
      <w:bCs/>
      <w:color w:val="000000"/>
      <w:sz w:val="24"/>
      <w:szCs w:val="24"/>
      <w:lang w:val="en-US"/>
    </w:rPr>
  </w:style>
  <w:style w:type="paragraph" w:styleId="Heading3">
    <w:name w:val="heading 3"/>
    <w:basedOn w:val="Normal"/>
    <w:next w:val="Normal"/>
    <w:link w:val="Heading3Char"/>
    <w:uiPriority w:val="9"/>
    <w:unhideWhenUsed/>
    <w:qFormat/>
    <w:rsid w:val="000A50FF"/>
    <w:pPr>
      <w:keepNext/>
      <w:keepLines/>
      <w:spacing w:before="40" w:after="0" w:line="36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F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A50FF"/>
    <w:rPr>
      <w:rFonts w:ascii="Times New Roman" w:eastAsia="Times New Roman" w:hAnsi="Times New Roman" w:cs="Times New Roman"/>
      <w:b/>
      <w:bCs/>
      <w:color w:val="000000"/>
      <w:sz w:val="24"/>
      <w:szCs w:val="24"/>
      <w:lang w:val="en-US"/>
    </w:rPr>
  </w:style>
  <w:style w:type="character" w:customStyle="1" w:styleId="Heading3Char">
    <w:name w:val="Heading 3 Char"/>
    <w:basedOn w:val="DefaultParagraphFont"/>
    <w:link w:val="Heading3"/>
    <w:uiPriority w:val="9"/>
    <w:rsid w:val="000A50FF"/>
    <w:rPr>
      <w:rFonts w:ascii="Times New Roman" w:eastAsiaTheme="majorEastAsia" w:hAnsi="Times New Roman" w:cstheme="majorBidi"/>
      <w:b/>
      <w:sz w:val="24"/>
      <w:szCs w:val="24"/>
    </w:rPr>
  </w:style>
  <w:style w:type="table" w:styleId="TableGrid">
    <w:name w:val="Table Grid"/>
    <w:basedOn w:val="TableNormal"/>
    <w:uiPriority w:val="39"/>
    <w:rsid w:val="000A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0FF"/>
  </w:style>
  <w:style w:type="paragraph" w:styleId="Footer">
    <w:name w:val="footer"/>
    <w:basedOn w:val="Normal"/>
    <w:link w:val="FooterChar"/>
    <w:uiPriority w:val="99"/>
    <w:unhideWhenUsed/>
    <w:rsid w:val="000A5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0FF"/>
  </w:style>
  <w:style w:type="paragraph" w:styleId="ListParagraph">
    <w:name w:val="List Paragraph"/>
    <w:basedOn w:val="Normal"/>
    <w:uiPriority w:val="34"/>
    <w:qFormat/>
    <w:rsid w:val="000A50FF"/>
    <w:pPr>
      <w:ind w:left="720"/>
      <w:contextualSpacing/>
    </w:pPr>
  </w:style>
  <w:style w:type="character" w:styleId="PlaceholderText">
    <w:name w:val="Placeholder Text"/>
    <w:basedOn w:val="DefaultParagraphFont"/>
    <w:uiPriority w:val="99"/>
    <w:semiHidden/>
    <w:rsid w:val="000A50FF"/>
    <w:rPr>
      <w:color w:val="666666"/>
    </w:rPr>
  </w:style>
  <w:style w:type="character" w:styleId="Hyperlink">
    <w:name w:val="Hyperlink"/>
    <w:basedOn w:val="DefaultParagraphFont"/>
    <w:uiPriority w:val="99"/>
    <w:unhideWhenUsed/>
    <w:rsid w:val="000A50FF"/>
    <w:rPr>
      <w:color w:val="0000FF"/>
      <w:u w:val="single"/>
    </w:rPr>
  </w:style>
  <w:style w:type="paragraph" w:styleId="FootnoteText">
    <w:name w:val="footnote text"/>
    <w:basedOn w:val="Normal"/>
    <w:link w:val="FootnoteTextChar"/>
    <w:uiPriority w:val="99"/>
    <w:semiHidden/>
    <w:unhideWhenUsed/>
    <w:rsid w:val="000A5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0FF"/>
    <w:rPr>
      <w:sz w:val="20"/>
      <w:szCs w:val="20"/>
    </w:rPr>
  </w:style>
  <w:style w:type="character" w:styleId="FootnoteReference">
    <w:name w:val="footnote reference"/>
    <w:basedOn w:val="DefaultParagraphFont"/>
    <w:uiPriority w:val="99"/>
    <w:semiHidden/>
    <w:unhideWhenUsed/>
    <w:rsid w:val="000A50FF"/>
    <w:rPr>
      <w:vertAlign w:val="superscript"/>
    </w:rPr>
  </w:style>
  <w:style w:type="character" w:customStyle="1" w:styleId="UnresolvedMention1">
    <w:name w:val="Unresolved Mention1"/>
    <w:basedOn w:val="DefaultParagraphFont"/>
    <w:uiPriority w:val="99"/>
    <w:semiHidden/>
    <w:unhideWhenUsed/>
    <w:rsid w:val="000A50FF"/>
    <w:rPr>
      <w:color w:val="605E5C"/>
      <w:shd w:val="clear" w:color="auto" w:fill="E1DFDD"/>
    </w:rPr>
  </w:style>
  <w:style w:type="paragraph" w:styleId="BodyText">
    <w:name w:val="Body Text"/>
    <w:basedOn w:val="Normal"/>
    <w:link w:val="BodyTextChar"/>
    <w:uiPriority w:val="1"/>
    <w:qFormat/>
    <w:rsid w:val="000A50FF"/>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A50FF"/>
    <w:rPr>
      <w:rFonts w:ascii="Times New Roman" w:eastAsia="Times New Roman" w:hAnsi="Times New Roman" w:cs="Times New Roman"/>
      <w:kern w:val="0"/>
      <w:sz w:val="24"/>
      <w:szCs w:val="24"/>
      <w:lang w:val="id"/>
      <w14:ligatures w14:val="none"/>
    </w:rPr>
  </w:style>
  <w:style w:type="paragraph" w:styleId="Caption">
    <w:name w:val="caption"/>
    <w:basedOn w:val="Normal"/>
    <w:next w:val="Normal"/>
    <w:uiPriority w:val="35"/>
    <w:unhideWhenUsed/>
    <w:qFormat/>
    <w:rsid w:val="000A50FF"/>
    <w:pPr>
      <w:spacing w:after="200" w:line="240" w:lineRule="auto"/>
    </w:pPr>
    <w:rPr>
      <w:rFonts w:ascii="Times New Roman" w:hAnsi="Times New Roman"/>
      <w:b/>
      <w:iCs/>
      <w:sz w:val="24"/>
      <w:szCs w:val="18"/>
    </w:rPr>
  </w:style>
  <w:style w:type="character" w:styleId="SubtleEmphasis">
    <w:name w:val="Subtle Emphasis"/>
    <w:basedOn w:val="DefaultParagraphFont"/>
    <w:uiPriority w:val="19"/>
    <w:qFormat/>
    <w:rsid w:val="000A50FF"/>
    <w:rPr>
      <w:i/>
      <w:iCs/>
      <w:color w:val="404040" w:themeColor="text1" w:themeTint="BF"/>
    </w:rPr>
  </w:style>
  <w:style w:type="paragraph" w:styleId="TOCHeading">
    <w:name w:val="TOC Heading"/>
    <w:basedOn w:val="Heading1"/>
    <w:next w:val="Normal"/>
    <w:uiPriority w:val="39"/>
    <w:unhideWhenUsed/>
    <w:qFormat/>
    <w:rsid w:val="000A50FF"/>
    <w:pPr>
      <w:spacing w:line="259" w:lineRule="auto"/>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0A50FF"/>
    <w:pPr>
      <w:tabs>
        <w:tab w:val="left" w:pos="1134"/>
        <w:tab w:val="right" w:leader="dot" w:pos="7927"/>
      </w:tabs>
      <w:spacing w:after="100" w:line="360" w:lineRule="auto"/>
      <w:jc w:val="both"/>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0A50FF"/>
    <w:pPr>
      <w:tabs>
        <w:tab w:val="left" w:pos="709"/>
        <w:tab w:val="right" w:leader="dot" w:pos="7927"/>
      </w:tabs>
      <w:spacing w:after="100"/>
      <w:ind w:left="220"/>
    </w:pPr>
  </w:style>
  <w:style w:type="paragraph" w:styleId="TOC3">
    <w:name w:val="toc 3"/>
    <w:basedOn w:val="Normal"/>
    <w:next w:val="Normal"/>
    <w:autoRedefine/>
    <w:uiPriority w:val="39"/>
    <w:unhideWhenUsed/>
    <w:rsid w:val="000A50FF"/>
    <w:pPr>
      <w:tabs>
        <w:tab w:val="left" w:pos="1134"/>
        <w:tab w:val="right" w:leader="dot" w:pos="7927"/>
      </w:tabs>
      <w:spacing w:after="100"/>
      <w:ind w:left="440"/>
    </w:pPr>
  </w:style>
  <w:style w:type="paragraph" w:customStyle="1" w:styleId="TableParagraph">
    <w:name w:val="Table Paragraph"/>
    <w:basedOn w:val="Normal"/>
    <w:uiPriority w:val="1"/>
    <w:qFormat/>
    <w:rsid w:val="000A50FF"/>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styleId="UnresolvedMention">
    <w:name w:val="Unresolved Mention"/>
    <w:basedOn w:val="DefaultParagraphFont"/>
    <w:uiPriority w:val="99"/>
    <w:semiHidden/>
    <w:unhideWhenUsed/>
    <w:rsid w:val="000A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2024-11-08T07:46:00Z</dcterms:created>
  <dcterms:modified xsi:type="dcterms:W3CDTF">2024-11-14T06:35:00Z</dcterms:modified>
</cp:coreProperties>
</file>