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53E2" w14:textId="77777777" w:rsidR="00333923" w:rsidRDefault="00333923" w:rsidP="00333923">
      <w:pPr>
        <w:pStyle w:val="Heading1"/>
      </w:pPr>
      <w:bookmarkStart w:id="0" w:name="_Toc179580745"/>
      <w:r>
        <w:t>ABSTRAK</w:t>
      </w:r>
      <w:bookmarkEnd w:id="0"/>
    </w:p>
    <w:p w14:paraId="5B5FDE6A" w14:textId="77777777" w:rsidR="00333923" w:rsidRDefault="00333923" w:rsidP="00333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47622" w14:textId="77777777" w:rsidR="00333923" w:rsidRDefault="00333923" w:rsidP="00333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SELLA OKTAVIA, Pengaruh </w:t>
      </w:r>
      <w:r>
        <w:rPr>
          <w:rFonts w:ascii="Times New Roman" w:hAnsi="Times New Roman" w:cs="Times New Roman"/>
          <w:i/>
          <w:iCs/>
          <w:sz w:val="24"/>
          <w:szCs w:val="24"/>
        </w:rPr>
        <w:t>Growth Opportunity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Working Capital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Leverage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Cash Holding </w:t>
      </w:r>
      <w:r>
        <w:rPr>
          <w:rFonts w:ascii="Times New Roman" w:hAnsi="Times New Roman" w:cs="Times New Roman"/>
          <w:sz w:val="24"/>
          <w:szCs w:val="24"/>
        </w:rPr>
        <w:t>Pada Perusahaan IDX 30 yang Terdaftar di Bursa Efek Indonesia Tahun 2019 – 2023. Dibawah bimbingan Hj. Ermalina.</w:t>
      </w:r>
    </w:p>
    <w:p w14:paraId="62949FDC" w14:textId="77777777" w:rsidR="00333923" w:rsidRDefault="00333923" w:rsidP="00333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bertujuan untuk mengetahui bagaimana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cash holding </w:t>
      </w:r>
      <w:r>
        <w:rPr>
          <w:rFonts w:ascii="Times New Roman" w:hAnsi="Times New Roman" w:cs="Times New Roman"/>
          <w:sz w:val="24"/>
          <w:szCs w:val="24"/>
        </w:rPr>
        <w:t xml:space="preserve">pada perusahaan IDX 30 yang terdaftar di Bursa Efek Indonesia tahun 2019 hingga 2023 dipengaruhi oleh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growth opportunity, net working capital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. Penelitian menggunakan metode kuantitatif dengan desain penelitian asosiatif dan teknik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r>
        <w:rPr>
          <w:rFonts w:ascii="Times New Roman" w:hAnsi="Times New Roman" w:cs="Times New Roman"/>
          <w:sz w:val="24"/>
          <w:szCs w:val="24"/>
        </w:rPr>
        <w:t xml:space="preserve">sebagai metode pengambilan sampel dan terpilih 10 perusahaan yang sesuai dengan kriteria. Analisis data ini menggunakan aplikasi SPSS versi 26. Hasil secara parsial menunjukkan bahwa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growth opportunity </w:t>
      </w:r>
      <w:r>
        <w:rPr>
          <w:rFonts w:ascii="Times New Roman" w:hAnsi="Times New Roman" w:cs="Times New Roman"/>
          <w:sz w:val="24"/>
          <w:szCs w:val="24"/>
        </w:rPr>
        <w:t xml:space="preserve">tidak berpengaruh signifikan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cash holding </w:t>
      </w:r>
      <w:r>
        <w:rPr>
          <w:rFonts w:ascii="Times New Roman" w:hAnsi="Times New Roman" w:cs="Times New Roman"/>
          <w:sz w:val="24"/>
          <w:szCs w:val="24"/>
        </w:rPr>
        <w:t xml:space="preserve">dengan t hitung 0,509 &lt; t tabel 2,008 dan nilai signifikansi 0,613 &gt; 0,05.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working capital </w:t>
      </w:r>
      <w:r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cash holding </w:t>
      </w:r>
      <w:r>
        <w:rPr>
          <w:rFonts w:ascii="Times New Roman" w:hAnsi="Times New Roman" w:cs="Times New Roman"/>
          <w:sz w:val="24"/>
          <w:szCs w:val="24"/>
        </w:rPr>
        <w:t xml:space="preserve">dengan t hitung 3,070 &gt; t tabel 2,008 dan nilai signifikansi 0,004 &lt; 0,05.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Leverage </w:t>
      </w:r>
      <w:r>
        <w:rPr>
          <w:rFonts w:ascii="Times New Roman" w:hAnsi="Times New Roman" w:cs="Times New Roman"/>
          <w:sz w:val="24"/>
          <w:szCs w:val="24"/>
        </w:rPr>
        <w:t xml:space="preserve">tidak berpengaruh signifikan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cash holding </w:t>
      </w:r>
      <w:r>
        <w:rPr>
          <w:rFonts w:ascii="Times New Roman" w:hAnsi="Times New Roman" w:cs="Times New Roman"/>
          <w:sz w:val="24"/>
          <w:szCs w:val="24"/>
        </w:rPr>
        <w:t xml:space="preserve">dengan t hitung -1,839 &lt; t tabel 2,008 dan nilai signifikansi 0,072 &gt; 0,05. Sedangkan, secara simultan </w:t>
      </w:r>
      <w:r>
        <w:rPr>
          <w:rFonts w:ascii="Times New Roman" w:hAnsi="Times New Roman" w:cs="Times New Roman"/>
          <w:i/>
          <w:iCs/>
          <w:sz w:val="24"/>
          <w:szCs w:val="24"/>
        </w:rPr>
        <w:t>growth opportunity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working capital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leverage </w:t>
      </w:r>
      <w:r>
        <w:rPr>
          <w:rFonts w:ascii="Times New Roman" w:hAnsi="Times New Roman" w:cs="Times New Roman"/>
          <w:sz w:val="24"/>
          <w:szCs w:val="24"/>
        </w:rPr>
        <w:t>berpengaruh dan signifikan dengan nilai f hitung sebesar 20,226 &gt; 2,79 dan nilai signifikansi sebesar 0,000 &lt; 0,05.</w:t>
      </w:r>
    </w:p>
    <w:p w14:paraId="7AC5ACE2" w14:textId="77777777" w:rsidR="00333923" w:rsidRPr="004B4FA0" w:rsidRDefault="00333923" w:rsidP="00333923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i/>
          <w:iCs/>
          <w:sz w:val="24"/>
          <w:szCs w:val="24"/>
        </w:rPr>
        <w:t>Growth Opportunity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Working Capital, Leverage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Cash Holding.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64DF" w14:textId="77777777" w:rsidR="00333923" w:rsidRDefault="00333923" w:rsidP="00333923"/>
    <w:p w14:paraId="3E1D8F7B" w14:textId="77777777" w:rsidR="00DF03B7" w:rsidRPr="00333923" w:rsidRDefault="00DF03B7" w:rsidP="00333923"/>
    <w:sectPr w:rsidR="00DF03B7" w:rsidRPr="00333923" w:rsidSect="00DF0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A7EB" w14:textId="77777777" w:rsidR="00266B5B" w:rsidRDefault="00266B5B">
      <w:pPr>
        <w:spacing w:after="0" w:line="240" w:lineRule="auto"/>
      </w:pPr>
      <w:r>
        <w:separator/>
      </w:r>
    </w:p>
  </w:endnote>
  <w:endnote w:type="continuationSeparator" w:id="0">
    <w:p w14:paraId="04D6E3A2" w14:textId="77777777" w:rsidR="00266B5B" w:rsidRDefault="0026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6224" w14:textId="77777777" w:rsidR="00D63D28" w:rsidRDefault="00D63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40533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3A8DD" w14:textId="77777777" w:rsidR="00E077A7" w:rsidRPr="007A2EE5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2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2E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2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2E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2EE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681E646" w14:textId="77777777" w:rsidR="00E077A7" w:rsidRPr="007A2EE5" w:rsidRDefault="00E077A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6ED6" w14:textId="77777777" w:rsidR="00D63D28" w:rsidRDefault="00D63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96C6" w14:textId="77777777" w:rsidR="00266B5B" w:rsidRDefault="00266B5B">
      <w:pPr>
        <w:spacing w:after="0" w:line="240" w:lineRule="auto"/>
      </w:pPr>
      <w:r>
        <w:separator/>
      </w:r>
    </w:p>
  </w:footnote>
  <w:footnote w:type="continuationSeparator" w:id="0">
    <w:p w14:paraId="419FCEAF" w14:textId="77777777" w:rsidR="00266B5B" w:rsidRDefault="0026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726B" w14:textId="6EB0CED8" w:rsidR="00D63D28" w:rsidRDefault="00D63D28">
    <w:pPr>
      <w:pStyle w:val="Header"/>
    </w:pPr>
    <w:r>
      <w:rPr>
        <w:noProof/>
      </w:rPr>
      <w:pict w14:anchorId="0FFC3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0501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1EC9" w14:textId="599FFAAE" w:rsidR="00D63D28" w:rsidRDefault="00D63D28">
    <w:pPr>
      <w:pStyle w:val="Header"/>
    </w:pPr>
    <w:r>
      <w:rPr>
        <w:noProof/>
      </w:rPr>
      <w:pict w14:anchorId="6960B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0501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0B0F" w14:textId="4760E7E6" w:rsidR="00D63D28" w:rsidRDefault="00D63D28">
    <w:pPr>
      <w:pStyle w:val="Header"/>
    </w:pPr>
    <w:r>
      <w:rPr>
        <w:noProof/>
      </w:rPr>
      <w:pict w14:anchorId="6BAD3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0501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4BEE"/>
    <w:multiLevelType w:val="multilevel"/>
    <w:tmpl w:val="8696908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7574BD1"/>
    <w:multiLevelType w:val="hybridMultilevel"/>
    <w:tmpl w:val="73FE65CC"/>
    <w:lvl w:ilvl="0" w:tplc="3DBCC88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9B2220B"/>
    <w:multiLevelType w:val="multilevel"/>
    <w:tmpl w:val="4CA6E3BE"/>
    <w:lvl w:ilvl="0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</w:rPr>
    </w:lvl>
  </w:abstractNum>
  <w:abstractNum w:abstractNumId="3" w15:restartNumberingAfterBreak="0">
    <w:nsid w:val="12877A6F"/>
    <w:multiLevelType w:val="hybridMultilevel"/>
    <w:tmpl w:val="1CD2008A"/>
    <w:lvl w:ilvl="0" w:tplc="003A10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9B08A4"/>
    <w:multiLevelType w:val="multilevel"/>
    <w:tmpl w:val="267E2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AFF55F5"/>
    <w:multiLevelType w:val="hybridMultilevel"/>
    <w:tmpl w:val="81786CF8"/>
    <w:lvl w:ilvl="0" w:tplc="6304EC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D6F536F"/>
    <w:multiLevelType w:val="hybridMultilevel"/>
    <w:tmpl w:val="4A92232E"/>
    <w:lvl w:ilvl="0" w:tplc="3050E6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DD34F13"/>
    <w:multiLevelType w:val="multilevel"/>
    <w:tmpl w:val="DCDC6A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sz w:val="24"/>
      </w:rPr>
    </w:lvl>
  </w:abstractNum>
  <w:abstractNum w:abstractNumId="8" w15:restartNumberingAfterBreak="0">
    <w:nsid w:val="24D83AC0"/>
    <w:multiLevelType w:val="hybridMultilevel"/>
    <w:tmpl w:val="17A8D994"/>
    <w:lvl w:ilvl="0" w:tplc="1EB8C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40366A"/>
    <w:multiLevelType w:val="hybridMultilevel"/>
    <w:tmpl w:val="3D1EFBCE"/>
    <w:lvl w:ilvl="0" w:tplc="8ED62FAC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5" w:hanging="360"/>
      </w:pPr>
    </w:lvl>
    <w:lvl w:ilvl="2" w:tplc="3809001B" w:tentative="1">
      <w:start w:val="1"/>
      <w:numFmt w:val="lowerRoman"/>
      <w:lvlText w:val="%3."/>
      <w:lvlJc w:val="right"/>
      <w:pPr>
        <w:ind w:left="3305" w:hanging="180"/>
      </w:pPr>
    </w:lvl>
    <w:lvl w:ilvl="3" w:tplc="3809000F" w:tentative="1">
      <w:start w:val="1"/>
      <w:numFmt w:val="decimal"/>
      <w:lvlText w:val="%4."/>
      <w:lvlJc w:val="left"/>
      <w:pPr>
        <w:ind w:left="4025" w:hanging="360"/>
      </w:pPr>
    </w:lvl>
    <w:lvl w:ilvl="4" w:tplc="38090019" w:tentative="1">
      <w:start w:val="1"/>
      <w:numFmt w:val="lowerLetter"/>
      <w:lvlText w:val="%5."/>
      <w:lvlJc w:val="left"/>
      <w:pPr>
        <w:ind w:left="4745" w:hanging="360"/>
      </w:pPr>
    </w:lvl>
    <w:lvl w:ilvl="5" w:tplc="3809001B" w:tentative="1">
      <w:start w:val="1"/>
      <w:numFmt w:val="lowerRoman"/>
      <w:lvlText w:val="%6."/>
      <w:lvlJc w:val="right"/>
      <w:pPr>
        <w:ind w:left="5465" w:hanging="180"/>
      </w:pPr>
    </w:lvl>
    <w:lvl w:ilvl="6" w:tplc="3809000F" w:tentative="1">
      <w:start w:val="1"/>
      <w:numFmt w:val="decimal"/>
      <w:lvlText w:val="%7."/>
      <w:lvlJc w:val="left"/>
      <w:pPr>
        <w:ind w:left="6185" w:hanging="360"/>
      </w:pPr>
    </w:lvl>
    <w:lvl w:ilvl="7" w:tplc="38090019" w:tentative="1">
      <w:start w:val="1"/>
      <w:numFmt w:val="lowerLetter"/>
      <w:lvlText w:val="%8."/>
      <w:lvlJc w:val="left"/>
      <w:pPr>
        <w:ind w:left="6905" w:hanging="360"/>
      </w:pPr>
    </w:lvl>
    <w:lvl w:ilvl="8" w:tplc="3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38F004F7"/>
    <w:multiLevelType w:val="hybridMultilevel"/>
    <w:tmpl w:val="31C01B9A"/>
    <w:lvl w:ilvl="0" w:tplc="6740832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4A3F"/>
    <w:multiLevelType w:val="hybridMultilevel"/>
    <w:tmpl w:val="46328172"/>
    <w:lvl w:ilvl="0" w:tplc="5BD0B5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974689F"/>
    <w:multiLevelType w:val="hybridMultilevel"/>
    <w:tmpl w:val="B22A85AC"/>
    <w:lvl w:ilvl="0" w:tplc="81504EF2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D963AB0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EF1A7ED8">
      <w:numFmt w:val="bullet"/>
      <w:lvlText w:val="•"/>
      <w:lvlJc w:val="left"/>
      <w:pPr>
        <w:ind w:left="2481" w:hanging="360"/>
      </w:pPr>
      <w:rPr>
        <w:rFonts w:hint="default"/>
        <w:lang w:val="id" w:eastAsia="en-US" w:bidi="ar-SA"/>
      </w:rPr>
    </w:lvl>
    <w:lvl w:ilvl="3" w:tplc="B7A60554">
      <w:numFmt w:val="bullet"/>
      <w:lvlText w:val="•"/>
      <w:lvlJc w:val="left"/>
      <w:pPr>
        <w:ind w:left="3251" w:hanging="360"/>
      </w:pPr>
      <w:rPr>
        <w:rFonts w:hint="default"/>
        <w:lang w:val="id" w:eastAsia="en-US" w:bidi="ar-SA"/>
      </w:rPr>
    </w:lvl>
    <w:lvl w:ilvl="4" w:tplc="C3BC8ADA">
      <w:numFmt w:val="bullet"/>
      <w:lvlText w:val="•"/>
      <w:lvlJc w:val="left"/>
      <w:pPr>
        <w:ind w:left="4022" w:hanging="360"/>
      </w:pPr>
      <w:rPr>
        <w:rFonts w:hint="default"/>
        <w:lang w:val="id" w:eastAsia="en-US" w:bidi="ar-SA"/>
      </w:rPr>
    </w:lvl>
    <w:lvl w:ilvl="5" w:tplc="6EA62DD2">
      <w:numFmt w:val="bullet"/>
      <w:lvlText w:val="•"/>
      <w:lvlJc w:val="left"/>
      <w:pPr>
        <w:ind w:left="4793" w:hanging="360"/>
      </w:pPr>
      <w:rPr>
        <w:rFonts w:hint="default"/>
        <w:lang w:val="id" w:eastAsia="en-US" w:bidi="ar-SA"/>
      </w:rPr>
    </w:lvl>
    <w:lvl w:ilvl="6" w:tplc="5A96A85A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F7BCA9C4">
      <w:numFmt w:val="bullet"/>
      <w:lvlText w:val="•"/>
      <w:lvlJc w:val="left"/>
      <w:pPr>
        <w:ind w:left="6334" w:hanging="360"/>
      </w:pPr>
      <w:rPr>
        <w:rFonts w:hint="default"/>
        <w:lang w:val="id" w:eastAsia="en-US" w:bidi="ar-SA"/>
      </w:rPr>
    </w:lvl>
    <w:lvl w:ilvl="8" w:tplc="5F500D16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28C49D7"/>
    <w:multiLevelType w:val="hybridMultilevel"/>
    <w:tmpl w:val="17BA950E"/>
    <w:lvl w:ilvl="0" w:tplc="CE4A98C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7053F2C"/>
    <w:multiLevelType w:val="multilevel"/>
    <w:tmpl w:val="3FA06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7902D47"/>
    <w:multiLevelType w:val="hybridMultilevel"/>
    <w:tmpl w:val="1D8CCB94"/>
    <w:lvl w:ilvl="0" w:tplc="796EE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B311C"/>
    <w:multiLevelType w:val="hybridMultilevel"/>
    <w:tmpl w:val="06B012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66CE7"/>
    <w:multiLevelType w:val="hybridMultilevel"/>
    <w:tmpl w:val="6DFE3E6C"/>
    <w:lvl w:ilvl="0" w:tplc="0BB803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C23002B"/>
    <w:multiLevelType w:val="hybridMultilevel"/>
    <w:tmpl w:val="A92EE730"/>
    <w:lvl w:ilvl="0" w:tplc="DDDE52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6C4017"/>
    <w:multiLevelType w:val="multilevel"/>
    <w:tmpl w:val="FD44D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995C48"/>
    <w:multiLevelType w:val="hybridMultilevel"/>
    <w:tmpl w:val="9B267CF2"/>
    <w:lvl w:ilvl="0" w:tplc="08307B10">
      <w:start w:val="1"/>
      <w:numFmt w:val="decimal"/>
      <w:lvlText w:val="%1."/>
      <w:lvlJc w:val="left"/>
      <w:pPr>
        <w:ind w:left="1778" w:hanging="360"/>
      </w:pPr>
      <w:rPr>
        <w:rFonts w:eastAsiaTheme="minorEastAsia"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0F61968"/>
    <w:multiLevelType w:val="hybridMultilevel"/>
    <w:tmpl w:val="C152FA84"/>
    <w:lvl w:ilvl="0" w:tplc="6A5E341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1E605E3"/>
    <w:multiLevelType w:val="hybridMultilevel"/>
    <w:tmpl w:val="18BAEE94"/>
    <w:lvl w:ilvl="0" w:tplc="7C1CDFBC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884CE7"/>
    <w:multiLevelType w:val="multilevel"/>
    <w:tmpl w:val="14C2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B893212"/>
    <w:multiLevelType w:val="hybridMultilevel"/>
    <w:tmpl w:val="E974B364"/>
    <w:lvl w:ilvl="0" w:tplc="AEE2B33A">
      <w:start w:val="1"/>
      <w:numFmt w:val="lowerLetter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C9613A8"/>
    <w:multiLevelType w:val="hybridMultilevel"/>
    <w:tmpl w:val="B26A0A22"/>
    <w:lvl w:ilvl="0" w:tplc="1D800A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BB3CCB"/>
    <w:multiLevelType w:val="hybridMultilevel"/>
    <w:tmpl w:val="DAACA204"/>
    <w:lvl w:ilvl="0" w:tplc="8C2028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2A56F56"/>
    <w:multiLevelType w:val="hybridMultilevel"/>
    <w:tmpl w:val="AA12E5D4"/>
    <w:lvl w:ilvl="0" w:tplc="7C5C3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EE390A"/>
    <w:multiLevelType w:val="hybridMultilevel"/>
    <w:tmpl w:val="A74201B8"/>
    <w:lvl w:ilvl="0" w:tplc="8620F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A14B7D"/>
    <w:multiLevelType w:val="multilevel"/>
    <w:tmpl w:val="0950C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52457"/>
    <w:multiLevelType w:val="hybridMultilevel"/>
    <w:tmpl w:val="9CB0B79A"/>
    <w:lvl w:ilvl="0" w:tplc="02D6333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E3819"/>
    <w:multiLevelType w:val="multilevel"/>
    <w:tmpl w:val="05D61D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A7E79D7"/>
    <w:multiLevelType w:val="multilevel"/>
    <w:tmpl w:val="50620F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sz w:val="24"/>
      </w:rPr>
    </w:lvl>
  </w:abstractNum>
  <w:abstractNum w:abstractNumId="33" w15:restartNumberingAfterBreak="0">
    <w:nsid w:val="7D224E8A"/>
    <w:multiLevelType w:val="hybridMultilevel"/>
    <w:tmpl w:val="C728EB14"/>
    <w:lvl w:ilvl="0" w:tplc="1DEE980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F2B72CC"/>
    <w:multiLevelType w:val="hybridMultilevel"/>
    <w:tmpl w:val="A64E8DDE"/>
    <w:lvl w:ilvl="0" w:tplc="36EEADB0">
      <w:start w:val="1"/>
      <w:numFmt w:val="lowerLetter"/>
      <w:lvlText w:val="%1."/>
      <w:lvlJc w:val="left"/>
      <w:pPr>
        <w:ind w:left="28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FE12D0E"/>
    <w:multiLevelType w:val="hybridMultilevel"/>
    <w:tmpl w:val="6DE2CF14"/>
    <w:lvl w:ilvl="0" w:tplc="20ACC5A8">
      <w:start w:val="1"/>
      <w:numFmt w:val="low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56291958">
    <w:abstractNumId w:val="4"/>
  </w:num>
  <w:num w:numId="2" w16cid:durableId="707294219">
    <w:abstractNumId w:val="29"/>
  </w:num>
  <w:num w:numId="3" w16cid:durableId="75708210">
    <w:abstractNumId w:val="14"/>
  </w:num>
  <w:num w:numId="4" w16cid:durableId="1218013100">
    <w:abstractNumId w:val="14"/>
    <w:lvlOverride w:ilvl="0">
      <w:startOverride w:val="1"/>
    </w:lvlOverride>
  </w:num>
  <w:num w:numId="5" w16cid:durableId="1245188891">
    <w:abstractNumId w:val="21"/>
  </w:num>
  <w:num w:numId="6" w16cid:durableId="748238573">
    <w:abstractNumId w:val="18"/>
  </w:num>
  <w:num w:numId="7" w16cid:durableId="1458450791">
    <w:abstractNumId w:val="17"/>
  </w:num>
  <w:num w:numId="8" w16cid:durableId="960720512">
    <w:abstractNumId w:val="3"/>
  </w:num>
  <w:num w:numId="9" w16cid:durableId="1219048464">
    <w:abstractNumId w:val="35"/>
  </w:num>
  <w:num w:numId="10" w16cid:durableId="48498782">
    <w:abstractNumId w:val="31"/>
  </w:num>
  <w:num w:numId="11" w16cid:durableId="803962063">
    <w:abstractNumId w:val="22"/>
  </w:num>
  <w:num w:numId="12" w16cid:durableId="270745417">
    <w:abstractNumId w:val="0"/>
  </w:num>
  <w:num w:numId="13" w16cid:durableId="1514537126">
    <w:abstractNumId w:val="8"/>
  </w:num>
  <w:num w:numId="14" w16cid:durableId="1574313622">
    <w:abstractNumId w:val="2"/>
  </w:num>
  <w:num w:numId="15" w16cid:durableId="451705174">
    <w:abstractNumId w:val="11"/>
  </w:num>
  <w:num w:numId="16" w16cid:durableId="268512585">
    <w:abstractNumId w:val="24"/>
  </w:num>
  <w:num w:numId="17" w16cid:durableId="1960986076">
    <w:abstractNumId w:val="14"/>
    <w:lvlOverride w:ilvl="0">
      <w:startOverride w:val="3"/>
    </w:lvlOverride>
    <w:lvlOverride w:ilvl="1">
      <w:startOverride w:val="1"/>
    </w:lvlOverride>
  </w:num>
  <w:num w:numId="18" w16cid:durableId="1473323899">
    <w:abstractNumId w:val="12"/>
  </w:num>
  <w:num w:numId="19" w16cid:durableId="2107841252">
    <w:abstractNumId w:val="28"/>
  </w:num>
  <w:num w:numId="20" w16cid:durableId="1890724564">
    <w:abstractNumId w:val="26"/>
  </w:num>
  <w:num w:numId="21" w16cid:durableId="834883235">
    <w:abstractNumId w:val="6"/>
  </w:num>
  <w:num w:numId="22" w16cid:durableId="296761914">
    <w:abstractNumId w:val="7"/>
  </w:num>
  <w:num w:numId="23" w16cid:durableId="635645992">
    <w:abstractNumId w:val="32"/>
  </w:num>
  <w:num w:numId="24" w16cid:durableId="2025741539">
    <w:abstractNumId w:val="5"/>
  </w:num>
  <w:num w:numId="25" w16cid:durableId="1632049800">
    <w:abstractNumId w:val="33"/>
  </w:num>
  <w:num w:numId="26" w16cid:durableId="1425111182">
    <w:abstractNumId w:val="27"/>
  </w:num>
  <w:num w:numId="27" w16cid:durableId="1140074950">
    <w:abstractNumId w:val="10"/>
  </w:num>
  <w:num w:numId="28" w16cid:durableId="284046732">
    <w:abstractNumId w:val="20"/>
  </w:num>
  <w:num w:numId="29" w16cid:durableId="147290240">
    <w:abstractNumId w:val="25"/>
  </w:num>
  <w:num w:numId="30" w16cid:durableId="247274578">
    <w:abstractNumId w:val="34"/>
  </w:num>
  <w:num w:numId="31" w16cid:durableId="902375411">
    <w:abstractNumId w:val="13"/>
  </w:num>
  <w:num w:numId="32" w16cid:durableId="1543322794">
    <w:abstractNumId w:val="30"/>
  </w:num>
  <w:num w:numId="33" w16cid:durableId="774207212">
    <w:abstractNumId w:val="16"/>
  </w:num>
  <w:num w:numId="34" w16cid:durableId="1738092705">
    <w:abstractNumId w:val="9"/>
  </w:num>
  <w:num w:numId="35" w16cid:durableId="1351833882">
    <w:abstractNumId w:val="19"/>
  </w:num>
  <w:num w:numId="36" w16cid:durableId="2054886575">
    <w:abstractNumId w:val="1"/>
  </w:num>
  <w:num w:numId="37" w16cid:durableId="1049454666">
    <w:abstractNumId w:val="23"/>
  </w:num>
  <w:num w:numId="38" w16cid:durableId="1374960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B7"/>
    <w:rsid w:val="000D6C71"/>
    <w:rsid w:val="00266B5B"/>
    <w:rsid w:val="00333923"/>
    <w:rsid w:val="00D63D28"/>
    <w:rsid w:val="00DF03B7"/>
    <w:rsid w:val="00E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E6479"/>
  <w15:chartTrackingRefBased/>
  <w15:docId w15:val="{E0E4A79A-ED4D-4F28-A550-1D0E015C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B7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3B7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03B7"/>
    <w:pPr>
      <w:keepNext/>
      <w:keepLines/>
      <w:spacing w:after="0" w:line="360" w:lineRule="auto"/>
      <w:ind w:left="567" w:hanging="567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B7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3B7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B7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DF03B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03B7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3B7"/>
    <w:rPr>
      <w:rFonts w:ascii="Times New Roman" w:eastAsiaTheme="majorEastAsia" w:hAnsi="Times New Roman" w:cstheme="majorBidi"/>
      <w:b/>
      <w:iCs/>
      <w:sz w:val="24"/>
      <w:lang w:val="en-ID"/>
    </w:rPr>
  </w:style>
  <w:style w:type="table" w:styleId="TableGrid">
    <w:name w:val="Table Grid"/>
    <w:basedOn w:val="TableNormal"/>
    <w:uiPriority w:val="39"/>
    <w:rsid w:val="00DF03B7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3B7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F0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3B7"/>
    <w:rPr>
      <w:lang w:val="en-ID"/>
    </w:rPr>
  </w:style>
  <w:style w:type="paragraph" w:styleId="ListParagraph">
    <w:name w:val="List Paragraph"/>
    <w:basedOn w:val="Normal"/>
    <w:uiPriority w:val="34"/>
    <w:qFormat/>
    <w:rsid w:val="00DF03B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F03B7"/>
    <w:pPr>
      <w:spacing w:after="200" w:line="360" w:lineRule="auto"/>
      <w:jc w:val="center"/>
    </w:pPr>
    <w:rPr>
      <w:rFonts w:ascii="Times New Roman" w:hAnsi="Times New Roman"/>
      <w:b/>
      <w:iCs/>
      <w:sz w:val="24"/>
      <w:szCs w:val="18"/>
    </w:rPr>
  </w:style>
  <w:style w:type="character" w:styleId="Hyperlink">
    <w:name w:val="Hyperlink"/>
    <w:basedOn w:val="DefaultParagraphFont"/>
    <w:uiPriority w:val="99"/>
    <w:unhideWhenUsed/>
    <w:rsid w:val="00DF03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03B7"/>
    <w:pPr>
      <w:spacing w:after="0" w:line="240" w:lineRule="auto"/>
    </w:pPr>
    <w:rPr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DF03B7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F03B7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F03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03B7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DF0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03B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F03B7"/>
    <w:rPr>
      <w:color w:val="6666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3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03B7"/>
    <w:rPr>
      <w:rFonts w:eastAsiaTheme="minorEastAsia"/>
      <w:color w:val="5A5A5A" w:themeColor="text1" w:themeTint="A5"/>
      <w:spacing w:val="15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DF03B7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DF03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2024-10-30T10:51:00Z</dcterms:created>
  <dcterms:modified xsi:type="dcterms:W3CDTF">2024-11-14T02:16:00Z</dcterms:modified>
</cp:coreProperties>
</file>