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4F3AB" w14:textId="77777777" w:rsidR="007A142F" w:rsidRDefault="007A142F" w:rsidP="007A142F">
      <w:pPr>
        <w:pStyle w:val="Heading1"/>
        <w:spacing w:before="0" w:line="360" w:lineRule="auto"/>
      </w:pPr>
      <w:bookmarkStart w:id="0" w:name="_Toc174614215"/>
      <w:r>
        <w:t xml:space="preserve">BAB I </w:t>
      </w:r>
      <w:r>
        <w:br/>
        <w:t>PENDAHULUAN</w:t>
      </w:r>
      <w:bookmarkEnd w:id="0"/>
    </w:p>
    <w:p w14:paraId="1504DE7C" w14:textId="77777777" w:rsidR="007A142F" w:rsidRDefault="007A142F" w:rsidP="007A142F">
      <w:pPr>
        <w:pStyle w:val="Heading2"/>
        <w:spacing w:before="0" w:line="360" w:lineRule="auto"/>
        <w:ind w:left="720" w:hanging="540"/>
      </w:pPr>
      <w:bookmarkStart w:id="1" w:name="_Toc174614216"/>
      <w:r>
        <w:t xml:space="preserve">Latar </w:t>
      </w:r>
      <w:proofErr w:type="spellStart"/>
      <w:r>
        <w:t>Belakang</w:t>
      </w:r>
      <w:bookmarkEnd w:id="1"/>
      <w:proofErr w:type="spellEnd"/>
    </w:p>
    <w:p w14:paraId="76D7FC28" w14:textId="77777777" w:rsidR="007A142F"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Pendidikan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atau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utamanya</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memperbarui</w:t>
      </w:r>
      <w:proofErr w:type="spellEnd"/>
      <w:r>
        <w:rPr>
          <w:rFonts w:ascii="Times New Roman" w:hAnsi="Times New Roman" w:cs="Times New Roman"/>
          <w:sz w:val="24"/>
          <w:szCs w:val="24"/>
        </w:rPr>
        <w:t xml:space="preserve"> dunia. Hal ini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melalui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ke dalam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seperti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kursi</w:t>
      </w:r>
      <w:proofErr w:type="spellEnd"/>
      <w:r>
        <w:rPr>
          <w:rFonts w:ascii="Times New Roman" w:hAnsi="Times New Roman" w:cs="Times New Roman"/>
          <w:sz w:val="24"/>
          <w:szCs w:val="24"/>
        </w:rPr>
        <w:t xml:space="preserve"> dan yang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zaman dan pasar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minimal dengan ijazah S1,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SMA saja tidak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dan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rakyat. </w:t>
      </w:r>
    </w:p>
    <w:p w14:paraId="56F184D0" w14:textId="77777777" w:rsidR="007A142F"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Banyak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w:t>
      </w:r>
      <w:proofErr w:type="spellEnd"/>
      <w:r>
        <w:rPr>
          <w:rFonts w:ascii="Times New Roman" w:hAnsi="Times New Roman" w:cs="Times New Roman"/>
          <w:sz w:val="24"/>
          <w:szCs w:val="24"/>
        </w:rPr>
        <w:t xml:space="preserve"> yang sudah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seperti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melalui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proses internal di mana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mempertimbangkan</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secara langsung terlibat dalam mendapatkan dan menggunakan produk yang tersedia dipasaran, konsumen harus memilih merek tertentu dan keputusan menjadi langkah krusial dalam proses ini. </w:t>
      </w:r>
    </w:p>
    <w:p w14:paraId="0A810A30" w14:textId="77777777" w:rsidR="007A142F"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Pengambilan keputusan adalah fase di mana konsumen telah bersedia melakukan transaksi, menukarkan uang untuk hak memiliki atau menggunakan suatu produk. Hal ini juga sebagai proses pemecahan masalah </w:t>
      </w:r>
      <w:r>
        <w:rPr>
          <w:rFonts w:ascii="Times New Roman" w:hAnsi="Times New Roman" w:cs="Times New Roman"/>
          <w:sz w:val="24"/>
          <w:szCs w:val="24"/>
        </w:rPr>
        <w:lastRenderedPageBreak/>
        <w:t xml:space="preserve">yang melibatkan pengenalan dan pemahaman kebutuhan serta keinginan konsumen yang berlanjut hingga mencapai pada pengambilan keputusan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{"citationItems":[{"id":"ITEM-1","itemData":{"author":[{"dropping-particle":"","family":"Marbun","given":"Maulina Br","non-dropping-particle":"","parse-names":false,"suffix":""},{"dropping-particle":"","family":"Ali","given":"Hapzi","non-dropping-particle":"","parse-names":false,"suffix":""},{"dropping-particle":"","family":"Dwikoco","given":"Fransiskus","non-dropping-particle":"","parse-names":false,"suffix":""}],"id":"ITEM-1","issue":"2","issued":{"date-parts":[["2022"]]},"page":"716-727","title":"PENGARUH PROMOSI , KUALITAS PELAYANAN DAN KEPUTUSAN PEMBELIAN TERHADAP PEMBELIAN ULANG ( LITERATURE REVIEW MANAJEMEN PEMASARAN )","type":"article-journal","volume":"3"},"uris":["http://www.mendeley.com/documents/?uuid=f58b3e0e-922b-4f59-accb-fb58214d1db0"]}],"mendeley":{"formattedCitation":"(Marbun et al., 2022)","manualFormatting":"(Marbun et al., 2022:718)","plainTextFormattedCitation":"(Marbun et al., 2022)","previouslyFormattedCitation":"(Marbun et al., 2022)"},"properties":{"noteIndex":0},"schema":"https://github.com/citation-style-language/schema/raw/master/csl-citation.json"}</w:instrText>
      </w:r>
      <w:r>
        <w:rPr>
          <w:rFonts w:ascii="Times New Roman" w:hAnsi="Times New Roman" w:cs="Times New Roman"/>
          <w:sz w:val="24"/>
          <w:szCs w:val="24"/>
        </w:rPr>
        <w:fldChar w:fldCharType="separate"/>
      </w:r>
      <w:r w:rsidRPr="003D01F9">
        <w:rPr>
          <w:rFonts w:ascii="Times New Roman" w:hAnsi="Times New Roman" w:cs="Times New Roman"/>
          <w:noProof/>
          <w:sz w:val="24"/>
          <w:szCs w:val="24"/>
        </w:rPr>
        <w:t>(Marbun et al., 2022</w:t>
      </w:r>
      <w:r>
        <w:rPr>
          <w:rFonts w:ascii="Times New Roman" w:hAnsi="Times New Roman" w:cs="Times New Roman"/>
          <w:noProof/>
          <w:sz w:val="24"/>
          <w:szCs w:val="24"/>
        </w:rPr>
        <w:t>:718</w:t>
      </w:r>
      <w:r w:rsidRPr="003D01F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Institut Teknologi dan Bisnis Ahmad Dahlan merupakan salah satu perguruan tinggi swasta di Jakarta yang berbasis kependidikan. Dalam konteks mahasiswa dalam memilih perguruan tinggi maka keputusan konsumen dapat dianggap sebagai proses di mana calon mahasiswa memilih perguruan tinggi yang sesuai. Ini mencerminkan sikap mereka terhadap perguruan tinggi yang dipilih dalam mencapai tujuan dan kebutuhan pendidikan.</w:t>
      </w:r>
    </w:p>
    <w:p w14:paraId="13709920" w14:textId="77777777" w:rsidR="007A142F"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Seiring dengan perkembangan zaman saat ini perusahaan dihadapkan dengan persaingan untuk mencapai pengaruh pasar. Perusahaan perlu menjaga keberadaan produknya agar dapat terus bersaing dengan produk lain dipasaran. Setiap konsumen akan memilih suatu produk untuk dipilih jika mempunyai keterpercayaan pada suatu merek. Dalam perkembangannya, perusahaan perlu memperhatikan persoalan dalam melakukan stragtegi yang dapat berpengaruh besar terhadap keputusan konsumen, dikarenakan hal tersebut akan ikut menentukan apakah perkembangan pada perusahaan tersebut pesat atau tidak. </w:t>
      </w:r>
    </w:p>
    <w:p w14:paraId="61AF1140" w14:textId="77777777" w:rsidR="007A142F"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Keberhasilan suatu perusahaan dalam persaingan pasar bergantung pada seberapa baik kinerja perusahaan tersebut dalam strategi pemasaran produknya, namun jika suatu perusahaan tidak mampu menangani persaingan dan tidak bisa mempertahankan tingkat kinerjanya, maka seiring berjalannya waktu kemungkinan besar perusahaan tersebut akan tersingkirkan dari sektor industri dan akhirnya mengalami kebangkrutan.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{"citationItems":[{"id":"ITEM-1","itemData":{"DOI":"10.36985/jia.v3i1.67","abstract":"Persaingan dalam dunia usaha dewasa ini tampak meningkat, peningkatan persaingan membuat manajemen dalam hal ini mendapatkan tantangan dalam kompetitif menghadapi pesaing. Telkomsel adalah salah satu perusahaan telekomunikasi di Indonesia. Jenis penelitian ini adalah penelitian kualitatif dengan menggunakan pendekatan deskriptif pada studi kasus. Penelitian kualitatif adalah merupakan cara penelitian dalam ilmu pengetahuan sosial dimana  secara fundamental bergantung pada pengamatan yang dilakukan pada manusia dalam kawasannya sendiri dan berhubungan, dengan orang – orang tersebut dalam bahasannya dan dalam peristilahannya. Berdasarkan pada pembahasan diketahui bahwa hasil analisis IFAS dan EFAS yang didasari 4 faktor internal dan 5 faktor eksternal perusahaan (kekuatan, kelemahan, peluang, dan ancaman) secara keseluruhan menggambarkan bahwa Telkomsel dalam posisi yang baik yaitu dengan skor total IFAS 2,54 dan skor total EFAS 2,65 Hasil ini menunjukkan bahwa perusahaan dapat terus berkembang","author":[{"dropping-particle":"","family":"Tarigan","given":"Wico J","non-dropping-particle":"","parse-names":false,"suffix":""},{"dropping-particle":"","family":"Ambarita","given":"Irwan M","non-dropping-particle":"","parse-names":false,"suffix":""}],"container-title":"Jurnal Ilmiah Accusi","id":"ITEM-1","issue":"1","issued":{"date-parts":[["2021"]]},"page":"28-39","title":"Penerapan Manajemen Strategi Dalam Menghadapi Persaingan Pasar (Studi Kasus Pada Telkomsel Cabang Pematangsiantar)","type":"article-journal","volume":"3"},"uris":["http://www.mendeley.com/documents/?uuid=df71f803-ac8b-40cd-9f74-262ec03d8faa"]}],"mendeley":{"formattedCitation":"(Tarigan &amp; Ambarita, 2021)","manualFormatting":"(Tarigan &amp; Ambarita, 2021:28)","plainTextFormattedCitation":"(Tarigan &amp; Ambarita, 2021)","previouslyFormattedCitation":"(Tarigan &amp; Ambarita,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(Tarigan &amp; Ambarita, 2021:28)</w:t>
      </w:r>
      <w:r>
        <w:rPr>
          <w:rFonts w:ascii="Times New Roman" w:hAnsi="Times New Roman" w:cs="Times New Roman"/>
          <w:sz w:val="24"/>
          <w:szCs w:val="24"/>
        </w:rPr>
        <w:fldChar w:fldCharType="end"/>
      </w:r>
      <w:r>
        <w:rPr>
          <w:rFonts w:ascii="Times New Roman" w:hAnsi="Times New Roman" w:cs="Times New Roman"/>
          <w:sz w:val="24"/>
          <w:szCs w:val="24"/>
        </w:rPr>
        <w:t>.</w:t>
      </w:r>
    </w:p>
    <w:p w14:paraId="1435C009" w14:textId="77777777" w:rsidR="007A142F"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Perguruan tinggi merupakan salah satu lembaga yang menyediakan layanan pendidikan. Dalam dunia pendidikan di Indonesia saat ini memiliki persaingan yang sangat tinggi. Hal tersebut membuat perguruan tinggi berlomba-lomba dalam meningkatkan kualitas serta melakukan promosi, ini yang akan menentukan apakah perguruan tinggi berhasil atau tidak dalam menciptakan keputusan konsumen dalam memilih produk tersebut. </w:t>
      </w:r>
      <w:r>
        <w:rPr>
          <w:rFonts w:ascii="Times New Roman" w:hAnsi="Times New Roman" w:cs="Times New Roman"/>
          <w:sz w:val="24"/>
          <w:szCs w:val="24"/>
        </w:rPr>
        <w:lastRenderedPageBreak/>
        <w:t xml:space="preserve">Menurunnya tingkat keputusan seseorang dalam menentukan sesuatu yang akan dipilih dapat menimbulkan permasalahan dalam bisnis. Menciptakan nilai yang positif kepada konsumen terhadap merek yang akan ditawarkan, itu yang akan menentukan penilaian konsumen. Banyak dampak negatif yang akan muncul pada suatu merek ketika gagal dalam menciptakan nilai yang baik. </w:t>
      </w:r>
    </w:p>
    <w:p w14:paraId="6D14CF71" w14:textId="77777777" w:rsidR="007A142F"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Seperti yang diketahui, saat ini Indonesia memiliki 1.085 Akademik, 230 Politeknik, 2.363 Sekolah Tinggi, 132 Institusi dan 516 Universitas. Pertumbuhan jumlah perguruan tinggi yang semakin pesat, menawarkan berbagai macam progam studi menyebabkan mahasiswa semakin diberikan banyak pilihan. Dengan begitu lembaga-lembaga saling menawarkan berbagai kelebihan baik dari segi sarana maupun prasarana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Penelitian ini dilakukan di Universitas Muhammadiyah Lamongan. Sampel dalam penelitian ini adalah sebagian dari Mahasiswa Universitas Muhammadiyah Lamongan, yaitu …","author":[{"dropping-particle":"","family":"Wanda","given":"A T W Agus Tita","non-dropping-particle":"","parse-names":false,"suffix":""}],"id":"ITEM-1","issue":"2","issued":{"date-parts":[["2021"]]},"page":"1-13","title":"Pengaruh Brand Equity, Service Quality Dan Cost Study Terhadap Keputusan Mahasiswa Memilih Perguruan Tinggi Swasta (Studi Pada Universitas Muhammadiyah …","type":"article-journal","volume":"38"},"uris":["http://www.mendeley.com/documents/?uuid=fdce097e-14b8-49c5-84db-24d91b2f5754"]}],"mendeley":{"formattedCitation":"(Wanda, 2021)","manualFormatting":"(Wanda, 2021:2)","plainTextFormattedCitation":"(Wanda, 2021)","previouslyFormattedCitation":"(Wanda, 2021)"},"properties":{"noteIndex":0},"schema":"https://github.com/citation-style-language/schema/raw/master/csl-citation.json"}</w:instrText>
      </w:r>
      <w:r>
        <w:rPr>
          <w:rFonts w:ascii="Times New Roman" w:hAnsi="Times New Roman" w:cs="Times New Roman"/>
          <w:sz w:val="24"/>
          <w:szCs w:val="24"/>
        </w:rPr>
        <w:fldChar w:fldCharType="separate"/>
      </w:r>
      <w:r w:rsidRPr="009F334A">
        <w:rPr>
          <w:rFonts w:ascii="Times New Roman" w:hAnsi="Times New Roman" w:cs="Times New Roman"/>
          <w:noProof/>
          <w:sz w:val="24"/>
          <w:szCs w:val="24"/>
        </w:rPr>
        <w:t>(Wanda, 2021</w:t>
      </w:r>
      <w:r>
        <w:rPr>
          <w:rFonts w:ascii="Times New Roman" w:hAnsi="Times New Roman" w:cs="Times New Roman"/>
          <w:noProof/>
          <w:sz w:val="24"/>
          <w:szCs w:val="24"/>
        </w:rPr>
        <w:t>:2</w:t>
      </w:r>
      <w:r w:rsidRPr="009F334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Melihat kondisi persaingan di perguruan tinggi saat ini, peran merek menjadi sangat penting. Setiap perusahaan harus terus berkembang, keadaan tersebut membuat setiap perusahaan perlu melakukan strategi pemasaran agar tetap bertahan dan mampu menjadi pemimpin pasar. </w:t>
      </w:r>
    </w:p>
    <w:p w14:paraId="52670867" w14:textId="77777777" w:rsidR="007A142F"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Dalam dunia bisnis persaingan pasar akan terus meningkat, perusahaan perlu membangun ekuitas merek</w:t>
      </w:r>
      <w:r>
        <w:rPr>
          <w:rFonts w:ascii="Times New Roman" w:hAnsi="Times New Roman" w:cs="Times New Roman"/>
          <w:i/>
          <w:iCs/>
          <w:sz w:val="24"/>
          <w:szCs w:val="24"/>
        </w:rPr>
        <w:t xml:space="preserve"> </w:t>
      </w:r>
      <w:r>
        <w:rPr>
          <w:rFonts w:ascii="Times New Roman" w:hAnsi="Times New Roman" w:cs="Times New Roman"/>
          <w:sz w:val="24"/>
          <w:szCs w:val="24"/>
        </w:rPr>
        <w:t>seperti nama atau simbol tertentu</w:t>
      </w:r>
      <w:r>
        <w:rPr>
          <w:rFonts w:ascii="Times New Roman" w:hAnsi="Times New Roman" w:cs="Times New Roman"/>
          <w:i/>
          <w:iCs/>
          <w:sz w:val="24"/>
          <w:szCs w:val="24"/>
        </w:rPr>
        <w:t xml:space="preserve"> </w:t>
      </w:r>
      <w:r>
        <w:rPr>
          <w:rFonts w:ascii="Times New Roman" w:hAnsi="Times New Roman" w:cs="Times New Roman"/>
          <w:sz w:val="24"/>
          <w:szCs w:val="24"/>
        </w:rPr>
        <w:t>yang dapat meningkatkan atau bahkan mengurangi nilai suatu produk bagi pemasar, perusahaan dan pelanggan. Ekuitas merek</w:t>
      </w:r>
      <w:r>
        <w:rPr>
          <w:rFonts w:ascii="Times New Roman" w:hAnsi="Times New Roman" w:cs="Times New Roman"/>
          <w:i/>
          <w:iCs/>
          <w:sz w:val="24"/>
          <w:szCs w:val="24"/>
        </w:rPr>
        <w:t xml:space="preserve"> </w:t>
      </w:r>
      <w:r>
        <w:rPr>
          <w:rFonts w:ascii="Times New Roman" w:hAnsi="Times New Roman" w:cs="Times New Roman"/>
          <w:sz w:val="24"/>
          <w:szCs w:val="24"/>
        </w:rPr>
        <w:t xml:space="preserve">merupakan satu aset yang paling berharga dalam sebuah bisnis. Dengan ini dapat membantu perusahaan membedakan dirinya dari pesaing, membangun kepercayaan pelanggan dan menciptakan nilai dalam jangka yang panjang. Merek menjadi bagian strategis perusahaan dalam menarik konsumen, sebagai hasilnya merek memiliki pengaruh signifikan terhadap keputusan konsumen dalam memilih. Merek dapat mencerminkan identitas, dengan membangun merek yang kuat maka perusahaan dapat meningkatkan nilai mereknya. </w:t>
      </w:r>
    </w:p>
    <w:p w14:paraId="55BA360D" w14:textId="77777777" w:rsidR="007A142F"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Ekuitas merek memiliki peran penting dalam memudahkan konsumen dalam menelusuri dan memilih karena merek merupakan identitas pada perusahaan untuk membedakan produknya dari produk lain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{"citationItems":[{"id":"ITEM-1","itemData":{"author":[{"dropping-particle":"","family":"Kristiyono","given":"Yokie Radnan","non-dropping-particle":"","parse-names":false,"suffix":""},{"dropping-particle":"","family":"Tiatira","given":"Deotria Cintya","non-dropping-particle":"","parse-names":false,"suffix":""}],"id":"ITEM-1","issue":"1","issued":{"date-parts":[["2022"]]},"page":"53-76","title":"PENGARUH BRAND EQUITY TERHADAP BRAND TRUST DIMEDIASI OLEH BRAND REPUTATION DAN MEDIA SOSIAL SEBAGAI VARIABEL MODERASI PADA KONSUMEN McDONALD ’ S","type":"article-journal","volume":"19"},"uris":["http://www.mendeley.com/documents/?uuid=ba900c04-117a-40a2-9df9-4976e7a337e9"]}],"mendeley":{"formattedCitation":"(Kristiyono &amp; Tiatira, 2022)","manualFormatting":"(Kristiyono &amp; Tiatira, 2022:57)","plainTextFormattedCitation":"(Kristiyono &amp; Tiatira, 2022)","previouslyFormattedCitation":"(Kristiyono &amp; Tiatira,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(Kristiyono &amp; </w:t>
      </w:r>
      <w:r>
        <w:rPr>
          <w:rFonts w:ascii="Times New Roman" w:hAnsi="Times New Roman" w:cs="Times New Roman"/>
          <w:noProof/>
          <w:sz w:val="24"/>
          <w:szCs w:val="24"/>
        </w:rPr>
        <w:lastRenderedPageBreak/>
        <w:t>Tiatira, 2022:57)</w:t>
      </w:r>
      <w:r>
        <w:rPr>
          <w:rFonts w:ascii="Times New Roman" w:hAnsi="Times New Roman" w:cs="Times New Roman"/>
          <w:sz w:val="24"/>
          <w:szCs w:val="24"/>
        </w:rPr>
        <w:fldChar w:fldCharType="end"/>
      </w:r>
      <w:r>
        <w:rPr>
          <w:rFonts w:ascii="Times New Roman" w:hAnsi="Times New Roman" w:cs="Times New Roman"/>
          <w:sz w:val="24"/>
          <w:szCs w:val="24"/>
        </w:rPr>
        <w:t>. Ekuitas merek</w:t>
      </w:r>
      <w:r>
        <w:rPr>
          <w:rFonts w:ascii="Times New Roman" w:hAnsi="Times New Roman" w:cs="Times New Roman"/>
          <w:i/>
          <w:iCs/>
          <w:sz w:val="24"/>
          <w:szCs w:val="24"/>
        </w:rPr>
        <w:t xml:space="preserve"> </w:t>
      </w:r>
      <w:r>
        <w:rPr>
          <w:rFonts w:ascii="Times New Roman" w:hAnsi="Times New Roman" w:cs="Times New Roman"/>
          <w:sz w:val="24"/>
          <w:szCs w:val="24"/>
        </w:rPr>
        <w:t>mencerminkan kekuatan suatu merek yang diperoleh melalui pengalaman dan persepsi konsumen terhadap merek tersebut dari waktu ke waktu. Menciptakan merek yang kuat merupakan hal yang penting bagi perusahaan. Nilai merek memiliki dampak positif terhadap keputusan konsumen dalam memilih suatu produk, sehingga produk dengan ekuitas merek yang positif cenderung memiliki pengaruh keputusan pilihan yang lebih tinggi. Semakin kuat ekuitas merek pada suatu produk maka semakin tinggi tingkat kepercayaan dalam mengambil keputusan terhadap produk yang dipilih.</w:t>
      </w:r>
    </w:p>
    <w:p w14:paraId="63B87A5F" w14:textId="77777777" w:rsidR="007A142F"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Dalam memilih perguruan tinggi</w:t>
      </w:r>
      <w:r>
        <w:rPr>
          <w:rFonts w:ascii="Times New Roman" w:hAnsi="Times New Roman" w:cs="Times New Roman"/>
          <w:i/>
          <w:iCs/>
          <w:sz w:val="24"/>
          <w:szCs w:val="24"/>
        </w:rPr>
        <w:t xml:space="preserve">, </w:t>
      </w:r>
      <w:r>
        <w:rPr>
          <w:rFonts w:ascii="Times New Roman" w:hAnsi="Times New Roman" w:cs="Times New Roman"/>
          <w:sz w:val="24"/>
          <w:szCs w:val="24"/>
        </w:rPr>
        <w:t>tentu saja akan mempertimbangkan aspek persepsi kualitas dari suatu Merek. Merek yang memiliki persepsi yang kuat mampu bersaing merebut dan menguasai pasar. Kualitas atau keunggulan suatu produk berkaitan dengan apa yang diharapkan konnsumen dan mampu menciptakan persepsi yang kuat</w:t>
      </w:r>
      <w:r>
        <w:rPr>
          <w:rFonts w:ascii="Times New Roman" w:hAnsi="Times New Roman" w:cs="Times New Roman"/>
          <w:i/>
          <w:iCs/>
          <w:sz w:val="24"/>
          <w:szCs w:val="24"/>
        </w:rPr>
        <w:t xml:space="preserve">. </w:t>
      </w:r>
      <w:r>
        <w:rPr>
          <w:rFonts w:ascii="Times New Roman" w:hAnsi="Times New Roman" w:cs="Times New Roman"/>
          <w:sz w:val="24"/>
          <w:szCs w:val="24"/>
        </w:rPr>
        <w:t xml:space="preserve">Hal ini mampu membantu periklanan atau promosi yang dilakukan oleh suatu perusahaan menjadi lebih efektif, yang nantinya akan mengarah pada pengambilan keputusan. Hal yang perlu diperhatikan dalam kualitas produk yaitu dengan memperhatikan kualitas kinerja yang berkaitan dengan fungsi utama suatu produk. Seperti suatu kelengkapan pada produk, keistimewaan yang diharapkan konsumen, kesesuaian pada suatu produk yang dapat mememenuhi standar atau spesifikasi tertentu dalam mempengaruhi kepuasan pelanggan. </w:t>
      </w:r>
    </w:p>
    <w:p w14:paraId="373B6CB3" w14:textId="77777777" w:rsidR="007A142F"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Persepsi merupakan penilaian atau tanggapan yang subjektif yang tersendiri atas sebuah produk yang dipilih, persepsi akan menjadi sebuah pertimbangan dalam menentukan suatu pilihan. Persepsi terhadap kualitas yang baik akan menimbulkan pengambilan keputusan terhadap produk tersebut. Suatu produk dikatakan berkualitas apabila memenuhi kebutuhan dan keinginan konsumen. Persepsi kualitas merupakan penilaian pembeli terhadap standar atau keunggulan suatu produk secara umum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{"citationItems":[{"id":"ITEM-1","itemData":{"DOI":"10.36490/value.v2i2.212","abstract":"This study was conducted to determine the effect of brand awareness and perceived quality on repurchase intention mediated by customer satisfaction separately or together. The population is taken from customers who come and buy the company's products with an average of 3,250 consumers per month, a sample of 97 respondents drawn based on the slovin formula. Questionnaires are used to collect data with the data source is primary data. Data analysis techniques consist of data quality test, classical assumption test, path analysis and hypothesis testing. This study gives results that partially brand awareness has a positive but not significant effect on customer satisfaction, perceived quality has a positive and significant effect on customer satisfaction. Brand awareness and perceived quality partially have a significant effect on repurchase intention, and customer satisfaction has a positive and significant influence on repurchase intention at DBD Powder Medan. Simultaneously shows that brand awareness and perceived quality simultaneously have a significant effect on customer satisfaction. Brand awareness, perceived quality and customer satisfaction together have a positive and significant effect on repurchase intention in DBD Powder Medan.","author":[{"dropping-particle":"","family":"Gultom","given":"Juan Sakti","non-dropping-particle":"","parse-names":false,"suffix":""},{"dropping-particle":"","family":"Chairunnisa","given":"T. Lyza Tahura","non-dropping-particle":"","parse-names":false,"suffix":""},{"dropping-particle":"","family":"Tamba","given":"Muller","non-dropping-particle":"","parse-names":false,"suffix":""}],"container-title":"Value","id":"ITEM-1","issue":"2","issued":{"date-parts":[["2021"]]},"page":"26-42","title":"Pengaruh Brand Awareness Dan Perceived Quality Terhadap Repurchase Intention Melalui Customer Satisfaction Pada Produk Dbd Powder Medan","type":"article-journal","volume":"2"},"uris":["http://www.mendeley.com/documents/?uuid=33f1d02d-8c9b-4d69-b3a3-eee7a103ca85"]}],"mendeley":{"formattedCitation":"(Gultom et al., 2021)","manualFormatting":"(Gultom et al., 2021:28)","plainTextFormattedCitation":"(Gultom et al., 2021)","previouslyFormattedCitation":"(Gultom et al.,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(Gultom et al., 2021:28)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7DC5CEDD" w14:textId="77777777" w:rsidR="007A142F"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itu sebelum melakuan keputusan dalam memilih, biasanya konsumen juga akan melakukan penelitian terlebih dahulu tentang kualias dari merek yang akan dipilih. Konsumen cenderung lebih percaya akan saran dan rekomendasi dari orang terdekat seperti teman ataupun keluarga dari pada iklan yang beredar. Promosi dari mulut ke mulut merujuk pada ungkapan dari setiap individu yang menyampaikan penilaian tentang kebaikan atau keburukan suatu barang atau layanan kepada orang lain. Promosi dari mulut ke mulut muncul sebagai tanggapan dari konsumen berdasarkan pengalaman mereka, yang secara signifikan mempengaruhi keputusan dalam memilih suatu merek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{"citationItems":[{"id":"ITEM-1","itemData":{"DOI":"10.37676/professional.v10i2.4671","ISSN":"2407-2087","abstract":"Nowadays technological developments, there are various kinds of technology circulating in society. Various examples of technology that have been circulating include computers, mobile phones, smart watch and tablets. Various examples of technology that have been circulating include computers, mobile phones, smart watch and tablets. There is one tablet brand that has been circulating among the public. One of them is the Apple company with their tablet product iPad. This study aims to determine and analyze the influence of word of mouth, product knowledge and brand image on iPad purchase interest in the city of Surabaya. This research is based on iPad purchase interest that is increasing from year to year and is based on purchase interest that occurs before the purchase of the product. This study used non-probability sampling and had a response of 150. The sample is taken through the number of indicators times the parameter 10. The analysis method used in this study is PLS-SEM (Structural Equation Model based on Partial Least Square). The results of this study show a significant influence of word of mouth on purchase interest, a significant influence of product knowledge on purchase interest and a significant influence of brand image on purchase interest.","author":[{"dropping-particle":"","family":"Lo","given":"Vierri Lipsendy","non-dropping-particle":"","parse-names":false,"suffix":""},{"dropping-particle":"","family":"Iswati","given":"Iswati","non-dropping-particle":"","parse-names":false,"suffix":""}],"container-title":"Professional: Jurnal Komunikasi dan Administrasi Publik","id":"ITEM-1","issue":"2","issued":{"date-parts":[["2023"]]},"page":"713-724","title":"Pengaruh Word Of Mouth, Pengetahuan Produk Dan Citra Merek Terhadap Minat Pembelian Ipad Di Kota Surabaya","type":"article-journal","volume":"10"},"uris":["http://www.mendeley.com/documents/?uuid=fd07afc3-3ab7-49df-b114-26d5f854fb52"]}],"mendeley":{"formattedCitation":"(Lo &amp; Iswati, 2023)","plainTextFormattedCitation":"(Lo &amp; Iswati, 2023)","previouslyFormattedCitation":"(Lo &amp; Iswati,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(Lo &amp; Iswati, 2023)</w:t>
      </w:r>
      <w:r>
        <w:rPr>
          <w:rFonts w:ascii="Times New Roman" w:hAnsi="Times New Roman" w:cs="Times New Roman"/>
          <w:sz w:val="24"/>
          <w:szCs w:val="24"/>
        </w:rPr>
        <w:fldChar w:fldCharType="end"/>
      </w:r>
      <w:r>
        <w:rPr>
          <w:rFonts w:ascii="Times New Roman" w:hAnsi="Times New Roman" w:cs="Times New Roman"/>
          <w:sz w:val="24"/>
          <w:szCs w:val="24"/>
        </w:rPr>
        <w:t xml:space="preserve">. Maka penyaluran informasi melalui komunikasi lisan berpengaruh positif dan relevan terhadap keputusan pembelian. Dengan hal tersebut maka terciptalah pengambilan keputusan yang akan terjadi karena adanya rasa keterpercayaan terhadap suatu produk yang konsumen lihat dan rasakan dari hal yang menarik perhatian. </w:t>
      </w:r>
    </w:p>
    <w:p w14:paraId="289DEB33" w14:textId="77777777" w:rsidR="007A142F"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Pengambilan keputusan dapat dilakukan dengan menilai merek yang tersedia di pasar dan persepsi atas seluruh keunggulan produk dan informasi-informasi </w:t>
      </w:r>
      <w:proofErr w:type="gramStart"/>
      <w:r>
        <w:rPr>
          <w:rFonts w:ascii="Times New Roman" w:hAnsi="Times New Roman" w:cs="Times New Roman"/>
          <w:sz w:val="24"/>
          <w:szCs w:val="24"/>
        </w:rPr>
        <w:t>yang  beredar</w:t>
      </w:r>
      <w:proofErr w:type="gramEnd"/>
      <w:r>
        <w:rPr>
          <w:rFonts w:ascii="Times New Roman" w:hAnsi="Times New Roman" w:cs="Times New Roman"/>
          <w:sz w:val="24"/>
          <w:szCs w:val="24"/>
        </w:rPr>
        <w:t xml:space="preserve">. Menurut Wangeheim (2005) dalam penelitian terdahulu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pengaruh dari Word Of Mouth keputusan pembelian Smartphone Samsung di Fakultas Ekonomi dan Bisnis Universitas Nusa Cendana. Penelitian ini merupakan penelitian survey yaitu penelitian yang mengumpulkan informasi dari responden menggunakan kuesioner. Populasi yang digunakan dalam penelitian ini merupakan mahasiswa pengguna smartphone Samsung di Fakultas Ekonomi dan Bisnis, Universitas Nusa Cendana. Teknik pengambilan sampel menggunakan proporsional random sampling sebanyak 96 responden. Teknik analisis data yang digunakan untuk menjawab hipotesis dalam penelitian ini adalah regresi linier sederhana.Hasil penelitian dengan tarif signifikan 5% menunjukkan bahwa Word Of Mouth berpengaruh signifikan terhadap keputusan pembelian konsumen, hal tersebut dibuktikan dengan nilai signifikansi sebesar 0,000&lt;0,05. Dari perhitungan koefisien determinasi didapatkan hasil bahwa R square bernilai 0,458 yang berarti Word Of Mouth mempengaruhi keputusan pembelian sebesar 45,80% sedangkan sisanya sebesar 54,20% dipengaruhi oleh variabel lain yang tidak diteliti dalam penelitian ini.","author":[{"dropping-particle":"","family":"Moy","given":"At.Al","non-dropping-particle":"","parse-names":false,"suffix":""}],"container-title":"GLORY (Jurnal Ekonomi dan Ilmu Sosial)","id":"ITEM-1","issue":"No.2","issued":{"date-parts":[["2021"]]},"page":"161-173","title":"Pengaruh Word of Mouth Terhadap Keputusan Pembelian Smartphone Samsung","type":"article-journal","volume":"Vol.2"},"uris":["http://www.mendeley.com/documents/?uuid=379e6e59-277b-4f8b-94bf-7844f075c50f"]}],"mendeley":{"formattedCitation":"(Moy, 2021)","manualFormatting":"(Moy, 2021:164)","plainTextFormattedCitation":"(Moy, 2021)","previouslyFormattedCitation":"(Moy,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(Moy, 2021:164)</w:t>
      </w:r>
      <w:r>
        <w:rPr>
          <w:rFonts w:ascii="Times New Roman" w:hAnsi="Times New Roman" w:cs="Times New Roman"/>
          <w:sz w:val="24"/>
          <w:szCs w:val="24"/>
        </w:rPr>
        <w:fldChar w:fldCharType="end"/>
      </w:r>
      <w:r>
        <w:rPr>
          <w:rFonts w:ascii="Times New Roman" w:hAnsi="Times New Roman" w:cs="Times New Roman"/>
          <w:sz w:val="24"/>
          <w:szCs w:val="24"/>
        </w:rPr>
        <w:t xml:space="preserve"> Promosi dari mulut ke mulut dapat mempengaruhi pengambilan keputusan. Sebelum memilih konsumen biasanya mencari informasi tentang merek baik melalui media sosial maupun seseorang yang telah menggunakannya. Promosi dari mulut ke mulut memiliki potensi besar untuk mempengaruhi pengambilan keputusan karena informasi yang diterima biasanya berasal dari orang yang dikenal, ini dapat membuat seseorang yakin untuk memilih produk atau jasa yang direkomendasikan.</w:t>
      </w:r>
    </w:p>
    <w:p w14:paraId="4D54C131" w14:textId="77777777" w:rsidR="007A142F"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Pengambilan keputusan pada keputusan mahasiswa merupakan faktor penting bagi setiap perguruan tinggi dalam menarik minat calon mahasiswa. Keputusan yang dipilih oleh mahasiswa dalam melanjutkan studi keperguruan tinggi adalah kunci untuk menjaga kelangsungan siklus perguruan tinggi, mengingat bahwa mahasiswa merupakan aset berharga </w:t>
      </w:r>
      <w:r>
        <w:rPr>
          <w:rFonts w:ascii="Times New Roman" w:hAnsi="Times New Roman" w:cs="Times New Roman"/>
          <w:sz w:val="24"/>
          <w:szCs w:val="24"/>
        </w:rPr>
        <w:lastRenderedPageBreak/>
        <w:t xml:space="preserve">bagi setiap perguruan tinggi. Keputusan ini pada dasarnya adalah keputusan konsumen dalam memilih perguruan tinggi sebagai tempat untuk menuntut ilmu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{"citationItems":[{"id":"ITEM-1","itemData":{"DOI":"10.17605/OSF.IO/8ZG6N","ISBN":"9786028557313","abstract":"This study aims to analyze the influence of the university's reputation on the decision of students to choose a study at the faculty of economics of the Universitas Islam Sumatera Utara (UISU) Medan. This research uses quantitative approach with explanatory research type. The sample of the study amounted to 177 respondents and processed statistically with simple linear regression method. The results showed that the positive university reputation variable significantly influenced the decision of the students to choose the study. The findings indicate that the reputation, integrity and credibility of a good college will encourage the interest of prospective students to choose a study at a university as well as in the UISU economics faculty.","author":[{"dropping-particle":"","family":"Harahap","given":"Dedy Ansari","non-dropping-particle":"","parse-names":false,"suffix":""},{"dropping-particle":"","family":"Hurriyati","given":"Ratih","non-dropping-particle":"","parse-names":false,"suffix":""},{"dropping-particle":"","family":"Gaffar","given":"Vanessa","non-dropping-particle":"","parse-names":false,"suffix":""},{"dropping-particle":"","family":"Wibowo","given":"Lili Adi","non-dropping-particle":"","parse-names":false,"suffix":""},{"dropping-particle":"","family":"Amanah","given":"Dita","non-dropping-particle":"","parse-names":false,"suffix":""}],"container-title":"Prosiding Seminar Nasional &amp; Konferensi Forum Manajemen Indonesia (FMI 9), Semarang","id":"ITEM-1","issue":"9","issued":{"date-parts":[["2017"]]},"page":"1-12","title":"Pengaruh Reputasi Universitas Terhadap Keputusan Mahasiswa Memilih Studi di Universitas Islam Sumatera Utara","type":"article-journal"},"uris":["http://www.mendeley.com/documents/?uuid=bc672928-ffdb-4310-b4a6-21abedc00f7d"]}],"mendeley":{"formattedCitation":"(Harahap et al., 2017)","manualFormatting":"(Harahap et al., 2017;2)","plainTextFormattedCitation":"(Harahap et al., 2017)","previouslyFormattedCitation":"(Harahap et al., 2017)"},"properties":{"noteIndex":0},"schema":"https://github.com/citation-style-language/schema/raw/master/csl-citation.json"}</w:instrText>
      </w:r>
      <w:r>
        <w:rPr>
          <w:rFonts w:ascii="Times New Roman" w:hAnsi="Times New Roman" w:cs="Times New Roman"/>
          <w:sz w:val="24"/>
          <w:szCs w:val="24"/>
        </w:rPr>
        <w:fldChar w:fldCharType="separate"/>
      </w:r>
      <w:r w:rsidRPr="009F334A">
        <w:rPr>
          <w:rFonts w:ascii="Times New Roman" w:hAnsi="Times New Roman" w:cs="Times New Roman"/>
          <w:noProof/>
          <w:sz w:val="24"/>
          <w:szCs w:val="24"/>
        </w:rPr>
        <w:t>(Harahap et al., 2017</w:t>
      </w:r>
      <w:r>
        <w:rPr>
          <w:rFonts w:ascii="Times New Roman" w:hAnsi="Times New Roman" w:cs="Times New Roman"/>
          <w:noProof/>
          <w:sz w:val="24"/>
          <w:szCs w:val="24"/>
        </w:rPr>
        <w:t>;2</w:t>
      </w:r>
      <w:r w:rsidRPr="009F334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47846172" w14:textId="77777777" w:rsidR="007A142F"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Penelitian yang dilakukan pada kalangan mahasiswa di Institut Teknologi dan Bisnis Ahmad Dahlan Jakarta yaitu berdasarkan kemungkinan bahwa topik penelitian tidak hanya bermanfaat bagi mahasiswa, tetapi juga bagi institusi yang terkait. Keputusan memilih mahasiswa memiliki kepentingan sebagai sumber informasi yang berharga. Informasi ini dapat digunakan untuk meningkatkan kualitas yang ditawarkan oleh kampus.  Dengan ini mahasiswa dianggap sebagai sampel yang sesuai. Dengan mengambil sampel di kalangan mahawasiswa di Institut Teknologi dan Bisnis Ahmad Dahlan Jakarta maka peneliti akan lebih mudah mendapatkan partisipan yang bersedia untuk mengisi kuesioner atau berpartisipasi dalam penelitian. Selain itu mahasiswa di Institut Teknologi dan Bisnis Ahmad Dahlan menjadi kelompok yang mudah diakses karena penulis juga kuliah di Institut Teknologi dan Bisnis Ahmad Dahlan.</w:t>
      </w:r>
    </w:p>
    <w:p w14:paraId="3C9B3ACA" w14:textId="77777777" w:rsidR="007A142F" w:rsidRPr="00A028C8"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Dipengaruhi oleh latar belakang yang disajikan, penulis tertarik untuk melakukan penelitian mengenai dampak yang mungkin ditimbulkan oleh ekuitas merek, persepsi kualitas dan promosi mulut ke mulut terhadap keputusan pembelian. Maka diajukan penelitian dengan judul “Pengaruh Ekuitas Merek, Persepsi Kualitas dan Promosi Mulut ke Mulut</w:t>
      </w:r>
      <w:r>
        <w:rPr>
          <w:rFonts w:ascii="Times New Roman" w:hAnsi="Times New Roman" w:cs="Times New Roman"/>
          <w:i/>
          <w:iCs/>
          <w:sz w:val="24"/>
          <w:szCs w:val="24"/>
        </w:rPr>
        <w:t xml:space="preserve"> </w:t>
      </w:r>
      <w:r>
        <w:rPr>
          <w:rFonts w:ascii="Times New Roman" w:hAnsi="Times New Roman" w:cs="Times New Roman"/>
          <w:sz w:val="24"/>
          <w:szCs w:val="24"/>
        </w:rPr>
        <w:t>Terhadap Keputusan Mahasiswa Memilih Kuliah di Institut Teknologi dan Bisnis Ahmad Dahlan Jakarta”.</w:t>
      </w:r>
    </w:p>
    <w:p w14:paraId="2A2B3233" w14:textId="77777777" w:rsidR="007A142F" w:rsidRDefault="007A142F" w:rsidP="007A142F">
      <w:pPr>
        <w:pStyle w:val="Heading2"/>
        <w:spacing w:before="0" w:line="360" w:lineRule="auto"/>
        <w:ind w:left="720" w:hanging="540"/>
      </w:pPr>
      <w:bookmarkStart w:id="2" w:name="_Toc174614217"/>
      <w:r>
        <w:t>Batasan Masalah</w:t>
      </w:r>
      <w:bookmarkEnd w:id="2"/>
    </w:p>
    <w:p w14:paraId="563187B2" w14:textId="77777777" w:rsidR="007A142F"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luasnya pembahasan diatas dan penelitian ini mempunyai beberapa masalah, maka penelitian perlu diatasi agar lebih fokus terhadap penelitian hanya pada ekuitas merek, persepsi kualitas dan promosi mulut ke mulut terhadap keputusan mahasiswa memilih kuliah di Intitut Teknologi dan Bisnis Ahmad Dahlan Jakarta.</w:t>
      </w:r>
    </w:p>
    <w:p w14:paraId="452FA835" w14:textId="77777777" w:rsidR="007A142F" w:rsidRDefault="007A142F" w:rsidP="007A142F">
      <w:pPr>
        <w:pStyle w:val="Heading2"/>
        <w:spacing w:before="0" w:line="360" w:lineRule="auto"/>
        <w:ind w:left="720" w:hanging="540"/>
      </w:pPr>
      <w:bookmarkStart w:id="3" w:name="_Toc174614218"/>
      <w:r>
        <w:lastRenderedPageBreak/>
        <w:t>Rumusan Masalah</w:t>
      </w:r>
      <w:bookmarkEnd w:id="3"/>
    </w:p>
    <w:p w14:paraId="5054CC59" w14:textId="77777777" w:rsidR="007A142F"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penjelasan diatas, maka rumusan masalah dalam penelitian ini dapat diringkas sebagai berikut:</w:t>
      </w:r>
    </w:p>
    <w:p w14:paraId="60305D07" w14:textId="77777777" w:rsidR="007A142F" w:rsidRDefault="007A142F" w:rsidP="007A142F">
      <w:pPr>
        <w:pStyle w:val="ListParagraph"/>
        <w:numPr>
          <w:ilvl w:val="0"/>
          <w:numId w:val="1"/>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Apakah ekuitas merek berpengaruh terhadap keputusan mahasiswa dalam memilih kuliah di ITB Ahmad Dahlan Jakarta?</w:t>
      </w:r>
    </w:p>
    <w:p w14:paraId="3A6DC88F" w14:textId="77777777" w:rsidR="007A142F" w:rsidRDefault="007A142F" w:rsidP="007A142F">
      <w:pPr>
        <w:pStyle w:val="ListParagraph"/>
        <w:numPr>
          <w:ilvl w:val="0"/>
          <w:numId w:val="1"/>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Apakah persepsi kualitas berpengaruh terhadap keputusan mahasiswa dalam memilih kuliah di ITB Ahmad Dahlan Jakarta?</w:t>
      </w:r>
    </w:p>
    <w:p w14:paraId="20B3E8D2" w14:textId="77777777" w:rsidR="007A142F" w:rsidRDefault="007A142F" w:rsidP="007A142F">
      <w:pPr>
        <w:pStyle w:val="ListParagraph"/>
        <w:numPr>
          <w:ilvl w:val="0"/>
          <w:numId w:val="1"/>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Apakah promosi mulut ke mulut berpengaruh terhadap keputusan mahasiswa dalam memilih kuliah di ITB Ahmad Dahlan Jakarta?</w:t>
      </w:r>
    </w:p>
    <w:p w14:paraId="30F79615" w14:textId="77777777" w:rsidR="007A142F" w:rsidRPr="00DD6374" w:rsidRDefault="007A142F" w:rsidP="007A142F">
      <w:pPr>
        <w:pStyle w:val="ListParagraph"/>
        <w:numPr>
          <w:ilvl w:val="0"/>
          <w:numId w:val="1"/>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Seberapa besar pengaruh ekuitas merek, persepsi kualaitas dan promosi mulut ke mulut terhadap keputusan mahasiswa dalam memilih kuliah di ITB Ahmad Dahlan Jakarta?</w:t>
      </w:r>
    </w:p>
    <w:p w14:paraId="25457CA5" w14:textId="77777777" w:rsidR="007A142F" w:rsidRDefault="007A142F" w:rsidP="007A142F">
      <w:pPr>
        <w:pStyle w:val="Heading2"/>
        <w:spacing w:before="0" w:line="360" w:lineRule="auto"/>
        <w:ind w:left="720" w:hanging="540"/>
      </w:pPr>
      <w:bookmarkStart w:id="4" w:name="_Toc174614219"/>
      <w:r>
        <w:t>Tujuan Penelitian</w:t>
      </w:r>
      <w:bookmarkEnd w:id="4"/>
    </w:p>
    <w:p w14:paraId="75CB97AF" w14:textId="77777777" w:rsidR="007A142F"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Dari penjelasan rumusan masalah yang telah disampaikan, terdapat beberapa tujuan yang ingin dicapai melalui penelitian ini, antara lain:</w:t>
      </w:r>
    </w:p>
    <w:p w14:paraId="1E871B4C" w14:textId="77777777" w:rsidR="007A142F" w:rsidRDefault="007A142F" w:rsidP="007A142F">
      <w:pPr>
        <w:pStyle w:val="ListParagraph"/>
        <w:numPr>
          <w:ilvl w:val="0"/>
          <w:numId w:val="2"/>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Menganalisis pengaruh ekuitas merek terhadap keputusan mahasiswa dalam memilih kuliah di ITB Ahmad Dahlan Jakarta.</w:t>
      </w:r>
    </w:p>
    <w:p w14:paraId="402EFCDD" w14:textId="77777777" w:rsidR="007A142F" w:rsidRDefault="007A142F" w:rsidP="007A142F">
      <w:pPr>
        <w:pStyle w:val="ListParagraph"/>
        <w:numPr>
          <w:ilvl w:val="0"/>
          <w:numId w:val="2"/>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Menganalisis pengaruh persepsi kualitas terhadap keputusan mahasiswa dalam memilih kuliah di ITB Ahmad Dahlan Jakarta.</w:t>
      </w:r>
    </w:p>
    <w:p w14:paraId="65A78459" w14:textId="77777777" w:rsidR="007A142F" w:rsidRDefault="007A142F" w:rsidP="007A142F">
      <w:pPr>
        <w:pStyle w:val="ListParagraph"/>
        <w:numPr>
          <w:ilvl w:val="0"/>
          <w:numId w:val="2"/>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Menganalisis pengaruh promosi mulut ke mulut terhadap keputusan mahasiswa dalam memilih kuliah di ITB Ahmad Dahlan Jakarta.</w:t>
      </w:r>
    </w:p>
    <w:p w14:paraId="668D30E8" w14:textId="77777777" w:rsidR="007A142F" w:rsidRDefault="007A142F" w:rsidP="007A142F">
      <w:pPr>
        <w:pStyle w:val="ListParagraph"/>
        <w:numPr>
          <w:ilvl w:val="0"/>
          <w:numId w:val="2"/>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Mengetahui besarnya pengaruh secara kesuluruhan ekuitas merek, persepsi kualitas dan promosi mulut ke mulut terhadap keputusan mahasiswa memilih kuliah di ITB Ahmad Dahlan Jakarta.</w:t>
      </w:r>
    </w:p>
    <w:p w14:paraId="519A27AC" w14:textId="77777777" w:rsidR="007A142F" w:rsidRDefault="007A142F" w:rsidP="007A142F">
      <w:pPr>
        <w:pStyle w:val="Heading2"/>
        <w:spacing w:before="0" w:line="360" w:lineRule="auto"/>
        <w:ind w:left="720" w:hanging="540"/>
      </w:pPr>
      <w:bookmarkStart w:id="5" w:name="_Toc174614220"/>
      <w:r>
        <w:t>Manfaat Penelitian</w:t>
      </w:r>
      <w:bookmarkEnd w:id="5"/>
    </w:p>
    <w:p w14:paraId="21F0C0D6" w14:textId="77777777" w:rsidR="007A142F" w:rsidRDefault="007A142F" w:rsidP="007A142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Tujuan dari penelitian ini mempunyai manfaat baik secara teoritis maupun secara praktis, tujuan dari penelitian ini adalah sebagai berikut:</w:t>
      </w:r>
    </w:p>
    <w:p w14:paraId="2C2292EE" w14:textId="77777777" w:rsidR="007A142F" w:rsidRDefault="007A142F" w:rsidP="007A142F">
      <w:pPr>
        <w:pStyle w:val="ListParagraph"/>
        <w:numPr>
          <w:ilvl w:val="0"/>
          <w:numId w:val="3"/>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Manfaat Akademis</w:t>
      </w:r>
    </w:p>
    <w:p w14:paraId="456B8F59" w14:textId="77777777" w:rsidR="007A142F" w:rsidRDefault="007A142F" w:rsidP="007A142F">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Penelitian ini menjadi salah satu syarat untuk memperoleh gelar sarjana Manajemen di Institut Teknologi dan Bisnis Ahmad Dahlan Jakarta.</w:t>
      </w:r>
    </w:p>
    <w:p w14:paraId="4A672FD5" w14:textId="77777777" w:rsidR="007A142F" w:rsidRDefault="007A142F" w:rsidP="007A142F">
      <w:pPr>
        <w:pStyle w:val="ListParagraph"/>
        <w:numPr>
          <w:ilvl w:val="0"/>
          <w:numId w:val="3"/>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Manfaat Teoritis</w:t>
      </w:r>
    </w:p>
    <w:p w14:paraId="73A2EACC" w14:textId="77777777" w:rsidR="007A142F" w:rsidRDefault="007A142F" w:rsidP="007A142F">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Penelitian ini diharapkan dapat memberikan wawasan yang berguna untuk penilitian selanjutnya, sebagai referensi dalam pengumpulan data kuantitatif. Terutama yang berkaitan dengan pengaruh ekuitas merek, persepsi kualitas dan promosi mulut ke mulut terhadap keputusan pembelian</w:t>
      </w:r>
    </w:p>
    <w:p w14:paraId="4C168DF1" w14:textId="77777777" w:rsidR="007A142F" w:rsidRDefault="007A142F" w:rsidP="007A142F">
      <w:pPr>
        <w:pStyle w:val="ListParagraph"/>
        <w:numPr>
          <w:ilvl w:val="0"/>
          <w:numId w:val="3"/>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Manfaat Praktis</w:t>
      </w:r>
    </w:p>
    <w:p w14:paraId="18503DE1" w14:textId="77777777" w:rsidR="007A142F" w:rsidRDefault="007A142F" w:rsidP="007A142F">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Penelitian ini diharapkan dapat memberikan informasi dan menjadi bahan pertimbangan perusahaan dalam menentukan kebijakan yang diambil khususnya dalam melakukan peningkatan dari segi ekuitas merek, persepsi kualitas dan promosi mulut ke mulut yang berpengaruh terhadap keputusan pembelian.</w:t>
      </w:r>
    </w:p>
    <w:p w14:paraId="147A4FB5" w14:textId="77777777" w:rsidR="007A142F" w:rsidRPr="007A142F" w:rsidRDefault="007A142F" w:rsidP="007A142F">
      <w:pPr>
        <w:spacing w:line="360" w:lineRule="auto"/>
        <w:rPr>
          <w:lang w:val="en-US"/>
        </w:rPr>
      </w:pPr>
    </w:p>
    <w:sectPr w:rsidR="007A142F" w:rsidRPr="007A142F" w:rsidSect="007A142F">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7C0E0" w14:textId="77777777" w:rsidR="009F137A" w:rsidRDefault="009F137A" w:rsidP="00262071">
      <w:pPr>
        <w:spacing w:after="0" w:line="240" w:lineRule="auto"/>
      </w:pPr>
      <w:r>
        <w:separator/>
      </w:r>
    </w:p>
  </w:endnote>
  <w:endnote w:type="continuationSeparator" w:id="0">
    <w:p w14:paraId="144BECCA" w14:textId="77777777" w:rsidR="009F137A" w:rsidRDefault="009F137A" w:rsidP="0026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EC4C9" w14:textId="77777777" w:rsidR="00262071" w:rsidRDefault="00262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DC7B8" w14:textId="77777777" w:rsidR="00262071" w:rsidRDefault="0026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56C11" w14:textId="77777777" w:rsidR="00262071" w:rsidRDefault="00262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B863B" w14:textId="77777777" w:rsidR="009F137A" w:rsidRDefault="009F137A" w:rsidP="00262071">
      <w:pPr>
        <w:spacing w:after="0" w:line="240" w:lineRule="auto"/>
      </w:pPr>
      <w:r>
        <w:separator/>
      </w:r>
    </w:p>
  </w:footnote>
  <w:footnote w:type="continuationSeparator" w:id="0">
    <w:p w14:paraId="6EBA981B" w14:textId="77777777" w:rsidR="009F137A" w:rsidRDefault="009F137A" w:rsidP="00262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4214C" w14:textId="003E0371" w:rsidR="00262071" w:rsidRDefault="00262071">
    <w:pPr>
      <w:pStyle w:val="Header"/>
    </w:pPr>
    <w:r>
      <w:rPr>
        <w:noProof/>
      </w:rPr>
      <w:pict w14:anchorId="6616B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87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A9478" w14:textId="0F70F1E3" w:rsidR="00262071" w:rsidRDefault="00262071">
    <w:pPr>
      <w:pStyle w:val="Header"/>
    </w:pPr>
    <w:r>
      <w:rPr>
        <w:noProof/>
      </w:rPr>
      <w:pict w14:anchorId="7AFC3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87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A5ABC" w14:textId="1B705DEC" w:rsidR="00262071" w:rsidRDefault="00262071">
    <w:pPr>
      <w:pStyle w:val="Header"/>
    </w:pPr>
    <w:r>
      <w:rPr>
        <w:noProof/>
      </w:rPr>
      <w:pict w14:anchorId="40CFD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87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A5441"/>
    <w:multiLevelType w:val="multilevel"/>
    <w:tmpl w:val="FCACE7B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b w:val="0"/>
        <w:bCs w:val="0"/>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AE87E0F"/>
    <w:multiLevelType w:val="multilevel"/>
    <w:tmpl w:val="99C83A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b w:val="0"/>
        <w:bCs w:val="0"/>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8847BB1"/>
    <w:multiLevelType w:val="multilevel"/>
    <w:tmpl w:val="FDCC04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val="0"/>
        <w:bCs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b w:val="0"/>
        <w:bCs w:val="0"/>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63142F99"/>
    <w:multiLevelType w:val="hybridMultilevel"/>
    <w:tmpl w:val="EF9A7F68"/>
    <w:lvl w:ilvl="0" w:tplc="38CA1076">
      <w:start w:val="1"/>
      <w:numFmt w:val="decimal"/>
      <w:pStyle w:val="Heading2"/>
      <w:lvlText w:val="1.%1"/>
      <w:lvlJc w:val="left"/>
      <w:pPr>
        <w:ind w:left="1747" w:hanging="360"/>
      </w:pPr>
    </w:lvl>
    <w:lvl w:ilvl="1" w:tplc="04090019" w:tentative="1">
      <w:start w:val="1"/>
      <w:numFmt w:val="lowerLetter"/>
      <w:lvlText w:val="%2."/>
      <w:lvlJc w:val="left"/>
      <w:pPr>
        <w:ind w:left="2467" w:hanging="360"/>
      </w:pPr>
    </w:lvl>
    <w:lvl w:ilvl="2" w:tplc="0409001B" w:tentative="1">
      <w:start w:val="1"/>
      <w:numFmt w:val="lowerRoman"/>
      <w:lvlText w:val="%3."/>
      <w:lvlJc w:val="right"/>
      <w:pPr>
        <w:ind w:left="3187" w:hanging="180"/>
      </w:pPr>
    </w:lvl>
    <w:lvl w:ilvl="3" w:tplc="0409000F" w:tentative="1">
      <w:start w:val="1"/>
      <w:numFmt w:val="decimal"/>
      <w:lvlText w:val="%4."/>
      <w:lvlJc w:val="left"/>
      <w:pPr>
        <w:ind w:left="3907" w:hanging="360"/>
      </w:pPr>
    </w:lvl>
    <w:lvl w:ilvl="4" w:tplc="04090019" w:tentative="1">
      <w:start w:val="1"/>
      <w:numFmt w:val="lowerLetter"/>
      <w:lvlText w:val="%5."/>
      <w:lvlJc w:val="left"/>
      <w:pPr>
        <w:ind w:left="4627" w:hanging="360"/>
      </w:pPr>
    </w:lvl>
    <w:lvl w:ilvl="5" w:tplc="0409001B" w:tentative="1">
      <w:start w:val="1"/>
      <w:numFmt w:val="lowerRoman"/>
      <w:lvlText w:val="%6."/>
      <w:lvlJc w:val="right"/>
      <w:pPr>
        <w:ind w:left="5347" w:hanging="180"/>
      </w:pPr>
    </w:lvl>
    <w:lvl w:ilvl="6" w:tplc="0409000F" w:tentative="1">
      <w:start w:val="1"/>
      <w:numFmt w:val="decimal"/>
      <w:lvlText w:val="%7."/>
      <w:lvlJc w:val="left"/>
      <w:pPr>
        <w:ind w:left="6067" w:hanging="360"/>
      </w:pPr>
    </w:lvl>
    <w:lvl w:ilvl="7" w:tplc="04090019" w:tentative="1">
      <w:start w:val="1"/>
      <w:numFmt w:val="lowerLetter"/>
      <w:lvlText w:val="%8."/>
      <w:lvlJc w:val="left"/>
      <w:pPr>
        <w:ind w:left="6787" w:hanging="360"/>
      </w:pPr>
    </w:lvl>
    <w:lvl w:ilvl="8" w:tplc="0409001B" w:tentative="1">
      <w:start w:val="1"/>
      <w:numFmt w:val="lowerRoman"/>
      <w:lvlText w:val="%9."/>
      <w:lvlJc w:val="right"/>
      <w:pPr>
        <w:ind w:left="7507" w:hanging="180"/>
      </w:pPr>
    </w:lvl>
  </w:abstractNum>
  <w:num w:numId="1" w16cid:durableId="1907640896">
    <w:abstractNumId w:val="0"/>
  </w:num>
  <w:num w:numId="2" w16cid:durableId="751239510">
    <w:abstractNumId w:val="1"/>
  </w:num>
  <w:num w:numId="3" w16cid:durableId="103427984">
    <w:abstractNumId w:val="2"/>
  </w:num>
  <w:num w:numId="4" w16cid:durableId="1120034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G5aFmaCAS3WMQRnpUNxrLZqaddjtcwp6jA56RRwZUJgkC5AzrdCtYwGe30yyWr4LTwZvkQFssLcjMbg8hKvfKw==" w:salt="u4vC4wucO0LY4sxBi6HOS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2F"/>
    <w:rsid w:val="00262071"/>
    <w:rsid w:val="0052152A"/>
    <w:rsid w:val="007A142F"/>
    <w:rsid w:val="009F137A"/>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F4BC9"/>
  <w15:chartTrackingRefBased/>
  <w15:docId w15:val="{4EF3118B-0515-449A-9BCF-1EE20481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42F"/>
    <w:pPr>
      <w:keepNext/>
      <w:keepLines/>
      <w:spacing w:before="120" w:after="0"/>
      <w:jc w:val="center"/>
      <w:outlineLvl w:val="0"/>
    </w:pPr>
    <w:rPr>
      <w:rFonts w:ascii="Times New Roman" w:eastAsiaTheme="majorEastAsia" w:hAnsi="Times New Roman" w:cstheme="majorBidi"/>
      <w:b/>
      <w:kern w:val="0"/>
      <w:sz w:val="24"/>
      <w:szCs w:val="32"/>
      <w:lang w:val="en-US" w:eastAsia="en-US"/>
      <w14:ligatures w14:val="none"/>
    </w:rPr>
  </w:style>
  <w:style w:type="paragraph" w:styleId="Heading2">
    <w:name w:val="heading 2"/>
    <w:basedOn w:val="Normal"/>
    <w:next w:val="Normal"/>
    <w:link w:val="Heading2Char"/>
    <w:uiPriority w:val="9"/>
    <w:unhideWhenUsed/>
    <w:qFormat/>
    <w:rsid w:val="007A142F"/>
    <w:pPr>
      <w:widowControl w:val="0"/>
      <w:numPr>
        <w:numId w:val="4"/>
      </w:numPr>
      <w:autoSpaceDE w:val="0"/>
      <w:autoSpaceDN w:val="0"/>
      <w:spacing w:before="120" w:after="120" w:line="240" w:lineRule="auto"/>
      <w:outlineLvl w:val="1"/>
    </w:pPr>
    <w:rPr>
      <w:rFonts w:ascii="Times New Roman" w:eastAsia="Times New Roman" w:hAnsi="Times New Roman" w:cs="Times New Roman"/>
      <w:b/>
      <w:bCs/>
      <w:kern w:val="0"/>
      <w:sz w:val="24"/>
      <w:szCs w:val="23"/>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42F"/>
    <w:rPr>
      <w:rFonts w:ascii="Times New Roman" w:eastAsiaTheme="majorEastAsia" w:hAnsi="Times New Roman" w:cstheme="majorBidi"/>
      <w:b/>
      <w:kern w:val="0"/>
      <w:sz w:val="24"/>
      <w:szCs w:val="32"/>
      <w:lang w:val="en-US" w:eastAsia="en-US"/>
      <w14:ligatures w14:val="none"/>
    </w:rPr>
  </w:style>
  <w:style w:type="character" w:customStyle="1" w:styleId="Heading2Char">
    <w:name w:val="Heading 2 Char"/>
    <w:basedOn w:val="DefaultParagraphFont"/>
    <w:link w:val="Heading2"/>
    <w:uiPriority w:val="9"/>
    <w:rsid w:val="007A142F"/>
    <w:rPr>
      <w:rFonts w:ascii="Times New Roman" w:eastAsia="Times New Roman" w:hAnsi="Times New Roman" w:cs="Times New Roman"/>
      <w:b/>
      <w:bCs/>
      <w:kern w:val="0"/>
      <w:sz w:val="24"/>
      <w:szCs w:val="23"/>
      <w:lang w:val="en-US" w:eastAsia="en-US"/>
      <w14:ligatures w14:val="none"/>
    </w:rPr>
  </w:style>
  <w:style w:type="paragraph" w:styleId="ListParagraph">
    <w:name w:val="List Paragraph"/>
    <w:basedOn w:val="Normal"/>
    <w:uiPriority w:val="34"/>
    <w:qFormat/>
    <w:rsid w:val="007A142F"/>
    <w:pPr>
      <w:ind w:left="720"/>
      <w:contextualSpacing/>
    </w:pPr>
    <w:rPr>
      <w:rFonts w:eastAsiaTheme="minorHAnsi"/>
      <w:kern w:val="0"/>
      <w:lang w:val="en-US" w:eastAsia="en-US"/>
      <w14:ligatures w14:val="none"/>
    </w:rPr>
  </w:style>
  <w:style w:type="paragraph" w:styleId="Header">
    <w:name w:val="header"/>
    <w:basedOn w:val="Normal"/>
    <w:link w:val="HeaderChar"/>
    <w:uiPriority w:val="99"/>
    <w:unhideWhenUsed/>
    <w:rsid w:val="00262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071"/>
  </w:style>
  <w:style w:type="paragraph" w:styleId="Footer">
    <w:name w:val="footer"/>
    <w:basedOn w:val="Normal"/>
    <w:link w:val="FooterChar"/>
    <w:uiPriority w:val="99"/>
    <w:unhideWhenUsed/>
    <w:rsid w:val="00262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4210</Words>
  <Characters>24003</Characters>
  <Application>Microsoft Office Word</Application>
  <DocSecurity>0</DocSecurity>
  <Lines>200</Lines>
  <Paragraphs>56</Paragraphs>
  <ScaleCrop>false</ScaleCrop>
  <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2024-11-15T08:22:00Z</dcterms:created>
  <dcterms:modified xsi:type="dcterms:W3CDTF">2024-12-11T01:34:00Z</dcterms:modified>
</cp:coreProperties>
</file>