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687C" w14:textId="0C91DDF8" w:rsidR="000C687F" w:rsidRPr="000C687F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A076CBF" w14:textId="380512A7" w:rsidR="000C687F" w:rsidRPr="00CB5887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E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3A5BE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A5BE7">
        <w:rPr>
          <w:rFonts w:ascii="Times New Roman" w:hAnsi="Times New Roman" w:cs="Times New Roman"/>
          <w:sz w:val="24"/>
          <w:szCs w:val="24"/>
        </w:rPr>
        <w:fldChar w:fldCharType="separate"/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Azizah, F. N., &amp; Wirawanda, Y. (2019). Makna Female Masculinity dalam Kostum Wayang Srikandi Red Batik Solo.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Jurnal Komunikasi</w:t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CB5887">
        <w:rPr>
          <w:rFonts w:ascii="Times New Roman" w:hAnsi="Times New Roman" w:cs="Times New Roman"/>
          <w:noProof/>
          <w:sz w:val="24"/>
          <w:szCs w:val="24"/>
        </w:rPr>
        <w:t>(1), 52. https://doi.org/10.24912/jk.v11i1.2499</w:t>
      </w:r>
    </w:p>
    <w:p w14:paraId="09E3E496" w14:textId="77777777" w:rsidR="000C687F" w:rsidRPr="00CB5887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Imanuel, E., Wibisono, Y., &amp; Nugroho, V. E. (2023). Perancangan Maskot “BIMA” Sebagai identitas Politeknik Bina Madani.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Jurnal Desain Media</w:t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CB5887">
        <w:rPr>
          <w:rFonts w:ascii="Times New Roman" w:hAnsi="Times New Roman" w:cs="Times New Roman"/>
          <w:noProof/>
          <w:sz w:val="24"/>
          <w:szCs w:val="24"/>
        </w:rPr>
        <w:t>(01), 34–42. https://jurnalbima.id/index.php/desmed/article/view/162/88</w:t>
      </w:r>
    </w:p>
    <w:p w14:paraId="06C4F216" w14:textId="77777777" w:rsidR="000C687F" w:rsidRPr="00CB5887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Khotimah, K., &amp; Zaini, I. (2023). Srikandi Sebagai Ide Penciptaan Karya Seni Lukis.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Sakala Jurnal Seni Rupa Murni</w:t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CB5887">
        <w:rPr>
          <w:rFonts w:ascii="Times New Roman" w:hAnsi="Times New Roman" w:cs="Times New Roman"/>
          <w:noProof/>
          <w:sz w:val="24"/>
          <w:szCs w:val="24"/>
        </w:rPr>
        <w:t>(3), 47–58. http://ejournalunesa.ac.id/index.php/sakala</w:t>
      </w:r>
    </w:p>
    <w:p w14:paraId="4C87F42F" w14:textId="77777777" w:rsidR="000C687F" w:rsidRPr="00CB5887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Rahayu, D. P. S., &amp; Priyatna, C. C. (2015). “Si Loko” Sebagai Maskot Pt. Kereta Api Indonesia.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Komunikasi</w:t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CB5887">
        <w:rPr>
          <w:rFonts w:ascii="Times New Roman" w:hAnsi="Times New Roman" w:cs="Times New Roman"/>
          <w:noProof/>
          <w:sz w:val="24"/>
          <w:szCs w:val="24"/>
        </w:rPr>
        <w:t>(2), 2.</w:t>
      </w:r>
    </w:p>
    <w:p w14:paraId="16AF7FC6" w14:textId="77777777" w:rsidR="000C687F" w:rsidRPr="00CB5887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Rizkizha, D. (2020). Perancangan Maskot Sebagai Strategi Brand Activation Klub Sepakbola PSIM Jogja.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Aksa: Jurnal Desain Komunikasi Visual</w:t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CB5887">
        <w:rPr>
          <w:rFonts w:ascii="Times New Roman" w:hAnsi="Times New Roman" w:cs="Times New Roman"/>
          <w:noProof/>
          <w:sz w:val="24"/>
          <w:szCs w:val="24"/>
        </w:rPr>
        <w:t>(2), 260–269. https://doi.org/10.37505/aksa.v2i2.25</w:t>
      </w:r>
    </w:p>
    <w:p w14:paraId="65C59A75" w14:textId="77777777" w:rsidR="000C687F" w:rsidRPr="00CB5887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Wiratmo, T. G., Grahita, B., Maslan, R., &amp; Ratri, D. (2021).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A FRAMEWORK TO DESIGN MASCOT CHARACTER AS SUPPORTING TOOL FOR CITY BRANDING BASED ON YURU-CHARA CONCEPT</w:t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07</w:t>
      </w:r>
      <w:r w:rsidRPr="00CB5887">
        <w:rPr>
          <w:rFonts w:ascii="Times New Roman" w:hAnsi="Times New Roman" w:cs="Times New Roman"/>
          <w:noProof/>
          <w:sz w:val="24"/>
          <w:szCs w:val="24"/>
        </w:rPr>
        <w:t>(01), 1–12.</w:t>
      </w:r>
    </w:p>
    <w:p w14:paraId="68C357F0" w14:textId="77777777" w:rsidR="000C687F" w:rsidRPr="00CB5887" w:rsidRDefault="000C687F" w:rsidP="003D5F6F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Yuda, R., Sucipto, F. D., &amp; Ghifari, M. (2022). Perancangan Maskot Isbi Aceh Sebagai Upaya Penguatan Brand Awareness.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Gorga : Jurnal Seni Rupa</w:t>
      </w:r>
      <w:r w:rsidRPr="00CB58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B5887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CB5887">
        <w:rPr>
          <w:rFonts w:ascii="Times New Roman" w:hAnsi="Times New Roman" w:cs="Times New Roman"/>
          <w:noProof/>
          <w:sz w:val="24"/>
          <w:szCs w:val="24"/>
        </w:rPr>
        <w:t>(1), 36. https://doi.org/10.24114/gr.v11i1.29315</w:t>
      </w:r>
    </w:p>
    <w:p w14:paraId="7FE322FD" w14:textId="29117F6F" w:rsidR="005325FE" w:rsidRPr="000C687F" w:rsidRDefault="000C687F" w:rsidP="003D5F6F">
      <w:pPr>
        <w:jc w:val="both"/>
      </w:pPr>
      <w:r w:rsidRPr="003A5BE7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sectPr w:rsidR="005325FE" w:rsidRPr="000C687F" w:rsidSect="00EF7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E719" w14:textId="77777777" w:rsidR="00E9529E" w:rsidRDefault="00E9529E" w:rsidP="00200F42">
      <w:pPr>
        <w:spacing w:after="0" w:line="240" w:lineRule="auto"/>
      </w:pPr>
      <w:r>
        <w:separator/>
      </w:r>
    </w:p>
  </w:endnote>
  <w:endnote w:type="continuationSeparator" w:id="0">
    <w:p w14:paraId="62F37AA7" w14:textId="77777777" w:rsidR="00E9529E" w:rsidRDefault="00E9529E" w:rsidP="0020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0714" w14:textId="77777777" w:rsidR="00200F42" w:rsidRDefault="00200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58CC" w14:textId="77777777" w:rsidR="00200F42" w:rsidRDefault="00200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0272" w14:textId="77777777" w:rsidR="00200F42" w:rsidRDefault="00200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864C" w14:textId="77777777" w:rsidR="00E9529E" w:rsidRDefault="00E9529E" w:rsidP="00200F42">
      <w:pPr>
        <w:spacing w:after="0" w:line="240" w:lineRule="auto"/>
      </w:pPr>
      <w:r>
        <w:separator/>
      </w:r>
    </w:p>
  </w:footnote>
  <w:footnote w:type="continuationSeparator" w:id="0">
    <w:p w14:paraId="697D98EF" w14:textId="77777777" w:rsidR="00E9529E" w:rsidRDefault="00E9529E" w:rsidP="0020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477F" w14:textId="1D5E0BCE" w:rsidR="00200F42" w:rsidRDefault="00200F42">
    <w:pPr>
      <w:pStyle w:val="Header"/>
    </w:pPr>
    <w:r>
      <w:rPr>
        <w:noProof/>
        <w14:ligatures w14:val="standardContextual"/>
      </w:rPr>
      <w:pict w14:anchorId="3BF7A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5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D119" w14:textId="2776CEBB" w:rsidR="00200F42" w:rsidRDefault="00200F42">
    <w:pPr>
      <w:pStyle w:val="Header"/>
    </w:pPr>
    <w:r>
      <w:rPr>
        <w:noProof/>
        <w14:ligatures w14:val="standardContextual"/>
      </w:rPr>
      <w:pict w14:anchorId="13E5A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50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0A7D" w14:textId="1BAC6D56" w:rsidR="00200F42" w:rsidRDefault="00200F42">
    <w:pPr>
      <w:pStyle w:val="Header"/>
    </w:pPr>
    <w:r>
      <w:rPr>
        <w:noProof/>
        <w14:ligatures w14:val="standardContextual"/>
      </w:rPr>
      <w:pict w14:anchorId="40EB4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5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A56"/>
    <w:multiLevelType w:val="hybridMultilevel"/>
    <w:tmpl w:val="A4C0C194"/>
    <w:lvl w:ilvl="0" w:tplc="CBEE1E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FC779F"/>
    <w:multiLevelType w:val="hybridMultilevel"/>
    <w:tmpl w:val="90B27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65CC5"/>
    <w:multiLevelType w:val="hybridMultilevel"/>
    <w:tmpl w:val="02A255F8"/>
    <w:lvl w:ilvl="0" w:tplc="FDCAF75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5DA23EA"/>
    <w:multiLevelType w:val="hybridMultilevel"/>
    <w:tmpl w:val="4D8A27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BA7073"/>
    <w:multiLevelType w:val="hybridMultilevel"/>
    <w:tmpl w:val="E7428456"/>
    <w:lvl w:ilvl="0" w:tplc="37423FD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66B"/>
    <w:multiLevelType w:val="hybridMultilevel"/>
    <w:tmpl w:val="FE46670E"/>
    <w:lvl w:ilvl="0" w:tplc="D6F2AE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D57951"/>
    <w:multiLevelType w:val="hybridMultilevel"/>
    <w:tmpl w:val="BEA8A84A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C17905"/>
    <w:multiLevelType w:val="hybridMultilevel"/>
    <w:tmpl w:val="379E18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191B"/>
    <w:multiLevelType w:val="hybridMultilevel"/>
    <w:tmpl w:val="8B00E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146" w:hanging="360"/>
      </w:pPr>
    </w:lvl>
    <w:lvl w:ilvl="2" w:tplc="47ACF9B2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0CF0D708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C41AD"/>
    <w:multiLevelType w:val="hybridMultilevel"/>
    <w:tmpl w:val="D0584A32"/>
    <w:lvl w:ilvl="0" w:tplc="C8387E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5086F4E"/>
    <w:multiLevelType w:val="hybridMultilevel"/>
    <w:tmpl w:val="CE506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3D79"/>
    <w:multiLevelType w:val="hybridMultilevel"/>
    <w:tmpl w:val="F2F6580A"/>
    <w:lvl w:ilvl="0" w:tplc="F4ECB37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8C8378B"/>
    <w:multiLevelType w:val="hybridMultilevel"/>
    <w:tmpl w:val="6BA877FC"/>
    <w:lvl w:ilvl="0" w:tplc="1CEC1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A243278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9FE275C"/>
    <w:multiLevelType w:val="hybridMultilevel"/>
    <w:tmpl w:val="E5CA0942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EB2240"/>
    <w:multiLevelType w:val="hybridMultilevel"/>
    <w:tmpl w:val="4D8A27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2FD81C67"/>
    <w:multiLevelType w:val="hybridMultilevel"/>
    <w:tmpl w:val="4D8A27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18F03F3"/>
    <w:multiLevelType w:val="hybridMultilevel"/>
    <w:tmpl w:val="76AC110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418A6"/>
    <w:multiLevelType w:val="hybridMultilevel"/>
    <w:tmpl w:val="821CEBE8"/>
    <w:lvl w:ilvl="0" w:tplc="38090019">
      <w:start w:val="1"/>
      <w:numFmt w:val="lowerLetter"/>
      <w:lvlText w:val="%1."/>
      <w:lvlJc w:val="left"/>
      <w:pPr>
        <w:ind w:left="1530" w:hanging="360"/>
      </w:pPr>
    </w:lvl>
    <w:lvl w:ilvl="1" w:tplc="38090019" w:tentative="1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3394975"/>
    <w:multiLevelType w:val="hybridMultilevel"/>
    <w:tmpl w:val="B448D010"/>
    <w:lvl w:ilvl="0" w:tplc="0FFA3C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59C57B3"/>
    <w:multiLevelType w:val="hybridMultilevel"/>
    <w:tmpl w:val="89BC7602"/>
    <w:lvl w:ilvl="0" w:tplc="F37A361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E562627"/>
    <w:multiLevelType w:val="hybridMultilevel"/>
    <w:tmpl w:val="A4CE1548"/>
    <w:lvl w:ilvl="0" w:tplc="20885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C7D43"/>
    <w:multiLevelType w:val="hybridMultilevel"/>
    <w:tmpl w:val="E5CA0942"/>
    <w:lvl w:ilvl="0" w:tplc="F10E6E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3A7CB6"/>
    <w:multiLevelType w:val="hybridMultilevel"/>
    <w:tmpl w:val="CE5064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38A"/>
    <w:multiLevelType w:val="hybridMultilevel"/>
    <w:tmpl w:val="EC5C1BBC"/>
    <w:lvl w:ilvl="0" w:tplc="5316EA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8C134D"/>
    <w:multiLevelType w:val="hybridMultilevel"/>
    <w:tmpl w:val="4D8A27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4337CF0"/>
    <w:multiLevelType w:val="hybridMultilevel"/>
    <w:tmpl w:val="E55A50CA"/>
    <w:lvl w:ilvl="0" w:tplc="2FCE4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503F80"/>
    <w:multiLevelType w:val="hybridMultilevel"/>
    <w:tmpl w:val="4D8A27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49762E4"/>
    <w:multiLevelType w:val="hybridMultilevel"/>
    <w:tmpl w:val="12C0D12A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04751E6"/>
    <w:multiLevelType w:val="hybridMultilevel"/>
    <w:tmpl w:val="CE5064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82457"/>
    <w:multiLevelType w:val="hybridMultilevel"/>
    <w:tmpl w:val="4DCC11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E60AD"/>
    <w:multiLevelType w:val="hybridMultilevel"/>
    <w:tmpl w:val="E6027A16"/>
    <w:lvl w:ilvl="0" w:tplc="F996BA04">
      <w:start w:val="1"/>
      <w:numFmt w:val="upperLetter"/>
      <w:lvlText w:val="%1."/>
      <w:lvlJc w:val="left"/>
      <w:pPr>
        <w:ind w:left="1170" w:hanging="360"/>
      </w:pPr>
      <w:rPr>
        <w:rFonts w:eastAsiaTheme="minorHAnsi" w:hint="default"/>
        <w:b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CC17126"/>
    <w:multiLevelType w:val="hybridMultilevel"/>
    <w:tmpl w:val="1A0EF24A"/>
    <w:lvl w:ilvl="0" w:tplc="EAF2F0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E5A3F"/>
    <w:multiLevelType w:val="hybridMultilevel"/>
    <w:tmpl w:val="DF78C2D4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353450"/>
    <w:multiLevelType w:val="hybridMultilevel"/>
    <w:tmpl w:val="8EF4CC40"/>
    <w:lvl w:ilvl="0" w:tplc="519674C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A34078E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24890"/>
    <w:multiLevelType w:val="hybridMultilevel"/>
    <w:tmpl w:val="01964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B5860"/>
    <w:multiLevelType w:val="hybridMultilevel"/>
    <w:tmpl w:val="CD2827D2"/>
    <w:lvl w:ilvl="0" w:tplc="0946F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228D8"/>
    <w:multiLevelType w:val="hybridMultilevel"/>
    <w:tmpl w:val="434AD2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31377">
    <w:abstractNumId w:val="29"/>
  </w:num>
  <w:num w:numId="2" w16cid:durableId="128863596">
    <w:abstractNumId w:val="7"/>
  </w:num>
  <w:num w:numId="3" w16cid:durableId="1911038362">
    <w:abstractNumId w:val="8"/>
  </w:num>
  <w:num w:numId="4" w16cid:durableId="1259295235">
    <w:abstractNumId w:val="27"/>
  </w:num>
  <w:num w:numId="5" w16cid:durableId="37635611">
    <w:abstractNumId w:val="15"/>
  </w:num>
  <w:num w:numId="6" w16cid:durableId="288977391">
    <w:abstractNumId w:val="10"/>
  </w:num>
  <w:num w:numId="7" w16cid:durableId="1033191804">
    <w:abstractNumId w:val="35"/>
  </w:num>
  <w:num w:numId="8" w16cid:durableId="271669936">
    <w:abstractNumId w:val="25"/>
  </w:num>
  <w:num w:numId="9" w16cid:durableId="906841161">
    <w:abstractNumId w:val="1"/>
  </w:num>
  <w:num w:numId="10" w16cid:durableId="570311284">
    <w:abstractNumId w:val="28"/>
  </w:num>
  <w:num w:numId="11" w16cid:durableId="1772315897">
    <w:abstractNumId w:val="20"/>
  </w:num>
  <w:num w:numId="12" w16cid:durableId="359547432">
    <w:abstractNumId w:val="3"/>
  </w:num>
  <w:num w:numId="13" w16cid:durableId="1439788838">
    <w:abstractNumId w:val="26"/>
  </w:num>
  <w:num w:numId="14" w16cid:durableId="409698129">
    <w:abstractNumId w:val="14"/>
  </w:num>
  <w:num w:numId="15" w16cid:durableId="361370800">
    <w:abstractNumId w:val="24"/>
  </w:num>
  <w:num w:numId="16" w16cid:durableId="1679038616">
    <w:abstractNumId w:val="23"/>
  </w:num>
  <w:num w:numId="17" w16cid:durableId="1835532959">
    <w:abstractNumId w:val="22"/>
  </w:num>
  <w:num w:numId="18" w16cid:durableId="2034455239">
    <w:abstractNumId w:val="33"/>
  </w:num>
  <w:num w:numId="19" w16cid:durableId="532111028">
    <w:abstractNumId w:val="31"/>
  </w:num>
  <w:num w:numId="20" w16cid:durableId="1545406255">
    <w:abstractNumId w:val="17"/>
  </w:num>
  <w:num w:numId="21" w16cid:durableId="971907236">
    <w:abstractNumId w:val="36"/>
  </w:num>
  <w:num w:numId="22" w16cid:durableId="2010328894">
    <w:abstractNumId w:val="5"/>
  </w:num>
  <w:num w:numId="23" w16cid:durableId="979119130">
    <w:abstractNumId w:val="30"/>
  </w:num>
  <w:num w:numId="24" w16cid:durableId="390037097">
    <w:abstractNumId w:val="4"/>
  </w:num>
  <w:num w:numId="25" w16cid:durableId="333608286">
    <w:abstractNumId w:val="19"/>
  </w:num>
  <w:num w:numId="26" w16cid:durableId="1955210164">
    <w:abstractNumId w:val="21"/>
  </w:num>
  <w:num w:numId="27" w16cid:durableId="492794030">
    <w:abstractNumId w:val="0"/>
  </w:num>
  <w:num w:numId="28" w16cid:durableId="1716277263">
    <w:abstractNumId w:val="12"/>
  </w:num>
  <w:num w:numId="29" w16cid:durableId="137962341">
    <w:abstractNumId w:val="34"/>
  </w:num>
  <w:num w:numId="30" w16cid:durableId="814418036">
    <w:abstractNumId w:val="16"/>
  </w:num>
  <w:num w:numId="31" w16cid:durableId="756899018">
    <w:abstractNumId w:val="6"/>
  </w:num>
  <w:num w:numId="32" w16cid:durableId="1713074077">
    <w:abstractNumId w:val="32"/>
  </w:num>
  <w:num w:numId="33" w16cid:durableId="1843005254">
    <w:abstractNumId w:val="13"/>
  </w:num>
  <w:num w:numId="34" w16cid:durableId="1705330306">
    <w:abstractNumId w:val="2"/>
  </w:num>
  <w:num w:numId="35" w16cid:durableId="1702364219">
    <w:abstractNumId w:val="9"/>
  </w:num>
  <w:num w:numId="36" w16cid:durableId="1577939035">
    <w:abstractNumId w:val="11"/>
  </w:num>
  <w:num w:numId="37" w16cid:durableId="8365053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pq0PeAEwEgfbl50a7mDmZb7nAsrfnySadq0B5L/JMLWSUSIClwePV79xoFVadLqEXAnsXjJyMowvmr+quRl4rg==" w:salt="PadF2bhSyZJiVJypGO0XR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E2"/>
    <w:rsid w:val="000C687F"/>
    <w:rsid w:val="000F4109"/>
    <w:rsid w:val="00127036"/>
    <w:rsid w:val="00200F42"/>
    <w:rsid w:val="0022212F"/>
    <w:rsid w:val="003D5F6F"/>
    <w:rsid w:val="004D37DC"/>
    <w:rsid w:val="005325FE"/>
    <w:rsid w:val="00A67FB7"/>
    <w:rsid w:val="00CE1ADC"/>
    <w:rsid w:val="00D70E01"/>
    <w:rsid w:val="00E9529E"/>
    <w:rsid w:val="00EF3675"/>
    <w:rsid w:val="00E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D1DD2"/>
  <w15:chartTrackingRefBased/>
  <w15:docId w15:val="{E3F10151-A459-4AE7-97C0-A1CE28F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E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E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NoSpacing">
    <w:name w:val="No Spacing"/>
    <w:qFormat/>
    <w:rsid w:val="00EF7DE2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F7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7DE2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F7DE2"/>
    <w:pPr>
      <w:tabs>
        <w:tab w:val="right" w:leader="dot" w:pos="7865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F7DE2"/>
    <w:pPr>
      <w:tabs>
        <w:tab w:val="left" w:pos="660"/>
        <w:tab w:val="right" w:leader="dot" w:pos="7865"/>
      </w:tabs>
      <w:spacing w:after="100" w:line="480" w:lineRule="auto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EF7DE2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0E0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70E0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F41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42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4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5</cp:revision>
  <dcterms:created xsi:type="dcterms:W3CDTF">2024-09-28T08:46:00Z</dcterms:created>
  <dcterms:modified xsi:type="dcterms:W3CDTF">2024-11-05T06:27:00Z</dcterms:modified>
</cp:coreProperties>
</file>