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0273" w14:textId="77777777" w:rsidR="009A021F" w:rsidRDefault="009A021F" w:rsidP="009A021F">
      <w:pPr>
        <w:pStyle w:val="Heading1"/>
        <w:spacing w:before="134"/>
        <w:ind w:left="2784" w:right="2795" w:firstLine="0"/>
        <w:jc w:val="center"/>
      </w:pPr>
      <w:r>
        <w:t>PENDAHULUAN</w:t>
      </w:r>
    </w:p>
    <w:p w14:paraId="5680A2BC" w14:textId="77777777" w:rsidR="009A021F" w:rsidRDefault="009A021F" w:rsidP="009A021F">
      <w:pPr>
        <w:pStyle w:val="BodyText"/>
        <w:rPr>
          <w:b/>
          <w:sz w:val="20"/>
        </w:rPr>
      </w:pPr>
    </w:p>
    <w:p w14:paraId="1FEFDF8A" w14:textId="77777777" w:rsidR="009A021F" w:rsidRDefault="009A021F" w:rsidP="009A021F">
      <w:pPr>
        <w:pStyle w:val="BodyText"/>
        <w:spacing w:before="6"/>
        <w:rPr>
          <w:b/>
          <w:sz w:val="22"/>
        </w:rPr>
      </w:pPr>
    </w:p>
    <w:p w14:paraId="505F716C" w14:textId="77777777" w:rsidR="009A021F" w:rsidRDefault="009A021F" w:rsidP="009A021F">
      <w:pPr>
        <w:pStyle w:val="Heading1"/>
        <w:tabs>
          <w:tab w:val="left" w:pos="1768"/>
        </w:tabs>
        <w:ind w:left="1048" w:firstLine="0"/>
        <w:jc w:val="left"/>
      </w:pPr>
      <w:bookmarkStart w:id="0" w:name="_TOC_250040"/>
      <w:r>
        <w:t>1.1.</w:t>
      </w:r>
      <w:r>
        <w:tab/>
        <w:t>Latar</w:t>
      </w:r>
      <w:r>
        <w:rPr>
          <w:spacing w:val="-3"/>
        </w:rPr>
        <w:t xml:space="preserve"> </w:t>
      </w:r>
      <w:bookmarkEnd w:id="0"/>
      <w:r>
        <w:t>Belakang</w:t>
      </w:r>
    </w:p>
    <w:p w14:paraId="788F103A" w14:textId="77777777" w:rsidR="009A021F" w:rsidRDefault="009A021F" w:rsidP="009A021F">
      <w:pPr>
        <w:pStyle w:val="BodyText"/>
        <w:rPr>
          <w:b/>
          <w:sz w:val="26"/>
        </w:rPr>
      </w:pPr>
    </w:p>
    <w:p w14:paraId="236E72AA" w14:textId="77777777" w:rsidR="009A021F" w:rsidRDefault="009A021F" w:rsidP="009A021F">
      <w:pPr>
        <w:pStyle w:val="BodyText"/>
        <w:spacing w:before="6"/>
        <w:rPr>
          <w:b/>
          <w:sz w:val="21"/>
        </w:rPr>
      </w:pPr>
    </w:p>
    <w:p w14:paraId="5F31A552" w14:textId="77777777" w:rsidR="009A021F" w:rsidRDefault="009A021F" w:rsidP="009A021F">
      <w:pPr>
        <w:pStyle w:val="BodyText"/>
        <w:spacing w:line="360" w:lineRule="auto"/>
        <w:ind w:left="1768" w:right="1058" w:firstLine="720"/>
        <w:jc w:val="both"/>
      </w:pP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pendapatan negara yang berasal dari Pajak, Penerimaan Negara Bukan Pajak</w:t>
      </w:r>
      <w:r>
        <w:rPr>
          <w:spacing w:val="1"/>
        </w:rPr>
        <w:t xml:space="preserve"> </w:t>
      </w:r>
      <w:r>
        <w:t>(PNBP) dan Penerimaan Hibah. Seperti yang kita ketahui sumber pendapatan</w:t>
      </w:r>
      <w:r>
        <w:rPr>
          <w:spacing w:val="1"/>
        </w:rPr>
        <w:t xml:space="preserve"> </w:t>
      </w:r>
      <w:r>
        <w:t>negara tersebut sangat berperan penting dalam pembangunan ekonomi dan</w:t>
      </w:r>
      <w:r>
        <w:rPr>
          <w:spacing w:val="1"/>
        </w:rPr>
        <w:t xml:space="preserve"> </w:t>
      </w:r>
      <w:r>
        <w:t>negara,</w:t>
      </w:r>
      <w:r>
        <w:rPr>
          <w:spacing w:val="-5"/>
        </w:rPr>
        <w:t xml:space="preserve"> </w:t>
      </w:r>
      <w:r>
        <w:t>baik</w:t>
      </w:r>
      <w:r>
        <w:rPr>
          <w:spacing w:val="-4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segi</w:t>
      </w:r>
      <w:r>
        <w:rPr>
          <w:spacing w:val="-4"/>
        </w:rPr>
        <w:t xml:space="preserve"> </w:t>
      </w:r>
      <w:r>
        <w:t>pembangunan</w:t>
      </w:r>
      <w:r>
        <w:rPr>
          <w:spacing w:val="-5"/>
        </w:rPr>
        <w:t xml:space="preserve"> </w:t>
      </w:r>
      <w:r>
        <w:t>infrastruktur</w:t>
      </w:r>
      <w:r>
        <w:rPr>
          <w:spacing w:val="-2"/>
        </w:rPr>
        <w:t xml:space="preserve"> </w:t>
      </w:r>
      <w:r>
        <w:t>sampai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kesejahteraan</w:t>
      </w:r>
      <w:r>
        <w:rPr>
          <w:spacing w:val="-58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ketidakstabilan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disebabkan</w:t>
      </w:r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terjadinya</w:t>
      </w:r>
      <w:r>
        <w:rPr>
          <w:spacing w:val="-3"/>
        </w:rPr>
        <w:t xml:space="preserve"> </w:t>
      </w:r>
      <w:r>
        <w:t>penyebaran</w:t>
      </w:r>
      <w:r>
        <w:rPr>
          <w:spacing w:val="-3"/>
        </w:rPr>
        <w:t xml:space="preserve"> </w:t>
      </w:r>
      <w:r>
        <w:t>virus</w:t>
      </w:r>
      <w:r>
        <w:rPr>
          <w:spacing w:val="-2"/>
        </w:rPr>
        <w:t xml:space="preserve"> </w:t>
      </w:r>
      <w:r>
        <w:t>di Indonesia</w:t>
      </w:r>
      <w:r>
        <w:rPr>
          <w:spacing w:val="-58"/>
        </w:rPr>
        <w:t xml:space="preserve"> </w:t>
      </w:r>
      <w:r>
        <w:t>pada tanggal 02 Maret 2020 di Depok, Jawa Barat. Virus yang sebelumnya</w:t>
      </w:r>
      <w:r>
        <w:rPr>
          <w:spacing w:val="1"/>
        </w:rPr>
        <w:t xml:space="preserve"> </w:t>
      </w:r>
      <w:r>
        <w:t>sudah terjadi di Wuhan, China pada tanggal 31 Desember 2019 dan telah</w:t>
      </w:r>
      <w:r>
        <w:rPr>
          <w:spacing w:val="1"/>
        </w:rPr>
        <w:t xml:space="preserve"> </w:t>
      </w:r>
      <w:r>
        <w:t>mengakibatkan</w:t>
      </w:r>
      <w:r>
        <w:rPr>
          <w:spacing w:val="-12"/>
        </w:rPr>
        <w:t xml:space="preserve"> </w:t>
      </w:r>
      <w:r>
        <w:t>krisis</w:t>
      </w:r>
      <w:r>
        <w:rPr>
          <w:spacing w:val="-12"/>
        </w:rPr>
        <w:t xml:space="preserve"> </w:t>
      </w:r>
      <w:r>
        <w:t>ekonomi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berbagai</w:t>
      </w:r>
      <w:r>
        <w:rPr>
          <w:spacing w:val="-12"/>
        </w:rPr>
        <w:t xml:space="preserve"> </w:t>
      </w:r>
      <w:r>
        <w:t>negara.</w:t>
      </w:r>
      <w:r>
        <w:rPr>
          <w:spacing w:val="-12"/>
        </w:rPr>
        <w:t xml:space="preserve"> </w:t>
      </w:r>
      <w:r>
        <w:t>Organisasi</w:t>
      </w:r>
      <w:r>
        <w:rPr>
          <w:spacing w:val="-12"/>
        </w:rPr>
        <w:t xml:space="preserve"> </w:t>
      </w:r>
      <w:r>
        <w:t>Kesehatan</w:t>
      </w:r>
      <w:r>
        <w:rPr>
          <w:spacing w:val="-12"/>
        </w:rPr>
        <w:t xml:space="preserve"> </w:t>
      </w:r>
      <w:r>
        <w:t>Dunia</w:t>
      </w:r>
      <w:r>
        <w:rPr>
          <w:spacing w:val="-58"/>
        </w:rPr>
        <w:t xml:space="preserve"> </w:t>
      </w:r>
      <w:r>
        <w:t>(WHO) mengumumkan bahwa nama virus yang saat ini melanda negara di</w:t>
      </w:r>
      <w:r>
        <w:rPr>
          <w:spacing w:val="1"/>
        </w:rPr>
        <w:t xml:space="preserve"> </w:t>
      </w:r>
      <w:r>
        <w:t>dunia</w:t>
      </w:r>
      <w:r>
        <w:rPr>
          <w:spacing w:val="-1"/>
        </w:rPr>
        <w:t xml:space="preserve"> </w:t>
      </w:r>
      <w:r>
        <w:t>adalah Corona</w:t>
      </w:r>
      <w:r>
        <w:rPr>
          <w:spacing w:val="3"/>
        </w:rPr>
        <w:t xml:space="preserve"> </w:t>
      </w:r>
      <w:r>
        <w:t>yakni Covid-19.</w:t>
      </w:r>
    </w:p>
    <w:p w14:paraId="0EA01229" w14:textId="77777777" w:rsidR="009A021F" w:rsidRDefault="009A021F" w:rsidP="009A021F">
      <w:pPr>
        <w:pStyle w:val="BodyText"/>
        <w:spacing w:line="360" w:lineRule="auto"/>
        <w:ind w:left="1768" w:right="1058" w:firstLine="720"/>
        <w:jc w:val="both"/>
      </w:pPr>
      <w:r>
        <w:rPr>
          <w:i/>
        </w:rPr>
        <w:t xml:space="preserve">Coronavirus disease 2019 </w:t>
      </w:r>
      <w:r>
        <w:t>(Covid-19) telah ditetapkan WHO sebagai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global, artinya</w:t>
      </w:r>
      <w:r>
        <w:rPr>
          <w:spacing w:val="1"/>
        </w:rPr>
        <w:t xml:space="preserve"> </w:t>
      </w:r>
      <w:r>
        <w:t>Covid-19 menjadi salah satu permasalahan</w:t>
      </w:r>
      <w:r>
        <w:rPr>
          <w:spacing w:val="1"/>
        </w:rPr>
        <w:t xml:space="preserve"> </w:t>
      </w:r>
      <w:r>
        <w:t>dunia,</w:t>
      </w:r>
      <w:r>
        <w:rPr>
          <w:spacing w:val="1"/>
        </w:rPr>
        <w:t xml:space="preserve"> </w:t>
      </w:r>
      <w:r>
        <w:t>khususnya</w:t>
      </w:r>
      <w:r>
        <w:rPr>
          <w:spacing w:val="-1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Indonesia.</w:t>
      </w:r>
      <w:r>
        <w:rPr>
          <w:spacing w:val="-7"/>
        </w:rPr>
        <w:t xml:space="preserve"> </w:t>
      </w:r>
      <w:r>
        <w:t>Virus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hanya</w:t>
      </w:r>
      <w:r>
        <w:rPr>
          <w:spacing w:val="-10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permasalahan</w:t>
      </w:r>
      <w:r>
        <w:rPr>
          <w:spacing w:val="-9"/>
        </w:rPr>
        <w:t xml:space="preserve"> </w:t>
      </w:r>
      <w:r>
        <w:t>kesehatan</w:t>
      </w:r>
      <w:r>
        <w:rPr>
          <w:spacing w:val="-58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mengharuskan</w:t>
      </w:r>
      <w:r>
        <w:rPr>
          <w:spacing w:val="1"/>
        </w:rPr>
        <w:t xml:space="preserve"> </w:t>
      </w:r>
      <w:r>
        <w:t>pemerintah</w:t>
      </w:r>
      <w:r>
        <w:rPr>
          <w:spacing w:val="-57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memutus rantai penyebaran Covid-19, namun tentu saja beberapa kebijakan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pendapatan daerah serta sektor-sektor usaha di Indonesia khususnya seperti</w:t>
      </w:r>
      <w:r>
        <w:rPr>
          <w:spacing w:val="1"/>
        </w:rPr>
        <w:t xml:space="preserve"> </w:t>
      </w:r>
      <w:r>
        <w:rPr>
          <w:spacing w:val="-1"/>
        </w:rPr>
        <w:t>sektor</w:t>
      </w:r>
      <w:r>
        <w:rPr>
          <w:spacing w:val="-15"/>
        </w:rPr>
        <w:t xml:space="preserve"> </w:t>
      </w:r>
      <w:r>
        <w:rPr>
          <w:spacing w:val="-1"/>
        </w:rPr>
        <w:t>pariwisata</w:t>
      </w:r>
      <w:r>
        <w:rPr>
          <w:spacing w:val="-16"/>
        </w:rPr>
        <w:t xml:space="preserve"> </w:t>
      </w:r>
      <w:r>
        <w:t>contohnya</w:t>
      </w:r>
      <w:r>
        <w:rPr>
          <w:spacing w:val="-14"/>
        </w:rPr>
        <w:t xml:space="preserve"> </w:t>
      </w:r>
      <w:r>
        <w:t>hotel</w:t>
      </w:r>
      <w:r>
        <w:rPr>
          <w:spacing w:val="-1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restoran</w:t>
      </w:r>
      <w:r>
        <w:rPr>
          <w:spacing w:val="-10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dimana</w:t>
      </w:r>
      <w:r>
        <w:rPr>
          <w:spacing w:val="-16"/>
        </w:rPr>
        <w:t xml:space="preserve"> </w:t>
      </w:r>
      <w:r>
        <w:t>sumber</w:t>
      </w:r>
      <w:r>
        <w:rPr>
          <w:spacing w:val="-16"/>
        </w:rPr>
        <w:t xml:space="preserve"> </w:t>
      </w:r>
      <w:r>
        <w:t>pendapatan</w:t>
      </w:r>
      <w:r>
        <w:rPr>
          <w:spacing w:val="-57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sangat bergantung</w:t>
      </w:r>
      <w:r>
        <w:rPr>
          <w:spacing w:val="-4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jumlah kehadiran</w:t>
      </w:r>
      <w:r>
        <w:rPr>
          <w:spacing w:val="-1"/>
        </w:rPr>
        <w:t xml:space="preserve"> </w:t>
      </w:r>
      <w:r>
        <w:t>pengunjung.</w:t>
      </w:r>
    </w:p>
    <w:p w14:paraId="2DE55A6E" w14:textId="77777777" w:rsidR="009A021F" w:rsidRDefault="009A021F" w:rsidP="009A021F">
      <w:pPr>
        <w:pStyle w:val="BodyText"/>
        <w:rPr>
          <w:sz w:val="20"/>
        </w:rPr>
      </w:pPr>
    </w:p>
    <w:p w14:paraId="52CAF5E4" w14:textId="77777777" w:rsidR="009A021F" w:rsidRDefault="009A021F" w:rsidP="009A021F">
      <w:pPr>
        <w:pStyle w:val="BodyText"/>
        <w:rPr>
          <w:sz w:val="20"/>
        </w:rPr>
      </w:pPr>
    </w:p>
    <w:p w14:paraId="4F48140E" w14:textId="77777777" w:rsidR="009A021F" w:rsidRDefault="009A021F" w:rsidP="009A021F">
      <w:pPr>
        <w:pStyle w:val="BodyText"/>
        <w:spacing w:before="5"/>
        <w:rPr>
          <w:sz w:val="17"/>
        </w:rPr>
      </w:pPr>
    </w:p>
    <w:p w14:paraId="1B3629F7" w14:textId="77777777" w:rsidR="009A021F" w:rsidRDefault="009A021F" w:rsidP="009A021F">
      <w:pPr>
        <w:spacing w:before="56"/>
        <w:ind w:right="8"/>
        <w:jc w:val="center"/>
        <w:rPr>
          <w:rFonts w:ascii="Calibri"/>
        </w:rPr>
      </w:pPr>
      <w:r>
        <w:rPr>
          <w:rFonts w:ascii="Calibri"/>
        </w:rPr>
        <w:t>1</w:t>
      </w:r>
    </w:p>
    <w:p w14:paraId="07F4AA26" w14:textId="77777777" w:rsidR="009A021F" w:rsidRDefault="009A021F" w:rsidP="009A021F">
      <w:pPr>
        <w:jc w:val="center"/>
        <w:rPr>
          <w:rFonts w:ascii="Calibri"/>
        </w:rPr>
        <w:sectPr w:rsidR="009A021F" w:rsidSect="005436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540" w:right="640" w:bottom="280" w:left="1220" w:header="2278" w:footer="0" w:gutter="0"/>
          <w:cols w:space="720"/>
        </w:sectPr>
      </w:pPr>
    </w:p>
    <w:p w14:paraId="503016DF" w14:textId="77777777" w:rsidR="009A021F" w:rsidRDefault="009A021F" w:rsidP="009A021F">
      <w:pPr>
        <w:pStyle w:val="BodyText"/>
        <w:rPr>
          <w:rFonts w:ascii="Calibri"/>
          <w:sz w:val="20"/>
        </w:rPr>
      </w:pPr>
    </w:p>
    <w:p w14:paraId="5FEA4326" w14:textId="77777777" w:rsidR="009A021F" w:rsidRDefault="009A021F" w:rsidP="009A021F">
      <w:pPr>
        <w:pStyle w:val="BodyText"/>
        <w:rPr>
          <w:rFonts w:ascii="Calibri"/>
          <w:sz w:val="20"/>
        </w:rPr>
      </w:pPr>
    </w:p>
    <w:p w14:paraId="391EF65A" w14:textId="77777777" w:rsidR="009A021F" w:rsidRDefault="009A021F" w:rsidP="009A021F">
      <w:pPr>
        <w:pStyle w:val="BodyText"/>
        <w:rPr>
          <w:rFonts w:ascii="Calibri"/>
          <w:sz w:val="20"/>
        </w:rPr>
      </w:pPr>
    </w:p>
    <w:p w14:paraId="73DDA399" w14:textId="77777777" w:rsidR="009A021F" w:rsidRDefault="009A021F" w:rsidP="009A021F">
      <w:pPr>
        <w:pStyle w:val="BodyText"/>
        <w:rPr>
          <w:rFonts w:ascii="Calibri"/>
          <w:sz w:val="20"/>
        </w:rPr>
      </w:pPr>
    </w:p>
    <w:p w14:paraId="18DA1AAC" w14:textId="77777777" w:rsidR="009A021F" w:rsidRDefault="009A021F" w:rsidP="009A021F">
      <w:pPr>
        <w:pStyle w:val="BodyText"/>
        <w:spacing w:before="7"/>
        <w:rPr>
          <w:rFonts w:ascii="Calibri"/>
          <w:sz w:val="18"/>
        </w:rPr>
      </w:pPr>
    </w:p>
    <w:p w14:paraId="023DF628" w14:textId="77777777" w:rsidR="009A021F" w:rsidRDefault="009A021F" w:rsidP="009A021F">
      <w:pPr>
        <w:pStyle w:val="BodyText"/>
        <w:spacing w:before="90" w:line="360" w:lineRule="auto"/>
        <w:ind w:left="1768" w:right="1058" w:firstLine="720"/>
        <w:jc w:val="both"/>
      </w:pPr>
      <w:r>
        <w:t>Adapun</w:t>
      </w:r>
      <w:r>
        <w:rPr>
          <w:spacing w:val="-11"/>
        </w:rPr>
        <w:t xml:space="preserve"> </w:t>
      </w:r>
      <w:r>
        <w:t>kebijakan</w:t>
      </w:r>
      <w:r>
        <w:rPr>
          <w:spacing w:val="-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diberlakukan</w:t>
      </w:r>
      <w:r>
        <w:rPr>
          <w:spacing w:val="-10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pemerintah</w:t>
      </w:r>
      <w:r>
        <w:rPr>
          <w:spacing w:val="-6"/>
        </w:rPr>
        <w:t xml:space="preserve"> </w:t>
      </w:r>
      <w:r>
        <w:t>Indonesia</w:t>
      </w:r>
      <w:r>
        <w:rPr>
          <w:spacing w:val="-10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menetapkannya</w:t>
      </w:r>
      <w:r>
        <w:rPr>
          <w:spacing w:val="-15"/>
        </w:rPr>
        <w:t xml:space="preserve"> </w:t>
      </w:r>
      <w:r>
        <w:t>Pembatasan</w:t>
      </w:r>
      <w:r>
        <w:rPr>
          <w:spacing w:val="-14"/>
        </w:rPr>
        <w:t xml:space="preserve"> </w:t>
      </w:r>
      <w:r>
        <w:t>Sosial</w:t>
      </w:r>
      <w:r>
        <w:rPr>
          <w:spacing w:val="-14"/>
        </w:rPr>
        <w:t xml:space="preserve"> </w:t>
      </w:r>
      <w:r>
        <w:t>Berskala</w:t>
      </w:r>
      <w:r>
        <w:rPr>
          <w:spacing w:val="-15"/>
        </w:rPr>
        <w:t xml:space="preserve"> </w:t>
      </w:r>
      <w:r>
        <w:t>Besar</w:t>
      </w:r>
      <w:r>
        <w:rPr>
          <w:spacing w:val="-15"/>
        </w:rPr>
        <w:t xml:space="preserve"> </w:t>
      </w:r>
      <w:r>
        <w:t>(PSBB)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setiap</w:t>
      </w:r>
      <w:r>
        <w:rPr>
          <w:spacing w:val="-58"/>
        </w:rPr>
        <w:t xml:space="preserve"> </w:t>
      </w:r>
      <w:r>
        <w:t>daerah, hal tersebut diatur dalam Peraturan Pemerintah Nomor 21 Tahun 2020</w:t>
      </w:r>
      <w:r>
        <w:rPr>
          <w:spacing w:val="-57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Berskala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kabupaten/kota tertentu dan diatur dalam Peraturan Menteri Kesehatan No.9</w:t>
      </w:r>
      <w:r>
        <w:rPr>
          <w:spacing w:val="1"/>
        </w:rPr>
        <w:t xml:space="preserve"> </w:t>
      </w:r>
      <w:r>
        <w:t>Tahun 2020 Tentang Pedoman PBB. Adapun isi dari kebijakan PSBB tersebut</w:t>
      </w:r>
      <w:r>
        <w:rPr>
          <w:spacing w:val="-57"/>
        </w:rPr>
        <w:t xml:space="preserve"> </w:t>
      </w:r>
      <w:r>
        <w:t>adalah pemberlakuan sistem belajar online untuk pelajar dan mahasiswa, dan</w:t>
      </w:r>
      <w:r>
        <w:rPr>
          <w:spacing w:val="1"/>
        </w:rPr>
        <w:t xml:space="preserve"> </w:t>
      </w:r>
      <w:r>
        <w:rPr>
          <w:i/>
        </w:rPr>
        <w:t xml:space="preserve">Work From Home </w:t>
      </w:r>
      <w:r>
        <w:t>(WFH) untuk karyawan, membatasi kegiatan keagamaan,</w:t>
      </w:r>
      <w:r>
        <w:rPr>
          <w:spacing w:val="1"/>
        </w:rPr>
        <w:t xml:space="preserve"> </w:t>
      </w:r>
      <w:r>
        <w:t>membatasi kegiatan ditempat atau fasilitas umum, membatasi kegiatan sosial</w:t>
      </w:r>
      <w:r>
        <w:rPr>
          <w:spacing w:val="1"/>
        </w:rPr>
        <w:t xml:space="preserve"> </w:t>
      </w:r>
      <w:r>
        <w:t>budaya, membatasi modal transportasi dan membatasi kegiatan yang lainnya</w:t>
      </w:r>
      <w:r>
        <w:rPr>
          <w:spacing w:val="1"/>
        </w:rPr>
        <w:t xml:space="preserve"> </w:t>
      </w:r>
      <w:r>
        <w:t>perihal</w:t>
      </w:r>
      <w:r>
        <w:rPr>
          <w:spacing w:val="-1"/>
        </w:rPr>
        <w:t xml:space="preserve"> </w:t>
      </w:r>
      <w:r>
        <w:t>aspek pertahanan</w:t>
      </w:r>
      <w:r>
        <w:rPr>
          <w:spacing w:val="2"/>
        </w:rPr>
        <w:t xml:space="preserve"> </w:t>
      </w:r>
      <w:r>
        <w:t>dan keamanan.</w:t>
      </w:r>
    </w:p>
    <w:p w14:paraId="1E18FC74" w14:textId="77777777" w:rsidR="009A021F" w:rsidRDefault="009A021F" w:rsidP="009A021F">
      <w:pPr>
        <w:pStyle w:val="BodyText"/>
        <w:spacing w:line="360" w:lineRule="auto"/>
        <w:ind w:left="1768" w:right="1056" w:firstLine="720"/>
        <w:jc w:val="both"/>
      </w:pP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perekonomian guna menstabilkan keuangan dan perekonomian negara yang</w:t>
      </w:r>
      <w:r>
        <w:rPr>
          <w:spacing w:val="1"/>
        </w:rPr>
        <w:t xml:space="preserve"> </w:t>
      </w:r>
      <w:r>
        <w:t>telah diatur dalam PP/No.1/2020 tentang Kebijakan Keuangan Negara dan</w:t>
      </w:r>
      <w:r>
        <w:rPr>
          <w:spacing w:val="1"/>
        </w:rPr>
        <w:t xml:space="preserve"> </w:t>
      </w:r>
      <w:r>
        <w:t xml:space="preserve">Stabilitas Sistem Keuangan Untuk Penanganan Pandemi </w:t>
      </w:r>
      <w:r>
        <w:rPr>
          <w:i/>
        </w:rPr>
        <w:t>Coronavirus Disease</w:t>
      </w:r>
      <w:r>
        <w:rPr>
          <w:i/>
          <w:spacing w:val="-57"/>
        </w:rPr>
        <w:t xml:space="preserve"> </w:t>
      </w:r>
      <w:r>
        <w:t>maret 2020 Corona dan untuk Rangka Menghadapi Ancaman Yang Dapat</w:t>
      </w:r>
      <w:r>
        <w:rPr>
          <w:spacing w:val="1"/>
        </w:rPr>
        <w:t xml:space="preserve"> </w:t>
      </w:r>
      <w:r>
        <w:t>Membahayakan</w:t>
      </w:r>
      <w:r>
        <w:rPr>
          <w:spacing w:val="-8"/>
        </w:rPr>
        <w:t xml:space="preserve"> </w:t>
      </w:r>
      <w:r>
        <w:t>Perekonomian</w:t>
      </w:r>
      <w:r>
        <w:rPr>
          <w:spacing w:val="-7"/>
        </w:rPr>
        <w:t xml:space="preserve"> </w:t>
      </w:r>
      <w:r>
        <w:t>Nasional</w:t>
      </w:r>
      <w:r>
        <w:rPr>
          <w:spacing w:val="-7"/>
        </w:rPr>
        <w:t xml:space="preserve"> </w:t>
      </w:r>
      <w:r>
        <w:t>dan/</w:t>
      </w:r>
      <w:r>
        <w:rPr>
          <w:spacing w:val="-7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Stabilitas</w:t>
      </w:r>
      <w:r>
        <w:rPr>
          <w:spacing w:val="-7"/>
        </w:rPr>
        <w:t xml:space="preserve"> </w:t>
      </w:r>
      <w:r>
        <w:t>Sistem</w:t>
      </w:r>
      <w:r>
        <w:rPr>
          <w:spacing w:val="-7"/>
        </w:rPr>
        <w:t xml:space="preserve"> </w:t>
      </w:r>
      <w:r>
        <w:t>Keuangan.</w:t>
      </w:r>
      <w:r>
        <w:rPr>
          <w:spacing w:val="-58"/>
        </w:rPr>
        <w:t xml:space="preserve"> </w:t>
      </w:r>
      <w:r>
        <w:t>Kemudian dilanjutkan dengan terbitnya PerPres No. 54 Tahun 2020 tentang</w:t>
      </w:r>
      <w:r>
        <w:rPr>
          <w:spacing w:val="1"/>
        </w:rPr>
        <w:t xml:space="preserve"> </w:t>
      </w:r>
      <w:r>
        <w:t>Perubahan</w:t>
      </w:r>
      <w:r>
        <w:rPr>
          <w:spacing w:val="-1"/>
        </w:rPr>
        <w:t xml:space="preserve"> </w:t>
      </w:r>
      <w:r>
        <w:t>Postur Rincian dan APBN Tahun 2020.</w:t>
      </w:r>
    </w:p>
    <w:p w14:paraId="3F99B028" w14:textId="77777777" w:rsidR="009A021F" w:rsidRDefault="009A021F" w:rsidP="009A021F">
      <w:pPr>
        <w:pStyle w:val="BodyText"/>
        <w:spacing w:line="360" w:lineRule="auto"/>
        <w:ind w:left="1768" w:right="1058" w:firstLine="720"/>
        <w:jc w:val="both"/>
      </w:pPr>
      <w:r>
        <w:t>Kementerian Pariwisata dan Ekonomi Kreatif/Badan Pariwisata dan</w:t>
      </w:r>
      <w:r>
        <w:rPr>
          <w:spacing w:val="1"/>
        </w:rPr>
        <w:t xml:space="preserve"> </w:t>
      </w:r>
      <w:r>
        <w:t>Ekonomi Kreatif (Kemenparekraf/Baparekraf) memberikan tiga strategi yaitu</w:t>
      </w:r>
      <w:r>
        <w:rPr>
          <w:spacing w:val="1"/>
        </w:rPr>
        <w:t xml:space="preserve"> </w:t>
      </w:r>
      <w:r>
        <w:t>Strategi Pivoting dengan mengubah strategi bisnis melalui berbagai inovasi,</w:t>
      </w:r>
      <w:r>
        <w:rPr>
          <w:spacing w:val="1"/>
        </w:rPr>
        <w:t xml:space="preserve"> </w:t>
      </w:r>
      <w:r>
        <w:t xml:space="preserve">Strategi Positioning menjadikan hotel staycation, dan </w:t>
      </w:r>
      <w:r>
        <w:rPr>
          <w:i/>
        </w:rPr>
        <w:t xml:space="preserve">work from hotel </w:t>
      </w:r>
      <w:r>
        <w:t>(WFH),</w:t>
      </w:r>
      <w:r>
        <w:rPr>
          <w:spacing w:val="-57"/>
        </w:rPr>
        <w:t xml:space="preserve"> </w:t>
      </w:r>
      <w:r>
        <w:t>Contactless experience yaitu menerapkan booking online. Dengan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pendapatan</w:t>
      </w:r>
      <w:r>
        <w:rPr>
          <w:spacing w:val="-9"/>
        </w:rPr>
        <w:t xml:space="preserve"> </w:t>
      </w:r>
      <w:r>
        <w:t>hotel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restoran</w:t>
      </w:r>
      <w:r>
        <w:rPr>
          <w:spacing w:val="-7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stabil</w:t>
      </w:r>
      <w:r>
        <w:rPr>
          <w:spacing w:val="-7"/>
        </w:rPr>
        <w:t xml:space="preserve"> </w:t>
      </w:r>
      <w:r>
        <w:t>sehingga</w:t>
      </w:r>
      <w:r>
        <w:rPr>
          <w:spacing w:val="-7"/>
        </w:rPr>
        <w:t xml:space="preserve"> </w:t>
      </w:r>
      <w:r>
        <w:t>penerimaan</w:t>
      </w:r>
      <w:r>
        <w:rPr>
          <w:spacing w:val="-7"/>
        </w:rPr>
        <w:t xml:space="preserve"> </w:t>
      </w:r>
      <w:r>
        <w:t>pajak</w:t>
      </w:r>
      <w:r>
        <w:rPr>
          <w:spacing w:val="-9"/>
        </w:rPr>
        <w:t xml:space="preserve"> </w:t>
      </w:r>
      <w:r>
        <w:t>atas</w:t>
      </w:r>
      <w:r>
        <w:rPr>
          <w:spacing w:val="-7"/>
        </w:rPr>
        <w:t xml:space="preserve"> </w:t>
      </w:r>
      <w:r>
        <w:t>hotel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restoran dapat berjalan dengan baik</w:t>
      </w:r>
    </w:p>
    <w:p w14:paraId="0607B9FD" w14:textId="77777777" w:rsidR="009A021F" w:rsidRDefault="009A021F" w:rsidP="009A021F">
      <w:pPr>
        <w:pStyle w:val="BodyText"/>
        <w:spacing w:before="2" w:line="360" w:lineRule="auto"/>
        <w:ind w:left="1768" w:right="1063" w:firstLine="720"/>
        <w:jc w:val="both"/>
      </w:pPr>
      <w:r>
        <w:t>Buton Utara merupakan salah satu Kabupaten yang mengikuti aturan</w:t>
      </w:r>
      <w:r>
        <w:rPr>
          <w:spacing w:val="1"/>
        </w:rPr>
        <w:t xml:space="preserve"> </w:t>
      </w:r>
      <w:r>
        <w:t>PSBB pada masa pandemi Covid-19. Pemberlakuan PSBB tersebut tentu saja</w:t>
      </w:r>
      <w:r>
        <w:rPr>
          <w:spacing w:val="1"/>
        </w:rPr>
        <w:t xml:space="preserve"> </w:t>
      </w:r>
      <w:r>
        <w:t>sangat</w:t>
      </w:r>
      <w:r>
        <w:rPr>
          <w:spacing w:val="5"/>
        </w:rPr>
        <w:t xml:space="preserve"> </w:t>
      </w:r>
      <w:r>
        <w:t>mempengaruhi</w:t>
      </w:r>
      <w:r>
        <w:rPr>
          <w:spacing w:val="4"/>
        </w:rPr>
        <w:t xml:space="preserve"> </w:t>
      </w:r>
      <w:r>
        <w:t>pendapatan</w:t>
      </w:r>
      <w:r>
        <w:rPr>
          <w:spacing w:val="5"/>
        </w:rPr>
        <w:t xml:space="preserve"> </w:t>
      </w:r>
      <w:r>
        <w:t>daerah</w:t>
      </w:r>
      <w:r>
        <w:rPr>
          <w:spacing w:val="7"/>
        </w:rPr>
        <w:t xml:space="preserve"> </w:t>
      </w:r>
      <w:r>
        <w:t>Buton</w:t>
      </w:r>
      <w:r>
        <w:rPr>
          <w:spacing w:val="5"/>
        </w:rPr>
        <w:t xml:space="preserve"> </w:t>
      </w:r>
      <w:r>
        <w:t>Utara,</w:t>
      </w:r>
      <w:r>
        <w:rPr>
          <w:spacing w:val="5"/>
        </w:rPr>
        <w:t xml:space="preserve"> </w:t>
      </w:r>
      <w:r>
        <w:t>khususnya</w:t>
      </w:r>
      <w:r>
        <w:rPr>
          <w:spacing w:val="4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sektor</w:t>
      </w:r>
    </w:p>
    <w:p w14:paraId="7176CF03" w14:textId="77777777" w:rsidR="009A021F" w:rsidRDefault="009A021F" w:rsidP="009A021F">
      <w:pPr>
        <w:spacing w:line="360" w:lineRule="auto"/>
        <w:jc w:val="both"/>
        <w:sectPr w:rsidR="009A021F" w:rsidSect="00543659">
          <w:headerReference w:type="even" r:id="rId13"/>
          <w:headerReference w:type="default" r:id="rId14"/>
          <w:headerReference w:type="first" r:id="rId15"/>
          <w:pgSz w:w="12240" w:h="15840"/>
          <w:pgMar w:top="960" w:right="640" w:bottom="280" w:left="1220" w:header="749" w:footer="0" w:gutter="0"/>
          <w:pgNumType w:start="2"/>
          <w:cols w:space="720"/>
        </w:sectPr>
      </w:pPr>
    </w:p>
    <w:p w14:paraId="75F09774" w14:textId="77777777" w:rsidR="009A021F" w:rsidRDefault="009A021F" w:rsidP="009A021F">
      <w:pPr>
        <w:pStyle w:val="BodyText"/>
        <w:rPr>
          <w:sz w:val="20"/>
        </w:rPr>
      </w:pPr>
    </w:p>
    <w:p w14:paraId="29EF369A" w14:textId="77777777" w:rsidR="009A021F" w:rsidRDefault="009A021F" w:rsidP="009A021F">
      <w:pPr>
        <w:pStyle w:val="BodyText"/>
        <w:rPr>
          <w:sz w:val="20"/>
        </w:rPr>
      </w:pPr>
    </w:p>
    <w:p w14:paraId="590E765B" w14:textId="77777777" w:rsidR="009A021F" w:rsidRDefault="009A021F" w:rsidP="009A021F">
      <w:pPr>
        <w:pStyle w:val="BodyText"/>
        <w:rPr>
          <w:sz w:val="20"/>
        </w:rPr>
      </w:pPr>
    </w:p>
    <w:p w14:paraId="1ADF54AE" w14:textId="77777777" w:rsidR="009A021F" w:rsidRDefault="009A021F" w:rsidP="009A021F">
      <w:pPr>
        <w:pStyle w:val="BodyText"/>
        <w:rPr>
          <w:sz w:val="20"/>
        </w:rPr>
      </w:pPr>
    </w:p>
    <w:p w14:paraId="04C065F7" w14:textId="77777777" w:rsidR="009A021F" w:rsidRDefault="009A021F" w:rsidP="009A021F">
      <w:pPr>
        <w:pStyle w:val="BodyText"/>
        <w:spacing w:before="7"/>
      </w:pPr>
    </w:p>
    <w:p w14:paraId="64146488" w14:textId="77777777" w:rsidR="009A021F" w:rsidRDefault="009A021F" w:rsidP="009A021F">
      <w:pPr>
        <w:pStyle w:val="BodyText"/>
        <w:spacing w:before="90" w:line="360" w:lineRule="auto"/>
        <w:ind w:left="1768" w:right="1057"/>
        <w:jc w:val="both"/>
      </w:pPr>
      <w:r>
        <w:t>pariwisata yang salah satunya didapatkan dari penerimaan pajak hotel dan</w:t>
      </w:r>
      <w:r>
        <w:rPr>
          <w:spacing w:val="1"/>
        </w:rPr>
        <w:t xml:space="preserve"> </w:t>
      </w:r>
      <w:r>
        <w:t>restoran,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Buton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rPr>
          <w:spacing w:val="-1"/>
        </w:rPr>
        <w:t>Kabupaten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rPr>
          <w:spacing w:val="-1"/>
        </w:rPr>
        <w:t>saat</w:t>
      </w:r>
      <w:r>
        <w:rPr>
          <w:spacing w:val="-14"/>
        </w:rPr>
        <w:t xml:space="preserve"> </w:t>
      </w:r>
      <w:r>
        <w:rPr>
          <w:spacing w:val="-1"/>
        </w:rPr>
        <w:t>ini</w:t>
      </w:r>
      <w:r>
        <w:rPr>
          <w:spacing w:val="-14"/>
        </w:rPr>
        <w:t xml:space="preserve"> </w:t>
      </w:r>
      <w:r>
        <w:t>masih</w:t>
      </w:r>
      <w:r>
        <w:rPr>
          <w:spacing w:val="-15"/>
        </w:rPr>
        <w:t xml:space="preserve"> </w:t>
      </w:r>
      <w:r>
        <w:t>berkembang</w:t>
      </w:r>
      <w:r>
        <w:rPr>
          <w:spacing w:val="-1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Indonesia,</w:t>
      </w:r>
      <w:r>
        <w:rPr>
          <w:spacing w:val="-15"/>
        </w:rPr>
        <w:t xml:space="preserve"> </w:t>
      </w:r>
      <w:r>
        <w:t>namun</w:t>
      </w:r>
      <w:r>
        <w:rPr>
          <w:spacing w:val="-14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dampak dari PSBB dan Covid-19 tentu saja laju penerimaan pajak pariwisata</w:t>
      </w:r>
      <w:r>
        <w:rPr>
          <w:spacing w:val="1"/>
        </w:rPr>
        <w:t xml:space="preserve"> </w:t>
      </w:r>
      <w:r>
        <w:t>khususnya</w:t>
      </w:r>
      <w:r>
        <w:rPr>
          <w:spacing w:val="-15"/>
        </w:rPr>
        <w:t xml:space="preserve"> </w:t>
      </w:r>
      <w:r>
        <w:t>hotel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restoran</w:t>
      </w:r>
      <w:r>
        <w:rPr>
          <w:spacing w:val="-13"/>
        </w:rPr>
        <w:t xml:space="preserve"> </w:t>
      </w:r>
      <w:r>
        <w:t>menjadi</w:t>
      </w:r>
      <w:r>
        <w:rPr>
          <w:spacing w:val="-13"/>
        </w:rPr>
        <w:t xml:space="preserve"> </w:t>
      </w:r>
      <w:r>
        <w:t>sedikit</w:t>
      </w:r>
      <w:r>
        <w:rPr>
          <w:spacing w:val="-14"/>
        </w:rPr>
        <w:t xml:space="preserve"> </w:t>
      </w:r>
      <w:r>
        <w:t>terhambat</w:t>
      </w:r>
      <w:r>
        <w:rPr>
          <w:spacing w:val="-13"/>
        </w:rPr>
        <w:t xml:space="preserve"> </w:t>
      </w:r>
      <w:r>
        <w:t>sehingga</w:t>
      </w:r>
      <w:r>
        <w:rPr>
          <w:spacing w:val="-14"/>
        </w:rPr>
        <w:t xml:space="preserve"> </w:t>
      </w:r>
      <w:r>
        <w:t>menyebabkan</w:t>
      </w:r>
      <w:r>
        <w:rPr>
          <w:spacing w:val="-58"/>
        </w:rPr>
        <w:t xml:space="preserve"> </w:t>
      </w:r>
      <w:r>
        <w:t>pendapatan</w:t>
      </w:r>
      <w:r>
        <w:rPr>
          <w:spacing w:val="-1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pada Kabupaten</w:t>
      </w:r>
      <w:r>
        <w:rPr>
          <w:spacing w:val="1"/>
        </w:rPr>
        <w:t xml:space="preserve"> </w:t>
      </w:r>
      <w:r>
        <w:t>Buton</w:t>
      </w:r>
      <w:r>
        <w:rPr>
          <w:spacing w:val="-1"/>
        </w:rPr>
        <w:t xml:space="preserve"> </w:t>
      </w:r>
      <w:r>
        <w:t>Utara mengalami</w:t>
      </w:r>
      <w:r>
        <w:rPr>
          <w:spacing w:val="-1"/>
        </w:rPr>
        <w:t xml:space="preserve"> </w:t>
      </w:r>
      <w:r>
        <w:t>penurunan.</w:t>
      </w:r>
    </w:p>
    <w:p w14:paraId="7D61B142" w14:textId="77777777" w:rsidR="009A021F" w:rsidRDefault="009A021F" w:rsidP="009A021F">
      <w:pPr>
        <w:pStyle w:val="BodyText"/>
        <w:spacing w:before="1" w:line="360" w:lineRule="auto"/>
        <w:ind w:left="1768" w:right="1056" w:firstLine="720"/>
        <w:jc w:val="both"/>
      </w:pPr>
      <w:r>
        <w:t>Penerimaan pajak daerah berdasarkan postur APBD Kab Buton Utara</w:t>
      </w:r>
      <w:r>
        <w:rPr>
          <w:spacing w:val="1"/>
        </w:rPr>
        <w:t xml:space="preserve"> </w:t>
      </w:r>
      <w:r>
        <w:t>TA 2020 mencapai persentase 64.95% dari target anggaran 5 M namun hanya</w:t>
      </w:r>
      <w:r>
        <w:rPr>
          <w:spacing w:val="1"/>
        </w:rPr>
        <w:t xml:space="preserve"> </w:t>
      </w:r>
      <w:r>
        <w:t>terealisasi</w:t>
      </w:r>
      <w:r>
        <w:rPr>
          <w:spacing w:val="-7"/>
        </w:rPr>
        <w:t xml:space="preserve"> </w:t>
      </w:r>
      <w:r>
        <w:t>3,25</w:t>
      </w:r>
      <w:r>
        <w:rPr>
          <w:spacing w:val="-6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dimana</w:t>
      </w:r>
      <w:r>
        <w:rPr>
          <w:spacing w:val="-7"/>
        </w:rPr>
        <w:t xml:space="preserve"> </w:t>
      </w:r>
      <w:r>
        <w:t>pajak</w:t>
      </w:r>
      <w:r>
        <w:rPr>
          <w:spacing w:val="-7"/>
        </w:rPr>
        <w:t xml:space="preserve"> </w:t>
      </w:r>
      <w:r>
        <w:t>hotel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restoran</w:t>
      </w:r>
      <w:r>
        <w:rPr>
          <w:spacing w:val="-6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bagian</w:t>
      </w:r>
      <w:r>
        <w:rPr>
          <w:spacing w:val="-7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penerimaan pajak daerah. Hal ini memuat dugaan bahwa penerimaan pajak</w:t>
      </w:r>
      <w:r>
        <w:rPr>
          <w:spacing w:val="1"/>
        </w:rPr>
        <w:t xml:space="preserve"> </w:t>
      </w:r>
      <w:r>
        <w:rPr>
          <w:spacing w:val="-1"/>
        </w:rPr>
        <w:t>hotel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restoran</w:t>
      </w:r>
      <w:r>
        <w:rPr>
          <w:spacing w:val="-11"/>
        </w:rPr>
        <w:t xml:space="preserve"> </w:t>
      </w:r>
      <w:r>
        <w:t>belum</w:t>
      </w:r>
      <w:r>
        <w:rPr>
          <w:spacing w:val="-9"/>
        </w:rPr>
        <w:t xml:space="preserve"> </w:t>
      </w:r>
      <w:r>
        <w:t>maksimal</w:t>
      </w:r>
      <w:r>
        <w:rPr>
          <w:spacing w:val="-11"/>
        </w:rPr>
        <w:t xml:space="preserve"> </w:t>
      </w:r>
      <w:r>
        <w:t>dikarena</w:t>
      </w:r>
      <w:r>
        <w:rPr>
          <w:spacing w:val="-12"/>
        </w:rPr>
        <w:t xml:space="preserve"> </w:t>
      </w:r>
      <w:r>
        <w:t>jumlah</w:t>
      </w:r>
      <w:r>
        <w:rPr>
          <w:spacing w:val="-11"/>
        </w:rPr>
        <w:t xml:space="preserve"> </w:t>
      </w:r>
      <w:r>
        <w:t>pengunjung</w:t>
      </w:r>
      <w:r>
        <w:rPr>
          <w:spacing w:val="-1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wisatawan</w:t>
      </w:r>
      <w:r>
        <w:rPr>
          <w:spacing w:val="-57"/>
        </w:rPr>
        <w:t xml:space="preserve"> </w:t>
      </w:r>
      <w:r>
        <w:t>yang terbatas akibat dampak Covid-19 dan penerapan kebijakan pemerintah,</w:t>
      </w:r>
      <w:r>
        <w:rPr>
          <w:spacing w:val="1"/>
        </w:rPr>
        <w:t xml:space="preserve"> </w:t>
      </w:r>
      <w:r>
        <w:t>sehingga penerimaan pajak hotel dan restoran pada Kabupaten Buton Utara</w:t>
      </w:r>
      <w:r>
        <w:rPr>
          <w:spacing w:val="1"/>
        </w:rPr>
        <w:t xml:space="preserve"> </w:t>
      </w:r>
      <w:r>
        <w:t>tidak dapat membantu terealisasinya penerimaan pajak daerah. Hal tersebut</w:t>
      </w:r>
      <w:r>
        <w:rPr>
          <w:spacing w:val="1"/>
        </w:rPr>
        <w:t xml:space="preserve"> </w:t>
      </w:r>
      <w:r>
        <w:t>membuat penulis tertarik untuk membahas mengenai penerimaan pajak hotel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restoran pada Kabupaten Buton Utara</w:t>
      </w:r>
      <w:r>
        <w:rPr>
          <w:spacing w:val="-3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Covid-19.</w:t>
      </w:r>
    </w:p>
    <w:p w14:paraId="27DA3AD9" w14:textId="77777777" w:rsidR="009A021F" w:rsidRDefault="009A021F" w:rsidP="009A021F">
      <w:pPr>
        <w:spacing w:before="1" w:line="360" w:lineRule="auto"/>
        <w:ind w:left="1768" w:right="1057" w:firstLine="720"/>
        <w:jc w:val="both"/>
        <w:rPr>
          <w:sz w:val="24"/>
        </w:rPr>
      </w:pPr>
      <w:r>
        <w:rPr>
          <w:sz w:val="24"/>
        </w:rPr>
        <w:t>Adapun berdasarkan dari uraian di atas maka penulis akan 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mengenai penerimaan pajak hotel dan restoran di Kabupaten Buton</w:t>
      </w:r>
      <w:r>
        <w:rPr>
          <w:spacing w:val="1"/>
          <w:sz w:val="24"/>
        </w:rPr>
        <w:t xml:space="preserve"> </w:t>
      </w:r>
      <w:r>
        <w:rPr>
          <w:sz w:val="24"/>
        </w:rPr>
        <w:t>Utara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Analisis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Penerimaan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Hotel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Restoran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Kabupaten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Buton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Pasca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Kebijakan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Pemerintah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Masa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Pandemi Covid-19”</w:t>
      </w:r>
      <w:r>
        <w:rPr>
          <w:sz w:val="24"/>
        </w:rPr>
        <w:t>.</w:t>
      </w:r>
    </w:p>
    <w:p w14:paraId="7A1052B2" w14:textId="77777777" w:rsidR="009A021F" w:rsidRDefault="009A021F" w:rsidP="009A021F">
      <w:pPr>
        <w:spacing w:line="360" w:lineRule="auto"/>
        <w:jc w:val="both"/>
        <w:rPr>
          <w:sz w:val="24"/>
        </w:rPr>
        <w:sectPr w:rsidR="009A021F" w:rsidSect="00543659">
          <w:pgSz w:w="12240" w:h="15840"/>
          <w:pgMar w:top="960" w:right="640" w:bottom="280" w:left="1220" w:header="749" w:footer="0" w:gutter="0"/>
          <w:cols w:space="720"/>
        </w:sectPr>
      </w:pPr>
    </w:p>
    <w:p w14:paraId="5F417BE3" w14:textId="77777777" w:rsidR="009A021F" w:rsidRDefault="009A021F" w:rsidP="009A021F">
      <w:pPr>
        <w:pStyle w:val="BodyText"/>
        <w:rPr>
          <w:sz w:val="20"/>
        </w:rPr>
      </w:pPr>
    </w:p>
    <w:p w14:paraId="6E3A8BCE" w14:textId="77777777" w:rsidR="009A021F" w:rsidRDefault="009A021F" w:rsidP="009A021F">
      <w:pPr>
        <w:pStyle w:val="BodyText"/>
        <w:rPr>
          <w:sz w:val="20"/>
        </w:rPr>
      </w:pPr>
    </w:p>
    <w:p w14:paraId="57123D98" w14:textId="77777777" w:rsidR="009A021F" w:rsidRDefault="009A021F" w:rsidP="009A021F">
      <w:pPr>
        <w:pStyle w:val="BodyText"/>
        <w:rPr>
          <w:sz w:val="20"/>
        </w:rPr>
      </w:pPr>
    </w:p>
    <w:p w14:paraId="71D1CF73" w14:textId="77777777" w:rsidR="009A021F" w:rsidRDefault="009A021F" w:rsidP="009A021F">
      <w:pPr>
        <w:pStyle w:val="BodyText"/>
        <w:rPr>
          <w:sz w:val="20"/>
        </w:rPr>
      </w:pPr>
    </w:p>
    <w:p w14:paraId="191069D0" w14:textId="77777777" w:rsidR="009A021F" w:rsidRDefault="009A021F" w:rsidP="009A021F">
      <w:pPr>
        <w:pStyle w:val="BodyText"/>
        <w:rPr>
          <w:sz w:val="25"/>
        </w:rPr>
      </w:pPr>
    </w:p>
    <w:p w14:paraId="25B80DEE" w14:textId="77777777" w:rsidR="009A021F" w:rsidRDefault="009A021F" w:rsidP="009A021F">
      <w:pPr>
        <w:pStyle w:val="Heading1"/>
        <w:numPr>
          <w:ilvl w:val="1"/>
          <w:numId w:val="1"/>
        </w:numPr>
        <w:tabs>
          <w:tab w:val="left" w:pos="1769"/>
        </w:tabs>
        <w:ind w:hanging="721"/>
        <w:jc w:val="both"/>
      </w:pPr>
      <w:r>
        <w:t>Batasan</w:t>
      </w:r>
      <w:r>
        <w:rPr>
          <w:spacing w:val="-2"/>
        </w:rPr>
        <w:t xml:space="preserve"> </w:t>
      </w:r>
      <w:r>
        <w:t>Permasalahan</w:t>
      </w:r>
    </w:p>
    <w:p w14:paraId="20FB343C" w14:textId="77777777" w:rsidR="009A021F" w:rsidRDefault="009A021F" w:rsidP="009A021F">
      <w:pPr>
        <w:pStyle w:val="BodyText"/>
        <w:spacing w:before="5"/>
        <w:rPr>
          <w:b/>
          <w:sz w:val="25"/>
        </w:rPr>
      </w:pPr>
    </w:p>
    <w:p w14:paraId="600FB44B" w14:textId="77777777" w:rsidR="009A021F" w:rsidRDefault="009A021F" w:rsidP="009A021F">
      <w:pPr>
        <w:pStyle w:val="BodyText"/>
        <w:spacing w:before="1" w:line="360" w:lineRule="auto"/>
        <w:ind w:left="1048" w:right="1057" w:firstLine="720"/>
        <w:jc w:val="both"/>
      </w:pPr>
      <w:r>
        <w:t>Permasalahan utama yang akan dianalisis pada penelitian ini adalah mengenai</w:t>
      </w:r>
      <w:r>
        <w:rPr>
          <w:spacing w:val="-57"/>
        </w:rPr>
        <w:t xml:space="preserve"> </w:t>
      </w:r>
      <w:r>
        <w:t>Penerimaan Pajak Hotel dan Restoran Pada Kabupaten Buton Utara untuk tahun 2018</w:t>
      </w:r>
      <w:r>
        <w:rPr>
          <w:spacing w:val="-57"/>
        </w:rPr>
        <w:t xml:space="preserve"> </w:t>
      </w:r>
      <w:r>
        <w:t>sampai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Mei 2022 Pasca</w:t>
      </w:r>
      <w:r>
        <w:rPr>
          <w:spacing w:val="-1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Pemerintah Pada</w:t>
      </w:r>
      <w:r>
        <w:rPr>
          <w:spacing w:val="-2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Covid-19</w:t>
      </w:r>
    </w:p>
    <w:p w14:paraId="55847A8F" w14:textId="77777777" w:rsidR="009A021F" w:rsidRDefault="009A021F" w:rsidP="009A021F">
      <w:pPr>
        <w:pStyle w:val="Heading1"/>
        <w:numPr>
          <w:ilvl w:val="1"/>
          <w:numId w:val="1"/>
        </w:numPr>
        <w:tabs>
          <w:tab w:val="left" w:pos="1769"/>
        </w:tabs>
        <w:spacing w:before="164"/>
        <w:ind w:hanging="721"/>
        <w:jc w:val="both"/>
      </w:pPr>
      <w:bookmarkStart w:id="1" w:name="_TOC_250039"/>
      <w:r>
        <w:t>Rumusan</w:t>
      </w:r>
      <w:r>
        <w:rPr>
          <w:spacing w:val="-2"/>
        </w:rPr>
        <w:t xml:space="preserve"> </w:t>
      </w:r>
      <w:bookmarkEnd w:id="1"/>
      <w:r>
        <w:t>Masalah</w:t>
      </w:r>
    </w:p>
    <w:p w14:paraId="565EAD91" w14:textId="77777777" w:rsidR="009A021F" w:rsidRDefault="009A021F" w:rsidP="009A021F">
      <w:pPr>
        <w:pStyle w:val="BodyText"/>
        <w:spacing w:before="6"/>
        <w:rPr>
          <w:b/>
          <w:sz w:val="25"/>
        </w:rPr>
      </w:pPr>
    </w:p>
    <w:p w14:paraId="093589EB" w14:textId="77777777" w:rsidR="009A021F" w:rsidRDefault="009A021F" w:rsidP="009A021F">
      <w:pPr>
        <w:pStyle w:val="BodyText"/>
        <w:spacing w:line="360" w:lineRule="auto"/>
        <w:ind w:left="1048" w:right="1062" w:firstLine="720"/>
        <w:jc w:val="both"/>
      </w:pPr>
      <w:r>
        <w:t>Berdasarkan pembatasan</w:t>
      </w:r>
      <w:r>
        <w:rPr>
          <w:spacing w:val="1"/>
        </w:rPr>
        <w:t xml:space="preserve"> </w:t>
      </w:r>
      <w:r>
        <w:t>masalah di atas maka</w:t>
      </w:r>
      <w:r>
        <w:rPr>
          <w:spacing w:val="1"/>
        </w:rPr>
        <w:t xml:space="preserve"> </w:t>
      </w:r>
      <w:r>
        <w:t>penulis membuat rumusan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sebagai berikut:</w:t>
      </w:r>
    </w:p>
    <w:p w14:paraId="65F8A19C" w14:textId="77777777" w:rsidR="009A021F" w:rsidRDefault="009A021F" w:rsidP="009A021F">
      <w:pPr>
        <w:pStyle w:val="ListParagraph"/>
        <w:numPr>
          <w:ilvl w:val="2"/>
          <w:numId w:val="1"/>
        </w:numPr>
        <w:tabs>
          <w:tab w:val="left" w:pos="2129"/>
        </w:tabs>
        <w:spacing w:before="161" w:line="360" w:lineRule="auto"/>
        <w:ind w:right="1057"/>
        <w:jc w:val="both"/>
        <w:rPr>
          <w:sz w:val="24"/>
        </w:rPr>
      </w:pPr>
      <w:r>
        <w:rPr>
          <w:sz w:val="24"/>
        </w:rPr>
        <w:t>Bagaimana jumlah penerimaan pajak hotel dan pajak restoran untuk tahun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-9"/>
          <w:sz w:val="24"/>
        </w:rPr>
        <w:t xml:space="preserve"> </w:t>
      </w:r>
      <w:r>
        <w:rPr>
          <w:sz w:val="24"/>
        </w:rPr>
        <w:t>sampai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bulan</w:t>
      </w:r>
      <w:r>
        <w:rPr>
          <w:spacing w:val="-8"/>
          <w:sz w:val="24"/>
        </w:rPr>
        <w:t xml:space="preserve"> </w:t>
      </w:r>
      <w:r>
        <w:rPr>
          <w:sz w:val="24"/>
        </w:rPr>
        <w:t>Mei</w:t>
      </w:r>
      <w:r>
        <w:rPr>
          <w:spacing w:val="-8"/>
          <w:sz w:val="24"/>
        </w:rPr>
        <w:t xml:space="preserve"> </w:t>
      </w:r>
      <w:r>
        <w:rPr>
          <w:sz w:val="24"/>
        </w:rPr>
        <w:t>2022</w:t>
      </w:r>
      <w:r>
        <w:rPr>
          <w:spacing w:val="-8"/>
          <w:sz w:val="24"/>
        </w:rPr>
        <w:t xml:space="preserve"> </w:t>
      </w:r>
      <w:r>
        <w:rPr>
          <w:sz w:val="24"/>
        </w:rPr>
        <w:t>pasca</w:t>
      </w:r>
      <w:r>
        <w:rPr>
          <w:spacing w:val="-10"/>
          <w:sz w:val="24"/>
        </w:rPr>
        <w:t xml:space="preserve"> </w:t>
      </w:r>
      <w:r>
        <w:rPr>
          <w:sz w:val="24"/>
        </w:rPr>
        <w:t>kebijakan</w:t>
      </w:r>
      <w:r>
        <w:rPr>
          <w:spacing w:val="-9"/>
          <w:sz w:val="24"/>
        </w:rPr>
        <w:t xml:space="preserve"> </w:t>
      </w:r>
      <w:r>
        <w:rPr>
          <w:sz w:val="24"/>
        </w:rPr>
        <w:t>pemerintah</w:t>
      </w:r>
      <w:r>
        <w:rPr>
          <w:spacing w:val="-9"/>
          <w:sz w:val="24"/>
        </w:rPr>
        <w:t xml:space="preserve"> </w:t>
      </w:r>
      <w:r>
        <w:rPr>
          <w:sz w:val="24"/>
        </w:rPr>
        <w:t>saat</w:t>
      </w:r>
      <w:r>
        <w:rPr>
          <w:spacing w:val="-8"/>
          <w:sz w:val="24"/>
        </w:rPr>
        <w:t xml:space="preserve"> </w:t>
      </w:r>
      <w:r>
        <w:rPr>
          <w:sz w:val="24"/>
        </w:rPr>
        <w:t>masa</w:t>
      </w:r>
      <w:r>
        <w:rPr>
          <w:spacing w:val="-58"/>
          <w:sz w:val="24"/>
        </w:rPr>
        <w:t xml:space="preserve"> </w:t>
      </w:r>
      <w:r>
        <w:rPr>
          <w:sz w:val="24"/>
        </w:rPr>
        <w:t>pandemic</w:t>
      </w:r>
      <w:r>
        <w:rPr>
          <w:spacing w:val="-2"/>
          <w:sz w:val="24"/>
        </w:rPr>
        <w:t xml:space="preserve"> </w:t>
      </w:r>
      <w:r>
        <w:rPr>
          <w:sz w:val="24"/>
        </w:rPr>
        <w:t>Covid-19?</w:t>
      </w:r>
    </w:p>
    <w:p w14:paraId="0E5CC214" w14:textId="77777777" w:rsidR="009A021F" w:rsidRDefault="009A021F" w:rsidP="009A021F">
      <w:pPr>
        <w:pStyle w:val="ListParagraph"/>
        <w:numPr>
          <w:ilvl w:val="2"/>
          <w:numId w:val="1"/>
        </w:numPr>
        <w:tabs>
          <w:tab w:val="left" w:pos="2129"/>
        </w:tabs>
        <w:spacing w:before="1" w:line="360" w:lineRule="auto"/>
        <w:ind w:right="1056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Buton</w:t>
      </w:r>
      <w:r>
        <w:rPr>
          <w:spacing w:val="1"/>
          <w:sz w:val="24"/>
        </w:rPr>
        <w:t xml:space="preserve"> </w:t>
      </w:r>
      <w:r>
        <w:rPr>
          <w:sz w:val="24"/>
        </w:rPr>
        <w:t>Utara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mengoptimalisasikan</w:t>
      </w:r>
      <w:r>
        <w:rPr>
          <w:spacing w:val="1"/>
          <w:sz w:val="24"/>
        </w:rPr>
        <w:t xml:space="preserve"> </w:t>
      </w:r>
      <w:r>
        <w:rPr>
          <w:sz w:val="24"/>
        </w:rPr>
        <w:t>penerimaan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hotel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restoran</w:t>
      </w:r>
      <w:r>
        <w:rPr>
          <w:spacing w:val="1"/>
          <w:sz w:val="24"/>
        </w:rPr>
        <w:t xml:space="preserve"> </w:t>
      </w:r>
      <w:r>
        <w:rPr>
          <w:sz w:val="24"/>
        </w:rPr>
        <w:t>pasca</w:t>
      </w:r>
      <w:r>
        <w:rPr>
          <w:spacing w:val="-57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2018 sampai dengan bulan</w:t>
      </w:r>
      <w:r>
        <w:rPr>
          <w:spacing w:val="1"/>
          <w:sz w:val="24"/>
        </w:rPr>
        <w:t xml:space="preserve"> </w:t>
      </w:r>
      <w:r>
        <w:rPr>
          <w:sz w:val="24"/>
        </w:rPr>
        <w:t>Mei 2022?</w:t>
      </w:r>
    </w:p>
    <w:p w14:paraId="178E3C08" w14:textId="77777777" w:rsidR="009A021F" w:rsidRDefault="009A021F" w:rsidP="009A021F">
      <w:pPr>
        <w:pStyle w:val="Heading1"/>
        <w:numPr>
          <w:ilvl w:val="1"/>
          <w:numId w:val="1"/>
        </w:numPr>
        <w:tabs>
          <w:tab w:val="left" w:pos="1769"/>
        </w:tabs>
        <w:spacing w:before="165"/>
        <w:ind w:hanging="721"/>
        <w:jc w:val="both"/>
      </w:pPr>
      <w:bookmarkStart w:id="2" w:name="_TOC_250038"/>
      <w:r>
        <w:t>Tujuan</w:t>
      </w:r>
      <w:r>
        <w:rPr>
          <w:spacing w:val="-3"/>
        </w:rPr>
        <w:t xml:space="preserve"> </w:t>
      </w:r>
      <w:bookmarkEnd w:id="2"/>
      <w:r>
        <w:t>Penelitian</w:t>
      </w:r>
    </w:p>
    <w:p w14:paraId="46A1AC50" w14:textId="77777777" w:rsidR="009A021F" w:rsidRDefault="009A021F" w:rsidP="009A021F">
      <w:pPr>
        <w:pStyle w:val="BodyText"/>
        <w:spacing w:before="5"/>
        <w:rPr>
          <w:b/>
          <w:sz w:val="25"/>
        </w:rPr>
      </w:pPr>
    </w:p>
    <w:p w14:paraId="435C55C0" w14:textId="77777777" w:rsidR="009A021F" w:rsidRDefault="009A021F" w:rsidP="009A021F">
      <w:pPr>
        <w:pStyle w:val="ListParagraph"/>
        <w:numPr>
          <w:ilvl w:val="2"/>
          <w:numId w:val="1"/>
        </w:numPr>
        <w:tabs>
          <w:tab w:val="left" w:pos="2129"/>
        </w:tabs>
        <w:spacing w:line="360" w:lineRule="auto"/>
        <w:ind w:right="1059"/>
        <w:jc w:val="both"/>
        <w:rPr>
          <w:sz w:val="24"/>
        </w:rPr>
      </w:pPr>
      <w:r>
        <w:rPr>
          <w:sz w:val="24"/>
        </w:rPr>
        <w:t>Untuk mengetahui besarnya penerimaan pajak hotel dan pajak restoran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tahun</w:t>
      </w:r>
      <w:r>
        <w:rPr>
          <w:spacing w:val="-4"/>
          <w:sz w:val="24"/>
        </w:rPr>
        <w:t xml:space="preserve"> </w:t>
      </w:r>
      <w:r>
        <w:rPr>
          <w:sz w:val="24"/>
        </w:rPr>
        <w:t>2018</w:t>
      </w:r>
      <w:r>
        <w:rPr>
          <w:spacing w:val="-4"/>
          <w:sz w:val="24"/>
        </w:rPr>
        <w:t xml:space="preserve"> </w:t>
      </w:r>
      <w:r>
        <w:rPr>
          <w:sz w:val="24"/>
        </w:rPr>
        <w:t>sampai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bulan</w:t>
      </w:r>
      <w:r>
        <w:rPr>
          <w:spacing w:val="-4"/>
          <w:sz w:val="24"/>
        </w:rPr>
        <w:t xml:space="preserve"> </w:t>
      </w:r>
      <w:r>
        <w:rPr>
          <w:sz w:val="24"/>
        </w:rPr>
        <w:t>Mei</w:t>
      </w:r>
      <w:r>
        <w:rPr>
          <w:spacing w:val="-2"/>
          <w:sz w:val="24"/>
        </w:rPr>
        <w:t xml:space="preserve"> </w:t>
      </w:r>
      <w:r>
        <w:rPr>
          <w:sz w:val="24"/>
        </w:rPr>
        <w:t>2022 setelah</w:t>
      </w:r>
      <w:r>
        <w:rPr>
          <w:spacing w:val="-4"/>
          <w:sz w:val="24"/>
        </w:rPr>
        <w:t xml:space="preserve"> </w:t>
      </w:r>
      <w:r>
        <w:rPr>
          <w:sz w:val="24"/>
        </w:rPr>
        <w:t>adanya</w:t>
      </w:r>
      <w:r>
        <w:rPr>
          <w:spacing w:val="-4"/>
          <w:sz w:val="24"/>
        </w:rPr>
        <w:t xml:space="preserve"> </w:t>
      </w:r>
      <w:r>
        <w:rPr>
          <w:sz w:val="24"/>
        </w:rPr>
        <w:t>kebijakan</w:t>
      </w:r>
      <w:r>
        <w:rPr>
          <w:spacing w:val="-58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Buton Utara</w:t>
      </w:r>
      <w:r>
        <w:rPr>
          <w:spacing w:val="-1"/>
          <w:sz w:val="24"/>
        </w:rPr>
        <w:t xml:space="preserve"> </w:t>
      </w:r>
      <w:r>
        <w:rPr>
          <w:sz w:val="24"/>
        </w:rPr>
        <w:t>pasca</w:t>
      </w:r>
      <w:r>
        <w:rPr>
          <w:spacing w:val="-1"/>
          <w:sz w:val="24"/>
        </w:rPr>
        <w:t xml:space="preserve"> </w:t>
      </w:r>
      <w:r>
        <w:rPr>
          <w:sz w:val="24"/>
        </w:rPr>
        <w:t>Covid-19.</w:t>
      </w:r>
    </w:p>
    <w:p w14:paraId="485274AD" w14:textId="77777777" w:rsidR="009A021F" w:rsidRDefault="009A021F" w:rsidP="009A021F">
      <w:pPr>
        <w:pStyle w:val="ListParagraph"/>
        <w:numPr>
          <w:ilvl w:val="2"/>
          <w:numId w:val="1"/>
        </w:numPr>
        <w:tabs>
          <w:tab w:val="left" w:pos="2129"/>
        </w:tabs>
        <w:spacing w:line="360" w:lineRule="auto"/>
        <w:ind w:right="1057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Buton</w:t>
      </w:r>
      <w:r>
        <w:rPr>
          <w:spacing w:val="1"/>
          <w:sz w:val="24"/>
        </w:rPr>
        <w:t xml:space="preserve"> </w:t>
      </w:r>
      <w:r>
        <w:rPr>
          <w:sz w:val="24"/>
        </w:rPr>
        <w:t>Utara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mengoptimalisasikan</w:t>
      </w:r>
      <w:r>
        <w:rPr>
          <w:spacing w:val="1"/>
          <w:sz w:val="24"/>
        </w:rPr>
        <w:t xml:space="preserve"> </w:t>
      </w:r>
      <w:r>
        <w:rPr>
          <w:sz w:val="24"/>
        </w:rPr>
        <w:t>penerimaan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hotel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restoran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2018 sampai dengan bulan Mei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</w:p>
    <w:p w14:paraId="1E52E718" w14:textId="77777777" w:rsidR="009A021F" w:rsidRDefault="009A021F" w:rsidP="009A021F">
      <w:pPr>
        <w:spacing w:line="360" w:lineRule="auto"/>
        <w:jc w:val="both"/>
        <w:rPr>
          <w:sz w:val="24"/>
        </w:rPr>
        <w:sectPr w:rsidR="009A021F" w:rsidSect="00543659">
          <w:pgSz w:w="12240" w:h="15840"/>
          <w:pgMar w:top="960" w:right="640" w:bottom="280" w:left="1220" w:header="749" w:footer="0" w:gutter="0"/>
          <w:cols w:space="720"/>
        </w:sectPr>
      </w:pPr>
    </w:p>
    <w:p w14:paraId="6D7839D1" w14:textId="77777777" w:rsidR="009A021F" w:rsidRDefault="009A021F" w:rsidP="009A021F">
      <w:pPr>
        <w:pStyle w:val="BodyText"/>
        <w:rPr>
          <w:sz w:val="20"/>
        </w:rPr>
      </w:pPr>
    </w:p>
    <w:p w14:paraId="384EE64F" w14:textId="77777777" w:rsidR="009A021F" w:rsidRDefault="009A021F" w:rsidP="009A021F">
      <w:pPr>
        <w:pStyle w:val="BodyText"/>
        <w:rPr>
          <w:sz w:val="20"/>
        </w:rPr>
      </w:pPr>
    </w:p>
    <w:p w14:paraId="45E64761" w14:textId="77777777" w:rsidR="009A021F" w:rsidRDefault="009A021F" w:rsidP="009A021F">
      <w:pPr>
        <w:pStyle w:val="BodyText"/>
        <w:rPr>
          <w:sz w:val="20"/>
        </w:rPr>
      </w:pPr>
    </w:p>
    <w:p w14:paraId="2E4D368C" w14:textId="77777777" w:rsidR="009A021F" w:rsidRDefault="009A021F" w:rsidP="009A021F">
      <w:pPr>
        <w:pStyle w:val="BodyText"/>
        <w:rPr>
          <w:sz w:val="20"/>
        </w:rPr>
      </w:pPr>
    </w:p>
    <w:p w14:paraId="63325852" w14:textId="77777777" w:rsidR="009A021F" w:rsidRDefault="009A021F" w:rsidP="009A021F">
      <w:pPr>
        <w:pStyle w:val="BodyText"/>
        <w:rPr>
          <w:sz w:val="25"/>
        </w:rPr>
      </w:pPr>
    </w:p>
    <w:p w14:paraId="1D733C39" w14:textId="77777777" w:rsidR="009A021F" w:rsidRDefault="009A021F" w:rsidP="009A021F">
      <w:pPr>
        <w:pStyle w:val="Heading1"/>
        <w:numPr>
          <w:ilvl w:val="1"/>
          <w:numId w:val="1"/>
        </w:numPr>
        <w:tabs>
          <w:tab w:val="left" w:pos="1768"/>
          <w:tab w:val="left" w:pos="1769"/>
        </w:tabs>
        <w:ind w:hanging="721"/>
      </w:pPr>
      <w:r>
        <w:t>Kegunaan</w:t>
      </w:r>
      <w:r>
        <w:rPr>
          <w:spacing w:val="-3"/>
        </w:rPr>
        <w:t xml:space="preserve"> </w:t>
      </w:r>
      <w:r>
        <w:t>Penelitian</w:t>
      </w:r>
    </w:p>
    <w:p w14:paraId="68DA28E7" w14:textId="77777777" w:rsidR="009A021F" w:rsidRDefault="009A021F" w:rsidP="009A021F">
      <w:pPr>
        <w:pStyle w:val="BodyText"/>
        <w:spacing w:before="5"/>
        <w:rPr>
          <w:b/>
          <w:sz w:val="25"/>
        </w:rPr>
      </w:pPr>
    </w:p>
    <w:p w14:paraId="146009BA" w14:textId="77777777" w:rsidR="009A021F" w:rsidRDefault="009A021F" w:rsidP="009A021F">
      <w:pPr>
        <w:pStyle w:val="BodyText"/>
        <w:spacing w:before="1" w:line="360" w:lineRule="auto"/>
        <w:ind w:left="1756" w:right="1059" w:firstLine="568"/>
      </w:pPr>
      <w:r>
        <w:t>Berdasarkan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59"/>
        </w:rPr>
        <w:t xml:space="preserve"> </w:t>
      </w:r>
      <w:r>
        <w:t>maka  manfaat</w:t>
      </w:r>
      <w:r>
        <w:rPr>
          <w:spacing w:val="3"/>
        </w:rPr>
        <w:t xml:space="preserve"> </w:t>
      </w:r>
      <w:r>
        <w:t>penelitian</w:t>
      </w:r>
      <w:r>
        <w:rPr>
          <w:spacing w:val="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adalah sebagai</w:t>
      </w:r>
      <w:r>
        <w:rPr>
          <w:spacing w:val="2"/>
        </w:rPr>
        <w:t xml:space="preserve"> </w:t>
      </w:r>
      <w:r>
        <w:t>berikut:</w:t>
      </w:r>
    </w:p>
    <w:p w14:paraId="4361D5F3" w14:textId="77777777" w:rsidR="009A021F" w:rsidRDefault="009A021F" w:rsidP="009A021F">
      <w:pPr>
        <w:pStyle w:val="BodyText"/>
        <w:rPr>
          <w:sz w:val="26"/>
        </w:rPr>
      </w:pPr>
    </w:p>
    <w:p w14:paraId="1B5999A8" w14:textId="77777777" w:rsidR="009A021F" w:rsidRDefault="009A021F" w:rsidP="009A021F">
      <w:pPr>
        <w:pStyle w:val="BodyText"/>
        <w:spacing w:before="9"/>
        <w:rPr>
          <w:sz w:val="37"/>
        </w:rPr>
      </w:pPr>
    </w:p>
    <w:p w14:paraId="5768755B" w14:textId="77777777" w:rsidR="009A021F" w:rsidRDefault="009A021F" w:rsidP="009A021F">
      <w:pPr>
        <w:pStyle w:val="ListParagraph"/>
        <w:numPr>
          <w:ilvl w:val="2"/>
          <w:numId w:val="1"/>
        </w:numPr>
        <w:tabs>
          <w:tab w:val="left" w:pos="2182"/>
        </w:tabs>
        <w:spacing w:before="1"/>
        <w:ind w:left="2181" w:hanging="361"/>
        <w:jc w:val="both"/>
        <w:rPr>
          <w:sz w:val="24"/>
        </w:rPr>
      </w:pPr>
      <w:r>
        <w:rPr>
          <w:sz w:val="24"/>
        </w:rPr>
        <w:t>Aspek</w:t>
      </w:r>
      <w:r>
        <w:rPr>
          <w:spacing w:val="-2"/>
          <w:sz w:val="24"/>
        </w:rPr>
        <w:t xml:space="preserve"> </w:t>
      </w:r>
      <w:r>
        <w:rPr>
          <w:sz w:val="24"/>
        </w:rPr>
        <w:t>Teoritis</w:t>
      </w:r>
      <w:r>
        <w:rPr>
          <w:spacing w:val="-2"/>
          <w:sz w:val="24"/>
        </w:rPr>
        <w:t xml:space="preserve"> </w:t>
      </w:r>
      <w:r>
        <w:rPr>
          <w:sz w:val="24"/>
        </w:rPr>
        <w:t>(Keilmuan)</w:t>
      </w:r>
    </w:p>
    <w:p w14:paraId="5D6B0E28" w14:textId="77777777" w:rsidR="009A021F" w:rsidRDefault="009A021F" w:rsidP="009A021F">
      <w:pPr>
        <w:pStyle w:val="BodyText"/>
        <w:spacing w:before="137" w:line="360" w:lineRule="auto"/>
        <w:ind w:left="2181" w:right="1060"/>
        <w:jc w:val="both"/>
      </w:pPr>
      <w:r>
        <w:t>Penulis berharap penelitian ini dapat bermanfaat sebagai wawasan serta</w:t>
      </w:r>
      <w:r>
        <w:rPr>
          <w:spacing w:val="1"/>
        </w:rPr>
        <w:t xml:space="preserve"> </w:t>
      </w:r>
      <w:r>
        <w:t>pengetahuan mengenai penerimaan pajak pada Kabupaten Buton Utara</w:t>
      </w:r>
      <w:r>
        <w:rPr>
          <w:spacing w:val="1"/>
        </w:rPr>
        <w:t xml:space="preserve"> </w:t>
      </w:r>
      <w:r>
        <w:t>yang terjadi saat masa pandemic Covid-19 tahun 2018 sampai dengan</w:t>
      </w:r>
      <w:r>
        <w:rPr>
          <w:spacing w:val="1"/>
        </w:rPr>
        <w:t xml:space="preserve"> </w:t>
      </w:r>
      <w:r>
        <w:t>bulan</w:t>
      </w:r>
      <w:r>
        <w:rPr>
          <w:spacing w:val="-8"/>
        </w:rPr>
        <w:t xml:space="preserve"> </w:t>
      </w:r>
      <w:r>
        <w:t>Mei</w:t>
      </w:r>
      <w:r>
        <w:rPr>
          <w:spacing w:val="-5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bahan</w:t>
      </w:r>
      <w:r>
        <w:rPr>
          <w:spacing w:val="-4"/>
        </w:rPr>
        <w:t xml:space="preserve"> </w:t>
      </w:r>
      <w:r>
        <w:t>referensi</w:t>
      </w:r>
      <w:r>
        <w:rPr>
          <w:spacing w:val="-7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peneliti</w:t>
      </w:r>
      <w:r>
        <w:rPr>
          <w:spacing w:val="-6"/>
        </w:rPr>
        <w:t xml:space="preserve"> </w:t>
      </w:r>
      <w:r>
        <w:t>selanjutnya.</w:t>
      </w:r>
    </w:p>
    <w:p w14:paraId="6F0AF629" w14:textId="77777777" w:rsidR="009A021F" w:rsidRDefault="009A021F" w:rsidP="009A021F">
      <w:pPr>
        <w:pStyle w:val="BodyText"/>
        <w:spacing w:before="1"/>
        <w:rPr>
          <w:sz w:val="36"/>
        </w:rPr>
      </w:pPr>
    </w:p>
    <w:p w14:paraId="129276BD" w14:textId="77777777" w:rsidR="009A021F" w:rsidRDefault="009A021F" w:rsidP="009A021F">
      <w:pPr>
        <w:pStyle w:val="ListParagraph"/>
        <w:numPr>
          <w:ilvl w:val="2"/>
          <w:numId w:val="1"/>
        </w:numPr>
        <w:tabs>
          <w:tab w:val="left" w:pos="2182"/>
        </w:tabs>
        <w:ind w:left="2181" w:hanging="361"/>
        <w:jc w:val="both"/>
        <w:rPr>
          <w:sz w:val="24"/>
        </w:rPr>
      </w:pPr>
      <w:r>
        <w:rPr>
          <w:sz w:val="24"/>
        </w:rPr>
        <w:t>Aspek</w:t>
      </w:r>
      <w:r>
        <w:rPr>
          <w:spacing w:val="-2"/>
          <w:sz w:val="24"/>
        </w:rPr>
        <w:t xml:space="preserve"> </w:t>
      </w:r>
      <w:r>
        <w:rPr>
          <w:sz w:val="24"/>
        </w:rPr>
        <w:t>Praktis</w:t>
      </w:r>
      <w:r>
        <w:rPr>
          <w:spacing w:val="-2"/>
          <w:sz w:val="24"/>
        </w:rPr>
        <w:t xml:space="preserve"> </w:t>
      </w:r>
      <w:r>
        <w:rPr>
          <w:sz w:val="24"/>
        </w:rPr>
        <w:t>(Guna</w:t>
      </w:r>
      <w:r>
        <w:rPr>
          <w:spacing w:val="-1"/>
          <w:sz w:val="24"/>
        </w:rPr>
        <w:t xml:space="preserve"> </w:t>
      </w:r>
      <w:r>
        <w:rPr>
          <w:sz w:val="24"/>
        </w:rPr>
        <w:t>Laksana)</w:t>
      </w:r>
    </w:p>
    <w:p w14:paraId="17E1DD3F" w14:textId="77777777" w:rsidR="009A021F" w:rsidRDefault="009A021F" w:rsidP="009A021F">
      <w:pPr>
        <w:pStyle w:val="BodyText"/>
        <w:spacing w:before="137" w:line="360" w:lineRule="auto"/>
        <w:ind w:left="2181" w:right="1058"/>
        <w:jc w:val="both"/>
      </w:pPr>
      <w:r>
        <w:t>Penulis</w:t>
      </w:r>
      <w:r>
        <w:rPr>
          <w:spacing w:val="-8"/>
        </w:rPr>
        <w:t xml:space="preserve"> </w:t>
      </w:r>
      <w:r>
        <w:t>berharap</w:t>
      </w:r>
      <w:r>
        <w:rPr>
          <w:spacing w:val="-8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bermanfaat</w:t>
      </w:r>
      <w:r>
        <w:rPr>
          <w:spacing w:val="-8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penulis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pembaca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pengaruh penerimaan pajak pada Kabupaten Buton Utara yang terjadi</w:t>
      </w:r>
      <w:r>
        <w:rPr>
          <w:spacing w:val="1"/>
        </w:rPr>
        <w:t xml:space="preserve"> </w:t>
      </w:r>
      <w:r>
        <w:t>selama</w:t>
      </w:r>
      <w:r>
        <w:rPr>
          <w:spacing w:val="-1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pandemic</w:t>
      </w:r>
      <w:r>
        <w:rPr>
          <w:spacing w:val="-1"/>
        </w:rPr>
        <w:t xml:space="preserve"> </w:t>
      </w:r>
      <w:r>
        <w:t>Covid-19.</w:t>
      </w:r>
    </w:p>
    <w:p w14:paraId="4EF17049" w14:textId="77777777" w:rsidR="00B830D2" w:rsidRDefault="00B830D2"/>
    <w:sectPr w:rsidR="00B83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F7D5" w14:textId="77777777" w:rsidR="00543659" w:rsidRDefault="00543659">
      <w:r>
        <w:separator/>
      </w:r>
    </w:p>
  </w:endnote>
  <w:endnote w:type="continuationSeparator" w:id="0">
    <w:p w14:paraId="578D645B" w14:textId="77777777" w:rsidR="00543659" w:rsidRDefault="0054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7B20" w14:textId="77777777" w:rsidR="009F03B2" w:rsidRDefault="009F0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AC84" w14:textId="77777777" w:rsidR="009F03B2" w:rsidRDefault="009F0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F933" w14:textId="77777777" w:rsidR="009F03B2" w:rsidRDefault="009F0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EC91" w14:textId="77777777" w:rsidR="00543659" w:rsidRDefault="00543659">
      <w:r>
        <w:separator/>
      </w:r>
    </w:p>
  </w:footnote>
  <w:footnote w:type="continuationSeparator" w:id="0">
    <w:p w14:paraId="11774C4A" w14:textId="77777777" w:rsidR="00543659" w:rsidRDefault="0054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C4DC" w14:textId="6BD75850" w:rsidR="009F03B2" w:rsidRDefault="009F03B2">
    <w:pPr>
      <w:pStyle w:val="Header"/>
    </w:pPr>
    <w:r>
      <w:rPr>
        <w:noProof/>
      </w:rPr>
      <w:pict w14:anchorId="3F63E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951626" o:spid="_x0000_s1026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C85E" w14:textId="77779273" w:rsidR="009A021F" w:rsidRDefault="009F03B2">
    <w:pPr>
      <w:pStyle w:val="BodyText"/>
      <w:spacing w:line="14" w:lineRule="auto"/>
      <w:rPr>
        <w:sz w:val="20"/>
      </w:rPr>
    </w:pPr>
    <w:r>
      <w:rPr>
        <w:noProof/>
        <w:lang w:val="en-US"/>
      </w:rPr>
      <w:pict w14:anchorId="413A37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951627" o:spid="_x0000_s1027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9A021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7FB023" wp14:editId="7494E2A3">
              <wp:simplePos x="0" y="0"/>
              <wp:positionH relativeFrom="page">
                <wp:posOffset>3848100</wp:posOffset>
              </wp:positionH>
              <wp:positionV relativeFrom="page">
                <wp:posOffset>1433830</wp:posOffset>
              </wp:positionV>
              <wp:extent cx="43688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8CFC6" w14:textId="77777777" w:rsidR="009A021F" w:rsidRDefault="009A021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BAB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FB0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pt;margin-top:112.9pt;width:34.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" filled="f" stroked="f">
              <v:textbox inset="0,0,0,0">
                <w:txbxContent>
                  <w:p w14:paraId="3BF8CFC6" w14:textId="77777777" w:rsidR="009A021F" w:rsidRDefault="009A021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BAB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358E" w14:textId="3282E16C" w:rsidR="009F03B2" w:rsidRDefault="009F03B2">
    <w:pPr>
      <w:pStyle w:val="Header"/>
    </w:pPr>
    <w:r>
      <w:rPr>
        <w:noProof/>
      </w:rPr>
      <w:pict w14:anchorId="620EC6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951625" o:spid="_x0000_s1025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C3BC" w14:textId="244FCC5B" w:rsidR="009F03B2" w:rsidRDefault="009F03B2">
    <w:pPr>
      <w:pStyle w:val="Header"/>
    </w:pPr>
    <w:r>
      <w:rPr>
        <w:noProof/>
      </w:rPr>
      <w:pict w14:anchorId="245F7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951629" o:spid="_x0000_s1029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C79" w14:textId="7D4C5CD8" w:rsidR="009A021F" w:rsidRDefault="009F03B2">
    <w:pPr>
      <w:pStyle w:val="BodyText"/>
      <w:spacing w:line="14" w:lineRule="auto"/>
      <w:rPr>
        <w:sz w:val="20"/>
      </w:rPr>
    </w:pPr>
    <w:r>
      <w:rPr>
        <w:noProof/>
        <w:lang w:val="en-US"/>
      </w:rPr>
      <w:pict w14:anchorId="7592B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951630" o:spid="_x0000_s1030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9A021F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C782B3" wp14:editId="16EDCDB1">
              <wp:simplePos x="0" y="0"/>
              <wp:positionH relativeFrom="page">
                <wp:posOffset>6583680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0E9D0" w14:textId="77777777" w:rsidR="009A021F" w:rsidRDefault="009A02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782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4pt;margin-top:36.45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" filled="f" stroked="f">
              <v:textbox inset="0,0,0,0">
                <w:txbxContent>
                  <w:p w14:paraId="0200E9D0" w14:textId="77777777" w:rsidR="009A021F" w:rsidRDefault="009A02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CD06" w14:textId="4D9C2F94" w:rsidR="009F03B2" w:rsidRDefault="009F03B2">
    <w:pPr>
      <w:pStyle w:val="Header"/>
    </w:pPr>
    <w:r>
      <w:rPr>
        <w:noProof/>
      </w:rPr>
      <w:pict w14:anchorId="7BDA2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951628" o:spid="_x0000_s1028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2499D"/>
    <w:multiLevelType w:val="multilevel"/>
    <w:tmpl w:val="FFFFFFFF"/>
    <w:lvl w:ilvl="0">
      <w:start w:val="1"/>
      <w:numFmt w:val="decimal"/>
      <w:lvlText w:val="%1"/>
      <w:lvlJc w:val="left"/>
      <w:pPr>
        <w:ind w:left="176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76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30" w:hanging="360"/>
      </w:pPr>
      <w:rPr>
        <w:rFonts w:hint="default"/>
        <w:lang w:val="id" w:eastAsia="en-US" w:bidi="ar-SA"/>
      </w:rPr>
    </w:lvl>
  </w:abstractNum>
  <w:num w:numId="1" w16cid:durableId="42731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cumentProtection w:edit="forms" w:enforcement="1" w:cryptProviderType="rsaAES" w:cryptAlgorithmClass="hash" w:cryptAlgorithmType="typeAny" w:cryptAlgorithmSid="14" w:cryptSpinCount="100000" w:hash="l+JNgJ/feb9q2UhgmvA1eSC4dQLxP2LUSgkgINtunEpElhjxuyNkLUqtezVc7yHeGLSfcLZf235R6Y/w9RTrfA==" w:salt="evAhk9EAKh7odd4rHbm46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D76"/>
    <w:rsid w:val="000F2D76"/>
    <w:rsid w:val="00543659"/>
    <w:rsid w:val="009A021F"/>
    <w:rsid w:val="009F03B2"/>
    <w:rsid w:val="00A47E43"/>
    <w:rsid w:val="00B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501A0"/>
  <w15:docId w15:val="{C6E2550B-7C0C-4E04-83E6-BBE345F9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0F2D76"/>
    <w:pPr>
      <w:spacing w:before="90"/>
      <w:ind w:left="2892" w:hanging="72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D7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F2D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D7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9A021F"/>
    <w:pPr>
      <w:ind w:left="2466" w:hanging="360"/>
      <w:jc w:val="both"/>
    </w:pPr>
  </w:style>
  <w:style w:type="paragraph" w:styleId="Header">
    <w:name w:val="header"/>
    <w:basedOn w:val="Normal"/>
    <w:link w:val="HeaderChar"/>
    <w:uiPriority w:val="99"/>
    <w:unhideWhenUsed/>
    <w:rsid w:val="009F0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3B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F0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3B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ALDY WIRAWAN</dc:creator>
  <cp:lastModifiedBy>sorayahusni97@gmail.com</cp:lastModifiedBy>
  <cp:revision>3</cp:revision>
  <dcterms:created xsi:type="dcterms:W3CDTF">2024-01-30T06:32:00Z</dcterms:created>
  <dcterms:modified xsi:type="dcterms:W3CDTF">2024-03-27T03:04:00Z</dcterms:modified>
</cp:coreProperties>
</file>