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CA48" w14:textId="77777777" w:rsidR="00401D8D" w:rsidRDefault="00401D8D">
      <w:pPr>
        <w:pStyle w:val="BodyText"/>
        <w:rPr>
          <w:sz w:val="20"/>
        </w:rPr>
      </w:pPr>
    </w:p>
    <w:p w14:paraId="2587E87A" w14:textId="77777777" w:rsidR="00401D8D" w:rsidRDefault="00401D8D">
      <w:pPr>
        <w:pStyle w:val="BodyText"/>
        <w:spacing w:before="7"/>
        <w:rPr>
          <w:sz w:val="20"/>
        </w:rPr>
      </w:pPr>
    </w:p>
    <w:p w14:paraId="69EE4C43" w14:textId="77777777" w:rsidR="00401D8D" w:rsidRDefault="00000000">
      <w:pPr>
        <w:pStyle w:val="Title"/>
      </w:pPr>
      <w:r>
        <w:t>DAFTAR</w:t>
      </w:r>
      <w:r>
        <w:rPr>
          <w:spacing w:val="18"/>
        </w:rPr>
        <w:t xml:space="preserve"> </w:t>
      </w:r>
      <w:r>
        <w:t>PUSTAKA</w:t>
      </w:r>
    </w:p>
    <w:p w14:paraId="75F08C2A" w14:textId="77777777" w:rsidR="00401D8D" w:rsidRDefault="00401D8D">
      <w:pPr>
        <w:pStyle w:val="BodyText"/>
        <w:rPr>
          <w:b/>
          <w:sz w:val="24"/>
        </w:rPr>
      </w:pPr>
    </w:p>
    <w:p w14:paraId="283E21B1" w14:textId="77777777" w:rsidR="00401D8D" w:rsidRDefault="00401D8D">
      <w:pPr>
        <w:pStyle w:val="BodyText"/>
        <w:rPr>
          <w:b/>
          <w:sz w:val="24"/>
        </w:rPr>
      </w:pPr>
    </w:p>
    <w:p w14:paraId="729F55A5" w14:textId="77777777" w:rsidR="00401D8D" w:rsidRDefault="00401D8D">
      <w:pPr>
        <w:pStyle w:val="BodyText"/>
        <w:spacing w:before="8"/>
        <w:rPr>
          <w:b/>
          <w:sz w:val="23"/>
        </w:rPr>
      </w:pPr>
    </w:p>
    <w:p w14:paraId="65A58CAE" w14:textId="77777777" w:rsidR="00401D8D" w:rsidRDefault="00000000">
      <w:pPr>
        <w:spacing w:line="372" w:lineRule="auto"/>
        <w:ind w:left="2283" w:right="413" w:hanging="1088"/>
        <w:jc w:val="both"/>
      </w:pPr>
      <w:r>
        <w:t>Afandi,</w:t>
      </w:r>
      <w:r>
        <w:rPr>
          <w:spacing w:val="1"/>
        </w:rPr>
        <w:t xml:space="preserve"> </w:t>
      </w:r>
      <w:r>
        <w:t>Pandi.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Sumber Daya</w:t>
      </w:r>
      <w:r>
        <w:rPr>
          <w:i/>
          <w:spacing w:val="1"/>
        </w:rPr>
        <w:t xml:space="preserve"> </w:t>
      </w:r>
      <w:r>
        <w:rPr>
          <w:i/>
        </w:rPr>
        <w:t>Manusia</w:t>
      </w:r>
      <w:r>
        <w:rPr>
          <w:i/>
          <w:spacing w:val="1"/>
        </w:rPr>
        <w:t xml:space="preserve"> </w:t>
      </w:r>
      <w:r>
        <w:rPr>
          <w:i/>
        </w:rPr>
        <w:t>Teori,</w:t>
      </w:r>
      <w:r>
        <w:rPr>
          <w:i/>
          <w:spacing w:val="1"/>
        </w:rPr>
        <w:t xml:space="preserve"> </w:t>
      </w:r>
      <w:r>
        <w:rPr>
          <w:i/>
        </w:rPr>
        <w:t>Konsep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Indikator.</w:t>
      </w:r>
      <w:r>
        <w:rPr>
          <w:i/>
          <w:spacing w:val="5"/>
        </w:rPr>
        <w:t xml:space="preserve"> </w:t>
      </w:r>
      <w:r>
        <w:t>Pekanbaru:</w:t>
      </w:r>
      <w:r>
        <w:rPr>
          <w:spacing w:val="3"/>
        </w:rPr>
        <w:t xml:space="preserve"> </w:t>
      </w:r>
      <w:r>
        <w:t>Zanafa Publishing.</w:t>
      </w:r>
    </w:p>
    <w:p w14:paraId="1B12E53A" w14:textId="77777777" w:rsidR="00401D8D" w:rsidRDefault="00000000">
      <w:pPr>
        <w:spacing w:before="145" w:line="369" w:lineRule="auto"/>
        <w:ind w:left="2283" w:right="409" w:hanging="1088"/>
        <w:jc w:val="both"/>
      </w:pPr>
      <w:r>
        <w:t xml:space="preserve">As’ad, Moh. 2017. </w:t>
      </w:r>
      <w:r>
        <w:rPr>
          <w:i/>
        </w:rPr>
        <w:t xml:space="preserve">Psikologi Industri,Seri Ilmu Sumber Daya Manusia. </w:t>
      </w:r>
      <w:r>
        <w:t>Jakarta:</w:t>
      </w:r>
      <w:r>
        <w:rPr>
          <w:spacing w:val="1"/>
        </w:rPr>
        <w:t xml:space="preserve"> </w:t>
      </w:r>
      <w:r>
        <w:t>Liberty.</w:t>
      </w:r>
    </w:p>
    <w:p w14:paraId="3EF098C5" w14:textId="77777777" w:rsidR="00401D8D" w:rsidRDefault="00000000">
      <w:pPr>
        <w:spacing w:before="152" w:line="367" w:lineRule="auto"/>
        <w:ind w:left="2283" w:right="411" w:hanging="1088"/>
        <w:jc w:val="both"/>
      </w:pPr>
      <w:r>
        <w:t>Azhari</w:t>
      </w:r>
      <w:r>
        <w:rPr>
          <w:spacing w:val="1"/>
        </w:rPr>
        <w:t xml:space="preserve"> </w:t>
      </w:r>
      <w:r>
        <w:t>Zulkifli,</w:t>
      </w:r>
      <w:r>
        <w:rPr>
          <w:spacing w:val="1"/>
        </w:rPr>
        <w:t xml:space="preserve"> </w:t>
      </w:r>
      <w:r>
        <w:t>Erwin</w:t>
      </w:r>
      <w:r>
        <w:rPr>
          <w:spacing w:val="1"/>
        </w:rPr>
        <w:t xml:space="preserve"> </w:t>
      </w:r>
      <w:r>
        <w:t>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M.Ikhsan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rPr>
          <w:i/>
        </w:rPr>
        <w:t>“Pengaruh</w:t>
      </w:r>
      <w:r>
        <w:rPr>
          <w:i/>
          <w:spacing w:val="1"/>
        </w:rPr>
        <w:t xml:space="preserve"> </w:t>
      </w:r>
      <w:r>
        <w:rPr>
          <w:i/>
        </w:rPr>
        <w:t>Kepuasan</w:t>
      </w:r>
      <w:r>
        <w:rPr>
          <w:i/>
          <w:spacing w:val="1"/>
        </w:rPr>
        <w:t xml:space="preserve"> </w:t>
      </w:r>
      <w:r>
        <w:rPr>
          <w:i/>
        </w:rPr>
        <w:t>Kerja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4"/>
        </w:rPr>
        <w:t xml:space="preserve"> </w:t>
      </w:r>
      <w:r>
        <w:rPr>
          <w:i/>
        </w:rPr>
        <w:t>Kinerja</w:t>
      </w:r>
      <w:r>
        <w:rPr>
          <w:i/>
          <w:spacing w:val="7"/>
        </w:rPr>
        <w:t xml:space="preserve"> </w:t>
      </w:r>
      <w:r>
        <w:rPr>
          <w:i/>
        </w:rPr>
        <w:t>Karyawan”</w:t>
      </w:r>
      <w:r>
        <w:rPr>
          <w:i/>
          <w:spacing w:val="10"/>
        </w:rPr>
        <w:t xml:space="preserve"> </w:t>
      </w:r>
      <w:r>
        <w:t>Forum</w:t>
      </w:r>
      <w:r>
        <w:rPr>
          <w:spacing w:val="3"/>
        </w:rPr>
        <w:t xml:space="preserve"> </w:t>
      </w:r>
      <w:r>
        <w:t>Ekonomi</w:t>
      </w:r>
      <w:r>
        <w:rPr>
          <w:spacing w:val="6"/>
        </w:rPr>
        <w:t xml:space="preserve"> </w:t>
      </w:r>
      <w:r>
        <w:t>Issn.</w:t>
      </w:r>
    </w:p>
    <w:p w14:paraId="2F2187F9" w14:textId="77777777" w:rsidR="00401D8D" w:rsidRDefault="00000000">
      <w:pPr>
        <w:spacing w:before="152" w:line="369" w:lineRule="auto"/>
        <w:ind w:left="2283" w:right="413" w:hanging="1088"/>
        <w:jc w:val="both"/>
      </w:pPr>
      <w:r>
        <w:t xml:space="preserve">Fitriah. 2017. </w:t>
      </w:r>
      <w:r>
        <w:rPr>
          <w:i/>
        </w:rPr>
        <w:t>“Pengaruh Gaya Kepemimpinan, Loyalitas Karyawan terhadap</w:t>
      </w:r>
      <w:r>
        <w:rPr>
          <w:i/>
          <w:spacing w:val="1"/>
        </w:rPr>
        <w:t xml:space="preserve"> </w:t>
      </w:r>
      <w:r>
        <w:rPr>
          <w:i/>
        </w:rPr>
        <w:t>Kinerja</w:t>
      </w:r>
      <w:r>
        <w:rPr>
          <w:i/>
          <w:spacing w:val="1"/>
        </w:rPr>
        <w:t xml:space="preserve"> </w:t>
      </w:r>
      <w:r>
        <w:rPr>
          <w:i/>
        </w:rPr>
        <w:t>Karyawan</w:t>
      </w:r>
      <w:r>
        <w:rPr>
          <w:i/>
          <w:spacing w:val="1"/>
        </w:rPr>
        <w:t xml:space="preserve"> </w:t>
      </w:r>
      <w:r>
        <w:rPr>
          <w:i/>
        </w:rPr>
        <w:t>(Studi</w:t>
      </w:r>
      <w:r>
        <w:rPr>
          <w:i/>
          <w:spacing w:val="1"/>
        </w:rPr>
        <w:t xml:space="preserve"> </w:t>
      </w:r>
      <w:r>
        <w:rPr>
          <w:i/>
        </w:rPr>
        <w:t>Kasus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Dinas</w:t>
      </w:r>
      <w:r>
        <w:rPr>
          <w:i/>
          <w:spacing w:val="1"/>
        </w:rPr>
        <w:t xml:space="preserve"> </w:t>
      </w:r>
      <w:r>
        <w:rPr>
          <w:i/>
        </w:rPr>
        <w:t>Sosial</w:t>
      </w:r>
      <w:r>
        <w:rPr>
          <w:i/>
          <w:spacing w:val="1"/>
        </w:rPr>
        <w:t xml:space="preserve"> </w:t>
      </w:r>
      <w:r>
        <w:rPr>
          <w:i/>
        </w:rPr>
        <w:t>Kabupaten</w:t>
      </w:r>
      <w:r>
        <w:rPr>
          <w:i/>
          <w:spacing w:val="1"/>
        </w:rPr>
        <w:t xml:space="preserve"> </w:t>
      </w:r>
      <w:r>
        <w:rPr>
          <w:i/>
        </w:rPr>
        <w:t>Jember).</w:t>
      </w:r>
      <w:r>
        <w:t>”</w:t>
      </w:r>
      <w:r>
        <w:rPr>
          <w:spacing w:val="20"/>
        </w:rPr>
        <w:t xml:space="preserve"> </w:t>
      </w:r>
      <w:r>
        <w:t>Fakultas</w:t>
      </w:r>
      <w:r>
        <w:rPr>
          <w:spacing w:val="16"/>
        </w:rPr>
        <w:t xml:space="preserve"> </w:t>
      </w:r>
      <w:r>
        <w:t>Ekonomi</w:t>
      </w:r>
      <w:r>
        <w:rPr>
          <w:spacing w:val="18"/>
        </w:rPr>
        <w:t xml:space="preserve"> </w:t>
      </w:r>
      <w:r>
        <w:t>Universitas</w:t>
      </w:r>
      <w:r>
        <w:rPr>
          <w:spacing w:val="19"/>
        </w:rPr>
        <w:t xml:space="preserve"> </w:t>
      </w:r>
      <w:r>
        <w:t>Muhammadiyah</w:t>
      </w:r>
      <w:r>
        <w:rPr>
          <w:spacing w:val="16"/>
        </w:rPr>
        <w:t xml:space="preserve"> </w:t>
      </w:r>
      <w:r>
        <w:t>Jember.</w:t>
      </w:r>
    </w:p>
    <w:p w14:paraId="346A1D18" w14:textId="77777777" w:rsidR="00401D8D" w:rsidRDefault="00000000">
      <w:pPr>
        <w:spacing w:before="149" w:line="372" w:lineRule="auto"/>
        <w:ind w:left="2283" w:right="412" w:hanging="1088"/>
        <w:jc w:val="both"/>
      </w:pPr>
      <w:r>
        <w:t>Ghozali,</w:t>
      </w:r>
      <w:r>
        <w:rPr>
          <w:spacing w:val="1"/>
        </w:rPr>
        <w:t xml:space="preserve"> </w:t>
      </w:r>
      <w:r>
        <w:t>Imam.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i/>
        </w:rPr>
        <w:t>Aplikasi</w:t>
      </w:r>
      <w:r>
        <w:rPr>
          <w:i/>
          <w:spacing w:val="1"/>
        </w:rPr>
        <w:t xml:space="preserve"> </w:t>
      </w: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Multivariate</w:t>
      </w:r>
      <w:r>
        <w:rPr>
          <w:i/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55"/>
        </w:rPr>
        <w:t xml:space="preserve"> </w:t>
      </w:r>
      <w:r>
        <w:rPr>
          <w:i/>
        </w:rPr>
        <w:t>Progam</w:t>
      </w:r>
      <w:r>
        <w:rPr>
          <w:i/>
          <w:spacing w:val="55"/>
        </w:rPr>
        <w:t xml:space="preserve"> </w:t>
      </w:r>
      <w:r>
        <w:rPr>
          <w:i/>
        </w:rPr>
        <w:t>SPSS.</w:t>
      </w:r>
      <w:r>
        <w:rPr>
          <w:i/>
          <w:spacing w:val="1"/>
        </w:rPr>
        <w:t xml:space="preserve"> </w:t>
      </w:r>
      <w:r>
        <w:rPr>
          <w:i/>
        </w:rPr>
        <w:t>Edisi</w:t>
      </w:r>
      <w:r>
        <w:rPr>
          <w:i/>
          <w:spacing w:val="10"/>
        </w:rPr>
        <w:t xml:space="preserve"> </w:t>
      </w:r>
      <w:r>
        <w:rPr>
          <w:i/>
        </w:rPr>
        <w:t>Kesembilan.</w:t>
      </w:r>
      <w:r>
        <w:rPr>
          <w:i/>
          <w:spacing w:val="14"/>
        </w:rPr>
        <w:t xml:space="preserve"> </w:t>
      </w:r>
      <w:r>
        <w:t>Penerbit:</w:t>
      </w:r>
      <w:r>
        <w:rPr>
          <w:spacing w:val="11"/>
        </w:rPr>
        <w:t xml:space="preserve"> </w:t>
      </w:r>
      <w:r>
        <w:t>Universitas</w:t>
      </w:r>
      <w:r>
        <w:rPr>
          <w:spacing w:val="11"/>
        </w:rPr>
        <w:t xml:space="preserve"> </w:t>
      </w:r>
      <w:r>
        <w:t>Diponegoro,</w:t>
      </w:r>
      <w:r>
        <w:rPr>
          <w:spacing w:val="11"/>
        </w:rPr>
        <w:t xml:space="preserve"> </w:t>
      </w:r>
      <w:r>
        <w:t>Semarang</w:t>
      </w:r>
    </w:p>
    <w:p w14:paraId="65EB000D" w14:textId="77777777" w:rsidR="00401D8D" w:rsidRDefault="00000000">
      <w:pPr>
        <w:spacing w:before="144" w:line="369" w:lineRule="auto"/>
        <w:ind w:left="2283" w:right="410" w:hanging="1088"/>
        <w:jc w:val="both"/>
      </w:pPr>
      <w:r>
        <w:t xml:space="preserve">Handayani, Ririn. 2020. </w:t>
      </w:r>
      <w:r>
        <w:rPr>
          <w:i/>
        </w:rPr>
        <w:t>Metedologi Penelitian Sosial</w:t>
      </w:r>
      <w:r>
        <w:t>. Yogyakarta: Trussmedia</w:t>
      </w:r>
      <w:r>
        <w:rPr>
          <w:spacing w:val="1"/>
        </w:rPr>
        <w:t xml:space="preserve"> </w:t>
      </w:r>
      <w:r>
        <w:t>Grafika.</w:t>
      </w:r>
    </w:p>
    <w:p w14:paraId="036DE6DE" w14:textId="77777777" w:rsidR="00401D8D" w:rsidRDefault="00000000">
      <w:pPr>
        <w:pStyle w:val="BodyText"/>
        <w:spacing w:before="150"/>
        <w:ind w:left="1195"/>
        <w:jc w:val="both"/>
      </w:pPr>
      <w:r>
        <w:t>Handoko.</w:t>
      </w:r>
      <w:r>
        <w:rPr>
          <w:spacing w:val="17"/>
        </w:rPr>
        <w:t xml:space="preserve"> </w:t>
      </w:r>
      <w:r>
        <w:t>2020.</w:t>
      </w:r>
      <w:r>
        <w:rPr>
          <w:spacing w:val="19"/>
        </w:rPr>
        <w:t xml:space="preserve"> </w:t>
      </w:r>
      <w:r>
        <w:rPr>
          <w:i/>
        </w:rPr>
        <w:t>Manjemen</w:t>
      </w:r>
      <w:r>
        <w:t>.</w:t>
      </w:r>
      <w:r>
        <w:rPr>
          <w:spacing w:val="17"/>
        </w:rPr>
        <w:t xml:space="preserve"> </w:t>
      </w:r>
      <w:r>
        <w:t>Yogyakarta:</w:t>
      </w:r>
      <w:r>
        <w:rPr>
          <w:spacing w:val="20"/>
        </w:rPr>
        <w:t xml:space="preserve"> </w:t>
      </w:r>
      <w:r>
        <w:t>BPFE.</w:t>
      </w:r>
    </w:p>
    <w:p w14:paraId="2A3E7498" w14:textId="77777777" w:rsidR="00401D8D" w:rsidRDefault="00401D8D">
      <w:pPr>
        <w:pStyle w:val="BodyText"/>
        <w:spacing w:before="11"/>
        <w:rPr>
          <w:sz w:val="24"/>
        </w:rPr>
      </w:pPr>
    </w:p>
    <w:p w14:paraId="390BA98F" w14:textId="77777777" w:rsidR="00401D8D" w:rsidRDefault="00000000">
      <w:pPr>
        <w:spacing w:line="369" w:lineRule="auto"/>
        <w:ind w:left="2283" w:right="407" w:hanging="1088"/>
        <w:jc w:val="both"/>
      </w:pPr>
      <w:r>
        <w:t>Idris,</w:t>
      </w:r>
      <w:r>
        <w:rPr>
          <w:spacing w:val="1"/>
        </w:rPr>
        <w:t xml:space="preserve"> </w:t>
      </w:r>
      <w:r>
        <w:t>Haerawati.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rPr>
          <w:i/>
        </w:rPr>
        <w:t>Administrasi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Kebijakan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t>.</w:t>
      </w:r>
      <w:r>
        <w:rPr>
          <w:spacing w:val="1"/>
        </w:rPr>
        <w:t xml:space="preserve"> </w:t>
      </w:r>
      <w:r>
        <w:t>Jogyakarta:</w:t>
      </w:r>
      <w:r>
        <w:rPr>
          <w:spacing w:val="1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Panasea.</w:t>
      </w:r>
    </w:p>
    <w:p w14:paraId="0F74B196" w14:textId="77777777" w:rsidR="00401D8D" w:rsidRDefault="00000000">
      <w:pPr>
        <w:spacing w:before="147" w:line="369" w:lineRule="auto"/>
        <w:ind w:left="2283" w:right="412" w:hanging="1088"/>
        <w:jc w:val="both"/>
      </w:pPr>
      <w:r>
        <w:t>Jati,</w:t>
      </w:r>
      <w:r>
        <w:rPr>
          <w:spacing w:val="1"/>
        </w:rPr>
        <w:t xml:space="preserve"> </w:t>
      </w:r>
      <w:r>
        <w:t>Prihatina.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rPr>
          <w:i/>
        </w:rPr>
        <w:t>“Loyalitas</w:t>
      </w:r>
      <w:r>
        <w:rPr>
          <w:i/>
          <w:spacing w:val="1"/>
        </w:rPr>
        <w:t xml:space="preserve"> </w:t>
      </w:r>
      <w:r>
        <w:rPr>
          <w:i/>
        </w:rPr>
        <w:t>Karyawan :</w:t>
      </w:r>
      <w:r>
        <w:rPr>
          <w:i/>
          <w:spacing w:val="1"/>
        </w:rPr>
        <w:t xml:space="preserve"> </w:t>
      </w:r>
      <w:r>
        <w:rPr>
          <w:i/>
        </w:rPr>
        <w:t>Faktor</w:t>
      </w:r>
      <w:r>
        <w:rPr>
          <w:i/>
          <w:spacing w:val="1"/>
        </w:rPr>
        <w:t xml:space="preserve"> </w:t>
      </w:r>
      <w:r>
        <w:rPr>
          <w:i/>
        </w:rPr>
        <w:t>Apa</w:t>
      </w:r>
      <w:r>
        <w:rPr>
          <w:i/>
          <w:spacing w:val="1"/>
        </w:rPr>
        <w:t xml:space="preserve"> </w:t>
      </w:r>
      <w:r>
        <w:rPr>
          <w:i/>
        </w:rPr>
        <w:t>Sajakah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 xml:space="preserve">Mempengaruhinya?” </w:t>
      </w:r>
      <w:r>
        <w:t>Jurnal Manajemen Dan Perbankan Vol. 6 No.</w:t>
      </w:r>
      <w:r>
        <w:rPr>
          <w:spacing w:val="1"/>
        </w:rPr>
        <w:t xml:space="preserve"> </w:t>
      </w:r>
      <w:r>
        <w:rPr>
          <w:i/>
        </w:rPr>
        <w:t>3</w:t>
      </w:r>
      <w:r>
        <w:t>.</w:t>
      </w:r>
    </w:p>
    <w:p w14:paraId="0ACD8AC8" w14:textId="77777777" w:rsidR="00401D8D" w:rsidRDefault="00000000">
      <w:pPr>
        <w:spacing w:before="151" w:line="369" w:lineRule="auto"/>
        <w:ind w:left="2283" w:right="410" w:hanging="1088"/>
        <w:jc w:val="both"/>
      </w:pPr>
      <w:r>
        <w:t xml:space="preserve">Kartono, Kartini. 2008. </w:t>
      </w:r>
      <w:r>
        <w:rPr>
          <w:i/>
        </w:rPr>
        <w:t>Pemimpin dan Kepemimpinan</w:t>
      </w:r>
      <w:r>
        <w:t>. Jakarta: Raja Grafindo</w:t>
      </w:r>
      <w:r>
        <w:rPr>
          <w:spacing w:val="1"/>
        </w:rPr>
        <w:t xml:space="preserve"> </w:t>
      </w:r>
      <w:r>
        <w:t>Persada.</w:t>
      </w:r>
    </w:p>
    <w:p w14:paraId="0A51D27B" w14:textId="77777777" w:rsidR="00401D8D" w:rsidRDefault="00000000">
      <w:pPr>
        <w:spacing w:before="150" w:line="369" w:lineRule="auto"/>
        <w:ind w:left="2283" w:right="410" w:hanging="1088"/>
        <w:jc w:val="both"/>
      </w:pPr>
      <w:r>
        <w:t xml:space="preserve">Kurniawan, Indra Suyoto. 2019. </w:t>
      </w:r>
      <w:r>
        <w:rPr>
          <w:i/>
        </w:rPr>
        <w:t>“Faktor-Faktor Yang Mempengaruhi Loyalitas</w:t>
      </w:r>
      <w:r>
        <w:rPr>
          <w:i/>
          <w:spacing w:val="1"/>
        </w:rPr>
        <w:t xml:space="preserve"> </w:t>
      </w:r>
      <w:r>
        <w:rPr>
          <w:i/>
        </w:rPr>
        <w:t>Karyawan.</w:t>
      </w:r>
      <w:r>
        <w:t>” Jurnal Ekonomi Dan Manajemen , Jurnal Ekonomi Dan</w:t>
      </w:r>
      <w:r>
        <w:rPr>
          <w:spacing w:val="1"/>
        </w:rPr>
        <w:t xml:space="preserve"> </w:t>
      </w:r>
      <w:r>
        <w:t>Manajemen.</w:t>
      </w:r>
    </w:p>
    <w:p w14:paraId="00047887" w14:textId="77777777" w:rsidR="00401D8D" w:rsidRDefault="00401D8D">
      <w:pPr>
        <w:spacing w:line="369" w:lineRule="auto"/>
        <w:jc w:val="both"/>
        <w:sectPr w:rsidR="00401D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60" w:right="1720" w:bottom="280" w:left="1720" w:header="672" w:footer="720" w:gutter="0"/>
          <w:pgNumType w:start="98"/>
          <w:cols w:space="720"/>
        </w:sectPr>
      </w:pPr>
    </w:p>
    <w:p w14:paraId="46907D3A" w14:textId="77777777" w:rsidR="00401D8D" w:rsidRDefault="00401D8D">
      <w:pPr>
        <w:pStyle w:val="BodyText"/>
        <w:rPr>
          <w:sz w:val="20"/>
        </w:rPr>
      </w:pPr>
    </w:p>
    <w:p w14:paraId="3020FE07" w14:textId="77777777" w:rsidR="00401D8D" w:rsidRDefault="00401D8D">
      <w:pPr>
        <w:pStyle w:val="BodyText"/>
        <w:spacing w:before="7"/>
        <w:rPr>
          <w:sz w:val="20"/>
        </w:rPr>
      </w:pPr>
    </w:p>
    <w:p w14:paraId="7CBE1FB7" w14:textId="77777777" w:rsidR="00401D8D" w:rsidRDefault="00000000">
      <w:pPr>
        <w:spacing w:before="96" w:line="367" w:lineRule="auto"/>
        <w:ind w:left="2283" w:right="412" w:hanging="1088"/>
        <w:jc w:val="both"/>
        <w:rPr>
          <w:i/>
        </w:rPr>
      </w:pPr>
      <w:r>
        <w:t xml:space="preserve">Muslih, M Didit Pratama. 2022. </w:t>
      </w:r>
      <w:r>
        <w:rPr>
          <w:i/>
        </w:rPr>
        <w:t>“Kepuasan Kerja sebagai Variabel Intervening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0"/>
        </w:rPr>
        <w:t xml:space="preserve"> </w:t>
      </w:r>
      <w:r>
        <w:rPr>
          <w:i/>
        </w:rPr>
        <w:t>pengaruh</w:t>
      </w:r>
      <w:r>
        <w:rPr>
          <w:i/>
          <w:spacing w:val="5"/>
        </w:rPr>
        <w:t xml:space="preserve"> </w:t>
      </w:r>
      <w:r>
        <w:rPr>
          <w:i/>
        </w:rPr>
        <w:t>Kepemimpinan</w:t>
      </w:r>
      <w:r>
        <w:rPr>
          <w:i/>
          <w:spacing w:val="8"/>
        </w:rPr>
        <w:t xml:space="preserve"> </w:t>
      </w:r>
      <w:r>
        <w:rPr>
          <w:i/>
        </w:rPr>
        <w:t>Terhadap</w:t>
      </w:r>
      <w:r>
        <w:rPr>
          <w:i/>
          <w:spacing w:val="10"/>
        </w:rPr>
        <w:t xml:space="preserve"> </w:t>
      </w:r>
      <w:r>
        <w:rPr>
          <w:i/>
        </w:rPr>
        <w:t>Kinerja</w:t>
      </w:r>
      <w:r>
        <w:rPr>
          <w:i/>
          <w:spacing w:val="8"/>
        </w:rPr>
        <w:t xml:space="preserve"> </w:t>
      </w:r>
      <w:r>
        <w:rPr>
          <w:i/>
        </w:rPr>
        <w:t>Pegawai”</w:t>
      </w:r>
    </w:p>
    <w:p w14:paraId="24D3B322" w14:textId="77777777" w:rsidR="00401D8D" w:rsidRDefault="00000000">
      <w:pPr>
        <w:spacing w:before="154" w:line="369" w:lineRule="auto"/>
        <w:ind w:left="2283" w:right="415" w:hanging="1088"/>
        <w:jc w:val="both"/>
      </w:pPr>
      <w:r>
        <w:t xml:space="preserve">Nitisemito. 2019. </w:t>
      </w:r>
      <w:r>
        <w:rPr>
          <w:i/>
        </w:rPr>
        <w:t>Pengaruh Lingkungan Kerja, Etos Kerja, Dan Displin Kerja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5"/>
        </w:rPr>
        <w:t xml:space="preserve"> </w:t>
      </w:r>
      <w:r>
        <w:rPr>
          <w:i/>
        </w:rPr>
        <w:t>Kinerja</w:t>
      </w:r>
      <w:r>
        <w:rPr>
          <w:i/>
          <w:spacing w:val="7"/>
        </w:rPr>
        <w:t xml:space="preserve"> </w:t>
      </w:r>
      <w:r>
        <w:rPr>
          <w:i/>
        </w:rPr>
        <w:t>Karyawan.</w:t>
      </w:r>
      <w:r>
        <w:rPr>
          <w:i/>
          <w:spacing w:val="12"/>
        </w:rPr>
        <w:t xml:space="preserve"> </w:t>
      </w:r>
      <w:r>
        <w:t>Jakarta:</w:t>
      </w:r>
      <w:r>
        <w:rPr>
          <w:spacing w:val="3"/>
        </w:rPr>
        <w:t xml:space="preserve"> </w:t>
      </w:r>
      <w:r>
        <w:t>Ghalia</w:t>
      </w:r>
      <w:r>
        <w:rPr>
          <w:spacing w:val="9"/>
        </w:rPr>
        <w:t xml:space="preserve"> </w:t>
      </w:r>
      <w:r>
        <w:t>Indonesia.</w:t>
      </w:r>
    </w:p>
    <w:p w14:paraId="688BD85F" w14:textId="77777777" w:rsidR="00401D8D" w:rsidRDefault="00000000">
      <w:pPr>
        <w:spacing w:before="148" w:line="369" w:lineRule="auto"/>
        <w:ind w:left="2283" w:right="408" w:hanging="1088"/>
        <w:jc w:val="both"/>
      </w:pPr>
      <w:r>
        <w:t>Nugroho, Arief Teguh. 2018.</w:t>
      </w:r>
      <w:r>
        <w:rPr>
          <w:spacing w:val="1"/>
        </w:rPr>
        <w:t xml:space="preserve"> </w:t>
      </w:r>
      <w:r>
        <w:rPr>
          <w:i/>
        </w:rPr>
        <w:t>“Pengaruh Gaya Kepemimpinan, Motivasi dan</w:t>
      </w:r>
      <w:r>
        <w:rPr>
          <w:i/>
          <w:spacing w:val="1"/>
        </w:rPr>
        <w:t xml:space="preserve"> </w:t>
      </w:r>
      <w:r>
        <w:rPr>
          <w:i/>
        </w:rPr>
        <w:t>Loyalitas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Kinerja</w:t>
      </w:r>
      <w:r>
        <w:rPr>
          <w:i/>
          <w:spacing w:val="1"/>
        </w:rPr>
        <w:t xml:space="preserve"> </w:t>
      </w:r>
      <w:r>
        <w:rPr>
          <w:i/>
        </w:rPr>
        <w:t>Karyawan”</w:t>
      </w:r>
      <w:r>
        <w:rPr>
          <w:i/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Pelita</w:t>
      </w:r>
      <w:r>
        <w:rPr>
          <w:spacing w:val="1"/>
        </w:rPr>
        <w:t xml:space="preserve"> </w:t>
      </w:r>
      <w:r>
        <w:t>Bangsa, Bekasi</w:t>
      </w:r>
    </w:p>
    <w:p w14:paraId="57F8971E" w14:textId="77777777" w:rsidR="00401D8D" w:rsidRDefault="00000000">
      <w:pPr>
        <w:spacing w:before="148"/>
        <w:ind w:left="1195"/>
        <w:jc w:val="both"/>
      </w:pPr>
      <w:r>
        <w:t>Salsabiela,</w:t>
      </w:r>
      <w:r>
        <w:rPr>
          <w:spacing w:val="29"/>
        </w:rPr>
        <w:t xml:space="preserve"> </w:t>
      </w:r>
      <w:r>
        <w:rPr>
          <w:i/>
        </w:rPr>
        <w:t>Art</w:t>
      </w:r>
      <w:r>
        <w:rPr>
          <w:i/>
          <w:spacing w:val="34"/>
        </w:rPr>
        <w:t xml:space="preserve"> </w:t>
      </w:r>
      <w:r>
        <w:rPr>
          <w:i/>
        </w:rPr>
        <w:t>Of</w:t>
      </w:r>
      <w:r>
        <w:rPr>
          <w:i/>
          <w:spacing w:val="29"/>
        </w:rPr>
        <w:t xml:space="preserve"> </w:t>
      </w:r>
      <w:r>
        <w:rPr>
          <w:i/>
        </w:rPr>
        <w:t>Leadership.</w:t>
      </w:r>
      <w:r>
        <w:rPr>
          <w:i/>
          <w:spacing w:val="30"/>
        </w:rPr>
        <w:t xml:space="preserve"> </w:t>
      </w:r>
      <w:r>
        <w:t>Yogyakarta:</w:t>
      </w:r>
      <w:r>
        <w:rPr>
          <w:spacing w:val="27"/>
        </w:rPr>
        <w:t xml:space="preserve"> </w:t>
      </w:r>
      <w:r>
        <w:t>C-Klik</w:t>
      </w:r>
      <w:r>
        <w:rPr>
          <w:spacing w:val="30"/>
        </w:rPr>
        <w:t xml:space="preserve"> </w:t>
      </w:r>
      <w:r>
        <w:t>Media,</w:t>
      </w:r>
      <w:r>
        <w:rPr>
          <w:spacing w:val="30"/>
        </w:rPr>
        <w:t xml:space="preserve"> </w:t>
      </w:r>
      <w:r>
        <w:t>2020</w:t>
      </w:r>
    </w:p>
    <w:p w14:paraId="76CA353C" w14:textId="77777777" w:rsidR="00401D8D" w:rsidRDefault="00401D8D">
      <w:pPr>
        <w:pStyle w:val="BodyText"/>
        <w:spacing w:before="2"/>
        <w:rPr>
          <w:sz w:val="25"/>
        </w:rPr>
      </w:pPr>
    </w:p>
    <w:p w14:paraId="466928BF" w14:textId="77777777" w:rsidR="00401D8D" w:rsidRDefault="00000000">
      <w:pPr>
        <w:spacing w:line="369" w:lineRule="auto"/>
        <w:ind w:left="2283" w:right="406" w:hanging="1088"/>
        <w:jc w:val="both"/>
      </w:pPr>
      <w:r>
        <w:t xml:space="preserve">Saputri Rahayu, Nur Andayani Rahmah. 2018. </w:t>
      </w:r>
      <w:r>
        <w:rPr>
          <w:i/>
        </w:rPr>
        <w:t>“Pengaruh Kepemimpinan dan</w:t>
      </w:r>
      <w:r>
        <w:rPr>
          <w:i/>
          <w:spacing w:val="1"/>
        </w:rPr>
        <w:t xml:space="preserve"> </w:t>
      </w:r>
      <w:r>
        <w:rPr>
          <w:i/>
        </w:rPr>
        <w:t>Motivasi</w:t>
      </w:r>
      <w:r>
        <w:rPr>
          <w:i/>
          <w:spacing w:val="1"/>
        </w:rPr>
        <w:t xml:space="preserve"> </w:t>
      </w:r>
      <w:r>
        <w:rPr>
          <w:i/>
        </w:rPr>
        <w:t>Kerja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Kinerja</w:t>
      </w:r>
      <w:r>
        <w:rPr>
          <w:i/>
          <w:spacing w:val="1"/>
        </w:rPr>
        <w:t xml:space="preserve"> </w:t>
      </w:r>
      <w:r>
        <w:rPr>
          <w:i/>
        </w:rPr>
        <w:t>Pegawai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Departemen</w:t>
      </w:r>
      <w:r>
        <w:rPr>
          <w:i/>
          <w:spacing w:val="1"/>
        </w:rPr>
        <w:t xml:space="preserve"> </w:t>
      </w:r>
      <w:r>
        <w:rPr>
          <w:i/>
        </w:rPr>
        <w:t>Production di Pt Cladtek Bi-Metal Manufacturing Batam.”</w:t>
      </w:r>
      <w:r>
        <w:rPr>
          <w:i/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Administration.</w:t>
      </w:r>
    </w:p>
    <w:p w14:paraId="4B4CFB3B" w14:textId="77777777" w:rsidR="00401D8D" w:rsidRDefault="00000000">
      <w:pPr>
        <w:spacing w:before="148" w:line="369" w:lineRule="auto"/>
        <w:ind w:left="2283" w:right="411" w:hanging="1088"/>
        <w:jc w:val="both"/>
      </w:pPr>
      <w:r>
        <w:t>Soegandhi, Sutanto dan Setiawan. 2013.</w:t>
      </w:r>
      <w:r>
        <w:rPr>
          <w:spacing w:val="1"/>
        </w:rPr>
        <w:t xml:space="preserve"> </w:t>
      </w:r>
      <w:r>
        <w:rPr>
          <w:i/>
        </w:rPr>
        <w:t>Manajemen Personalia</w:t>
      </w:r>
      <w:r>
        <w:rPr>
          <w:i/>
          <w:spacing w:val="1"/>
        </w:rPr>
        <w:t xml:space="preserve"> </w:t>
      </w:r>
      <w:r>
        <w:rPr>
          <w:i/>
        </w:rPr>
        <w:t>(Manajemen</w:t>
      </w:r>
      <w:r>
        <w:rPr>
          <w:i/>
          <w:spacing w:val="1"/>
        </w:rPr>
        <w:t xml:space="preserve"> </w:t>
      </w:r>
      <w:r>
        <w:rPr>
          <w:i/>
        </w:rPr>
        <w:t>Sumber</w:t>
      </w:r>
      <w:r>
        <w:rPr>
          <w:i/>
          <w:spacing w:val="3"/>
        </w:rPr>
        <w:t xml:space="preserve"> </w:t>
      </w:r>
      <w:r>
        <w:rPr>
          <w:i/>
        </w:rPr>
        <w:t>Daya</w:t>
      </w:r>
      <w:r>
        <w:rPr>
          <w:i/>
          <w:spacing w:val="4"/>
        </w:rPr>
        <w:t xml:space="preserve"> </w:t>
      </w:r>
      <w:r>
        <w:rPr>
          <w:i/>
        </w:rPr>
        <w:t>Manusia)</w:t>
      </w:r>
      <w:r>
        <w:t>.</w:t>
      </w:r>
      <w:r>
        <w:rPr>
          <w:spacing w:val="7"/>
        </w:rPr>
        <w:t xml:space="preserve"> </w:t>
      </w:r>
      <w:r>
        <w:t>Ghalia</w:t>
      </w:r>
      <w:r>
        <w:rPr>
          <w:spacing w:val="6"/>
        </w:rPr>
        <w:t xml:space="preserve"> </w:t>
      </w:r>
      <w:r>
        <w:t>Indonesia,</w:t>
      </w:r>
      <w:r>
        <w:rPr>
          <w:spacing w:val="2"/>
        </w:rPr>
        <w:t xml:space="preserve"> </w:t>
      </w:r>
      <w:r>
        <w:t>Jakarta.</w:t>
      </w:r>
    </w:p>
    <w:p w14:paraId="634EEA16" w14:textId="77777777" w:rsidR="00401D8D" w:rsidRDefault="00000000">
      <w:pPr>
        <w:spacing w:before="150"/>
        <w:ind w:left="1195"/>
        <w:jc w:val="both"/>
      </w:pPr>
      <w:r>
        <w:t>Sopiah</w:t>
      </w:r>
      <w:r>
        <w:rPr>
          <w:spacing w:val="37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Sangadji,</w:t>
      </w:r>
      <w:r>
        <w:rPr>
          <w:spacing w:val="41"/>
        </w:rPr>
        <w:t xml:space="preserve"> </w:t>
      </w:r>
      <w:r>
        <w:t>M.</w:t>
      </w:r>
      <w:r>
        <w:rPr>
          <w:spacing w:val="41"/>
        </w:rPr>
        <w:t xml:space="preserve"> </w:t>
      </w:r>
      <w:r>
        <w:t>2018.</w:t>
      </w:r>
      <w:r>
        <w:rPr>
          <w:spacing w:val="45"/>
        </w:rPr>
        <w:t xml:space="preserve"> </w:t>
      </w:r>
      <w:r>
        <w:rPr>
          <w:i/>
        </w:rPr>
        <w:t>Manajemen</w:t>
      </w:r>
      <w:r>
        <w:rPr>
          <w:i/>
          <w:spacing w:val="41"/>
        </w:rPr>
        <w:t xml:space="preserve"> </w:t>
      </w:r>
      <w:r>
        <w:rPr>
          <w:i/>
        </w:rPr>
        <w:t>Sumber</w:t>
      </w:r>
      <w:r>
        <w:rPr>
          <w:i/>
          <w:spacing w:val="41"/>
        </w:rPr>
        <w:t xml:space="preserve"> </w:t>
      </w:r>
      <w:r>
        <w:rPr>
          <w:i/>
        </w:rPr>
        <w:t>Daya</w:t>
      </w:r>
      <w:r>
        <w:rPr>
          <w:i/>
          <w:spacing w:val="44"/>
        </w:rPr>
        <w:t xml:space="preserve"> </w:t>
      </w:r>
      <w:r>
        <w:rPr>
          <w:i/>
        </w:rPr>
        <w:t>Manusia</w:t>
      </w:r>
      <w:r>
        <w:rPr>
          <w:i/>
          <w:spacing w:val="41"/>
        </w:rPr>
        <w:t xml:space="preserve"> </w:t>
      </w:r>
      <w:r>
        <w:rPr>
          <w:i/>
        </w:rPr>
        <w:t>Strategik</w:t>
      </w:r>
      <w:r>
        <w:t>.</w:t>
      </w:r>
    </w:p>
    <w:p w14:paraId="65773E28" w14:textId="77777777" w:rsidR="00401D8D" w:rsidRDefault="00000000">
      <w:pPr>
        <w:pStyle w:val="BodyText"/>
        <w:spacing w:before="136"/>
        <w:ind w:left="2283"/>
      </w:pPr>
      <w:r>
        <w:t>Yogyakarta:</w:t>
      </w:r>
      <w:r>
        <w:rPr>
          <w:spacing w:val="19"/>
        </w:rPr>
        <w:t xml:space="preserve"> </w:t>
      </w:r>
      <w:r>
        <w:t>Andi</w:t>
      </w:r>
      <w:r>
        <w:rPr>
          <w:spacing w:val="13"/>
        </w:rPr>
        <w:t xml:space="preserve"> </w:t>
      </w:r>
      <w:r>
        <w:t>Offset.</w:t>
      </w:r>
    </w:p>
    <w:p w14:paraId="2A988183" w14:textId="77777777" w:rsidR="00401D8D" w:rsidRDefault="00401D8D">
      <w:pPr>
        <w:pStyle w:val="BodyText"/>
        <w:spacing w:before="8"/>
        <w:rPr>
          <w:sz w:val="24"/>
        </w:rPr>
      </w:pPr>
    </w:p>
    <w:p w14:paraId="37AD5788" w14:textId="77777777" w:rsidR="00401D8D" w:rsidRDefault="00000000">
      <w:pPr>
        <w:spacing w:before="1" w:line="372" w:lineRule="auto"/>
        <w:ind w:left="2283" w:right="407" w:hanging="1088"/>
        <w:jc w:val="both"/>
      </w:pPr>
      <w:r>
        <w:t>Sudaryana,</w:t>
      </w:r>
      <w:r>
        <w:rPr>
          <w:spacing w:val="1"/>
        </w:rPr>
        <w:t xml:space="preserve"> </w:t>
      </w:r>
      <w:r>
        <w:t>Bambang;</w:t>
      </w:r>
      <w:r>
        <w:rPr>
          <w:spacing w:val="1"/>
        </w:rPr>
        <w:t xml:space="preserve"> </w:t>
      </w:r>
      <w:r>
        <w:t>Ricky,</w:t>
      </w:r>
      <w:r>
        <w:rPr>
          <w:spacing w:val="1"/>
        </w:rPr>
        <w:t xml:space="preserve"> </w:t>
      </w:r>
      <w:r>
        <w:t>Agusiady.</w:t>
      </w:r>
      <w:r>
        <w:rPr>
          <w:spacing w:val="1"/>
        </w:rPr>
        <w:t xml:space="preserve"> </w:t>
      </w:r>
      <w:r>
        <w:t>2022.</w:t>
      </w:r>
      <w:r>
        <w:rPr>
          <w:spacing w:val="56"/>
        </w:rPr>
        <w:t xml:space="preserve"> </w:t>
      </w:r>
      <w:r>
        <w:rPr>
          <w:i/>
        </w:rPr>
        <w:t>Metodologi</w:t>
      </w:r>
      <w:r>
        <w:rPr>
          <w:i/>
          <w:spacing w:val="56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Kuantitatif.</w:t>
      </w:r>
      <w:r>
        <w:rPr>
          <w:i/>
          <w:spacing w:val="5"/>
        </w:rPr>
        <w:t xml:space="preserve"> </w:t>
      </w:r>
      <w:r>
        <w:t>Yogyakarta:</w:t>
      </w:r>
      <w:r>
        <w:rPr>
          <w:spacing w:val="4"/>
        </w:rPr>
        <w:t xml:space="preserve"> </w:t>
      </w:r>
      <w:r>
        <w:t>Deepublish.</w:t>
      </w:r>
    </w:p>
    <w:p w14:paraId="1003C730" w14:textId="77777777" w:rsidR="00401D8D" w:rsidRDefault="00000000">
      <w:pPr>
        <w:spacing w:before="144"/>
        <w:ind w:left="1195"/>
        <w:jc w:val="both"/>
      </w:pPr>
      <w:r>
        <w:t>Sugiyono.</w:t>
      </w:r>
      <w:r>
        <w:rPr>
          <w:spacing w:val="16"/>
        </w:rPr>
        <w:t xml:space="preserve"> </w:t>
      </w:r>
      <w:r>
        <w:t>2018.</w:t>
      </w:r>
      <w:r>
        <w:rPr>
          <w:spacing w:val="20"/>
        </w:rPr>
        <w:t xml:space="preserve"> </w:t>
      </w:r>
      <w:r>
        <w:rPr>
          <w:i/>
        </w:rPr>
        <w:t>Metode</w:t>
      </w:r>
      <w:r>
        <w:rPr>
          <w:i/>
          <w:spacing w:val="16"/>
        </w:rPr>
        <w:t xml:space="preserve"> </w:t>
      </w:r>
      <w:r>
        <w:rPr>
          <w:i/>
        </w:rPr>
        <w:t>Penelitian</w:t>
      </w:r>
      <w:r>
        <w:rPr>
          <w:i/>
          <w:spacing w:val="20"/>
        </w:rPr>
        <w:t xml:space="preserve"> </w:t>
      </w:r>
      <w:r>
        <w:rPr>
          <w:i/>
        </w:rPr>
        <w:t>Manajemen</w:t>
      </w:r>
      <w:r>
        <w:t>.</w:t>
      </w:r>
      <w:r>
        <w:rPr>
          <w:spacing w:val="19"/>
        </w:rPr>
        <w:t xml:space="preserve"> </w:t>
      </w:r>
      <w:r>
        <w:t>CV.</w:t>
      </w:r>
      <w:r>
        <w:rPr>
          <w:spacing w:val="17"/>
        </w:rPr>
        <w:t xml:space="preserve"> </w:t>
      </w:r>
      <w:r>
        <w:t>Alfabeta.</w:t>
      </w:r>
    </w:p>
    <w:p w14:paraId="7BFD3A8D" w14:textId="77777777" w:rsidR="00401D8D" w:rsidRDefault="00401D8D">
      <w:pPr>
        <w:pStyle w:val="BodyText"/>
        <w:rPr>
          <w:sz w:val="25"/>
        </w:rPr>
      </w:pPr>
    </w:p>
    <w:p w14:paraId="3CBC2351" w14:textId="77777777" w:rsidR="00401D8D" w:rsidRDefault="00000000">
      <w:pPr>
        <w:ind w:left="1195"/>
        <w:jc w:val="both"/>
        <w:rPr>
          <w:i/>
        </w:rPr>
      </w:pPr>
      <w:r>
        <w:t>Susanto,</w:t>
      </w:r>
      <w:r>
        <w:rPr>
          <w:spacing w:val="10"/>
        </w:rPr>
        <w:t xml:space="preserve"> </w:t>
      </w:r>
      <w:r>
        <w:t>Yohanes.</w:t>
      </w:r>
      <w:r>
        <w:rPr>
          <w:spacing w:val="8"/>
        </w:rPr>
        <w:t xml:space="preserve"> </w:t>
      </w:r>
      <w:r>
        <w:t>2020.</w:t>
      </w:r>
      <w:r>
        <w:rPr>
          <w:spacing w:val="10"/>
        </w:rPr>
        <w:t xml:space="preserve"> </w:t>
      </w:r>
      <w:r>
        <w:rPr>
          <w:i/>
        </w:rPr>
        <w:t>Integritas</w:t>
      </w:r>
      <w:r>
        <w:rPr>
          <w:i/>
          <w:spacing w:val="8"/>
        </w:rPr>
        <w:t xml:space="preserve"> </w:t>
      </w:r>
      <w:r>
        <w:rPr>
          <w:i/>
        </w:rPr>
        <w:t>Auditor</w:t>
      </w:r>
      <w:r>
        <w:rPr>
          <w:i/>
          <w:spacing w:val="8"/>
        </w:rPr>
        <w:t xml:space="preserve"> </w:t>
      </w:r>
      <w:r>
        <w:rPr>
          <w:i/>
        </w:rPr>
        <w:t>Pengaruhnya</w:t>
      </w:r>
      <w:r>
        <w:rPr>
          <w:i/>
          <w:spacing w:val="5"/>
        </w:rPr>
        <w:t xml:space="preserve"> </w:t>
      </w:r>
      <w:r>
        <w:rPr>
          <w:i/>
        </w:rPr>
        <w:t>Terhadap</w:t>
      </w:r>
      <w:r>
        <w:rPr>
          <w:i/>
          <w:spacing w:val="9"/>
        </w:rPr>
        <w:t xml:space="preserve"> </w:t>
      </w:r>
      <w:r>
        <w:rPr>
          <w:i/>
        </w:rPr>
        <w:t>Hasil</w:t>
      </w:r>
      <w:r>
        <w:rPr>
          <w:i/>
          <w:spacing w:val="8"/>
        </w:rPr>
        <w:t xml:space="preserve"> </w:t>
      </w:r>
      <w:r>
        <w:rPr>
          <w:i/>
        </w:rPr>
        <w:t>Audit.</w:t>
      </w:r>
    </w:p>
    <w:p w14:paraId="18A3AA14" w14:textId="77777777" w:rsidR="00401D8D" w:rsidRDefault="00000000">
      <w:pPr>
        <w:pStyle w:val="BodyText"/>
        <w:spacing w:before="138"/>
        <w:ind w:left="2283"/>
      </w:pPr>
      <w:r>
        <w:t>Yogyakarta:</w:t>
      </w:r>
      <w:r>
        <w:rPr>
          <w:spacing w:val="21"/>
        </w:rPr>
        <w:t xml:space="preserve"> </w:t>
      </w:r>
      <w:r>
        <w:t>Penerbit</w:t>
      </w:r>
      <w:r>
        <w:rPr>
          <w:spacing w:val="21"/>
        </w:rPr>
        <w:t xml:space="preserve"> </w:t>
      </w:r>
      <w:r>
        <w:t>Deepublish.</w:t>
      </w:r>
    </w:p>
    <w:p w14:paraId="59C077F6" w14:textId="77777777" w:rsidR="00401D8D" w:rsidRDefault="00401D8D">
      <w:pPr>
        <w:pStyle w:val="BodyText"/>
        <w:spacing w:before="8"/>
        <w:rPr>
          <w:sz w:val="24"/>
        </w:rPr>
      </w:pPr>
    </w:p>
    <w:p w14:paraId="47C70922" w14:textId="77777777" w:rsidR="00401D8D" w:rsidRDefault="00000000">
      <w:pPr>
        <w:spacing w:before="1" w:line="369" w:lineRule="auto"/>
        <w:ind w:left="2283" w:right="408" w:hanging="1088"/>
        <w:jc w:val="both"/>
      </w:pPr>
      <w:r>
        <w:t>Sutrisno,</w:t>
      </w:r>
      <w:r>
        <w:rPr>
          <w:spacing w:val="1"/>
        </w:rPr>
        <w:t xml:space="preserve"> </w:t>
      </w:r>
      <w:r>
        <w:t>Edy.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Sumber</w:t>
      </w:r>
      <w:r>
        <w:rPr>
          <w:i/>
          <w:spacing w:val="1"/>
        </w:rPr>
        <w:t xml:space="preserve"> </w:t>
      </w:r>
      <w:r>
        <w:rPr>
          <w:i/>
        </w:rPr>
        <w:t>Daya</w:t>
      </w:r>
      <w:r>
        <w:rPr>
          <w:i/>
          <w:spacing w:val="1"/>
        </w:rPr>
        <w:t xml:space="preserve"> </w:t>
      </w:r>
      <w:r>
        <w:rPr>
          <w:i/>
        </w:rPr>
        <w:t>Manusia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Kencana</w:t>
      </w:r>
      <w:r>
        <w:rPr>
          <w:spacing w:val="1"/>
        </w:rPr>
        <w:t xml:space="preserve"> </w:t>
      </w:r>
      <w:r>
        <w:t>Prenada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Group.</w:t>
      </w:r>
    </w:p>
    <w:p w14:paraId="39B6455A" w14:textId="77777777" w:rsidR="00401D8D" w:rsidRDefault="00000000">
      <w:pPr>
        <w:spacing w:before="149"/>
        <w:ind w:left="1195"/>
        <w:jc w:val="both"/>
      </w:pPr>
      <w:r>
        <w:t>Tambak,</w:t>
      </w:r>
      <w:r>
        <w:rPr>
          <w:spacing w:val="45"/>
        </w:rPr>
        <w:t xml:space="preserve"> </w:t>
      </w:r>
      <w:r>
        <w:t>Syahraini.</w:t>
      </w:r>
      <w:r>
        <w:rPr>
          <w:spacing w:val="95"/>
        </w:rPr>
        <w:t xml:space="preserve"> </w:t>
      </w:r>
      <w:r>
        <w:t>2014.</w:t>
      </w:r>
      <w:r>
        <w:rPr>
          <w:spacing w:val="103"/>
        </w:rPr>
        <w:t xml:space="preserve"> </w:t>
      </w:r>
      <w:r>
        <w:rPr>
          <w:i/>
        </w:rPr>
        <w:t>Metode</w:t>
      </w:r>
      <w:r>
        <w:rPr>
          <w:i/>
          <w:spacing w:val="100"/>
        </w:rPr>
        <w:t xml:space="preserve"> </w:t>
      </w:r>
      <w:r>
        <w:rPr>
          <w:i/>
        </w:rPr>
        <w:t>Komunikatif</w:t>
      </w:r>
      <w:r>
        <w:rPr>
          <w:i/>
          <w:spacing w:val="99"/>
        </w:rPr>
        <w:t xml:space="preserve"> </w:t>
      </w:r>
      <w:r>
        <w:rPr>
          <w:i/>
        </w:rPr>
        <w:t>Pendidikan</w:t>
      </w:r>
      <w:r>
        <w:rPr>
          <w:i/>
          <w:spacing w:val="99"/>
        </w:rPr>
        <w:t xml:space="preserve"> </w:t>
      </w:r>
      <w:r>
        <w:rPr>
          <w:i/>
        </w:rPr>
        <w:t>Agama</w:t>
      </w:r>
      <w:r>
        <w:rPr>
          <w:i/>
          <w:spacing w:val="104"/>
        </w:rPr>
        <w:t xml:space="preserve"> </w:t>
      </w:r>
      <w:r>
        <w:rPr>
          <w:i/>
        </w:rPr>
        <w:t>Islam</w:t>
      </w:r>
      <w:r>
        <w:t>.</w:t>
      </w:r>
    </w:p>
    <w:p w14:paraId="208F6C08" w14:textId="77777777" w:rsidR="00401D8D" w:rsidRDefault="00000000">
      <w:pPr>
        <w:pStyle w:val="BodyText"/>
        <w:spacing w:before="136"/>
        <w:ind w:left="2283"/>
      </w:pPr>
      <w:r>
        <w:t>Yogyakarta:</w:t>
      </w:r>
      <w:r>
        <w:rPr>
          <w:spacing w:val="18"/>
        </w:rPr>
        <w:t xml:space="preserve"> </w:t>
      </w:r>
      <w:r>
        <w:t>Graha</w:t>
      </w:r>
      <w:r>
        <w:rPr>
          <w:spacing w:val="16"/>
        </w:rPr>
        <w:t xml:space="preserve"> </w:t>
      </w:r>
      <w:r>
        <w:t>Ilmu.</w:t>
      </w:r>
    </w:p>
    <w:p w14:paraId="39303CAF" w14:textId="77777777" w:rsidR="00401D8D" w:rsidRDefault="00401D8D">
      <w:pPr>
        <w:pStyle w:val="BodyText"/>
        <w:spacing w:before="11"/>
        <w:rPr>
          <w:sz w:val="24"/>
        </w:rPr>
      </w:pPr>
    </w:p>
    <w:p w14:paraId="0A94CDE2" w14:textId="77777777" w:rsidR="00401D8D" w:rsidRDefault="00000000">
      <w:pPr>
        <w:ind w:left="1195"/>
        <w:jc w:val="both"/>
      </w:pPr>
      <w:r>
        <w:t>Wibowo.</w:t>
      </w:r>
      <w:r>
        <w:rPr>
          <w:spacing w:val="16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rPr>
          <w:i/>
        </w:rPr>
        <w:t>Manjemen</w:t>
      </w:r>
      <w:r>
        <w:rPr>
          <w:i/>
          <w:spacing w:val="17"/>
        </w:rPr>
        <w:t xml:space="preserve"> </w:t>
      </w:r>
      <w:r>
        <w:rPr>
          <w:i/>
        </w:rPr>
        <w:t>Kinerja</w:t>
      </w:r>
      <w:r>
        <w:t>.</w:t>
      </w:r>
      <w:r>
        <w:rPr>
          <w:spacing w:val="17"/>
        </w:rPr>
        <w:t xml:space="preserve"> </w:t>
      </w:r>
      <w:r>
        <w:t>Cetakan</w:t>
      </w:r>
      <w:r>
        <w:rPr>
          <w:spacing w:val="16"/>
        </w:rPr>
        <w:t xml:space="preserve"> </w:t>
      </w:r>
      <w:r>
        <w:t>ke-</w:t>
      </w:r>
      <w:r>
        <w:rPr>
          <w:spacing w:val="20"/>
        </w:rPr>
        <w:t xml:space="preserve"> </w:t>
      </w:r>
      <w:r>
        <w:t>10.</w:t>
      </w:r>
      <w:r>
        <w:rPr>
          <w:spacing w:val="19"/>
        </w:rPr>
        <w:t xml:space="preserve"> </w:t>
      </w:r>
      <w:r>
        <w:t>Jakarta:</w:t>
      </w:r>
      <w:r>
        <w:rPr>
          <w:spacing w:val="14"/>
        </w:rPr>
        <w:t xml:space="preserve"> </w:t>
      </w:r>
      <w:r>
        <w:t>PT.</w:t>
      </w:r>
      <w:r>
        <w:rPr>
          <w:spacing w:val="17"/>
        </w:rPr>
        <w:t xml:space="preserve"> </w:t>
      </w:r>
      <w:r>
        <w:t>Raja</w:t>
      </w:r>
      <w:r>
        <w:rPr>
          <w:spacing w:val="21"/>
        </w:rPr>
        <w:t xml:space="preserve"> </w:t>
      </w:r>
      <w:r>
        <w:t>Grafindo</w:t>
      </w:r>
    </w:p>
    <w:p w14:paraId="09AB1572" w14:textId="77777777" w:rsidR="00401D8D" w:rsidRDefault="00401D8D">
      <w:pPr>
        <w:jc w:val="both"/>
        <w:sectPr w:rsidR="00401D8D">
          <w:pgSz w:w="12240" w:h="15840"/>
          <w:pgMar w:top="1560" w:right="1720" w:bottom="280" w:left="1720" w:header="672" w:footer="0" w:gutter="0"/>
          <w:cols w:space="720"/>
        </w:sectPr>
      </w:pPr>
    </w:p>
    <w:p w14:paraId="03626EB0" w14:textId="77777777" w:rsidR="00401D8D" w:rsidRDefault="00401D8D">
      <w:pPr>
        <w:pStyle w:val="BodyText"/>
        <w:rPr>
          <w:sz w:val="20"/>
        </w:rPr>
      </w:pPr>
    </w:p>
    <w:p w14:paraId="723D1938" w14:textId="77777777" w:rsidR="00401D8D" w:rsidRDefault="00401D8D">
      <w:pPr>
        <w:pStyle w:val="BodyText"/>
        <w:spacing w:before="7"/>
        <w:rPr>
          <w:sz w:val="20"/>
        </w:rPr>
      </w:pPr>
    </w:p>
    <w:p w14:paraId="2CFD7DE5" w14:textId="77777777" w:rsidR="00401D8D" w:rsidRDefault="00000000">
      <w:pPr>
        <w:pStyle w:val="BodyText"/>
        <w:spacing w:before="96"/>
        <w:ind w:left="2283"/>
      </w:pPr>
      <w:r>
        <w:t>Persada.</w:t>
      </w:r>
    </w:p>
    <w:p w14:paraId="13D37A1C" w14:textId="77777777" w:rsidR="00401D8D" w:rsidRDefault="00401D8D">
      <w:pPr>
        <w:pStyle w:val="BodyText"/>
        <w:spacing w:before="8"/>
        <w:rPr>
          <w:sz w:val="24"/>
        </w:rPr>
      </w:pPr>
    </w:p>
    <w:p w14:paraId="33003553" w14:textId="77777777" w:rsidR="00401D8D" w:rsidRDefault="00000000">
      <w:pPr>
        <w:spacing w:line="285" w:lineRule="auto"/>
        <w:ind w:left="2283" w:right="411" w:hanging="1088"/>
        <w:jc w:val="both"/>
      </w:pPr>
      <w:r>
        <w:t xml:space="preserve">Wujud, Fachril, M. 2021. </w:t>
      </w:r>
      <w:r>
        <w:rPr>
          <w:i/>
        </w:rPr>
        <w:t>“Pengaruh Kepuasan Kerja dan Loyalitas Karyawan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Kinerja</w:t>
      </w:r>
      <w:r>
        <w:rPr>
          <w:i/>
          <w:spacing w:val="1"/>
        </w:rPr>
        <w:t xml:space="preserve"> </w:t>
      </w:r>
      <w:r>
        <w:rPr>
          <w:i/>
        </w:rPr>
        <w:t>Karyawan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UIN</w:t>
      </w:r>
      <w:r>
        <w:rPr>
          <w:i/>
          <w:spacing w:val="56"/>
        </w:rPr>
        <w:t xml:space="preserve"> </w:t>
      </w:r>
      <w:r>
        <w:rPr>
          <w:i/>
        </w:rPr>
        <w:t>Syarif</w:t>
      </w:r>
      <w:r>
        <w:rPr>
          <w:i/>
          <w:spacing w:val="56"/>
        </w:rPr>
        <w:t xml:space="preserve"> </w:t>
      </w:r>
      <w:r>
        <w:rPr>
          <w:i/>
        </w:rPr>
        <w:t>Hidayatullah</w:t>
      </w:r>
      <w:r>
        <w:rPr>
          <w:i/>
          <w:spacing w:val="1"/>
        </w:rPr>
        <w:t xml:space="preserve"> </w:t>
      </w:r>
      <w:r>
        <w:rPr>
          <w:i/>
        </w:rPr>
        <w:t>Jakarta”</w:t>
      </w:r>
      <w:r>
        <w:rPr>
          <w:i/>
          <w:spacing w:val="10"/>
        </w:rPr>
        <w:t xml:space="preserve"> </w:t>
      </w:r>
      <w:r>
        <w:t>Humanities,Management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Science</w:t>
      </w:r>
      <w:r>
        <w:rPr>
          <w:spacing w:val="9"/>
        </w:rPr>
        <w:t xml:space="preserve"> </w:t>
      </w:r>
      <w:r>
        <w:t>Proceedings.</w:t>
      </w:r>
    </w:p>
    <w:sectPr w:rsidR="00401D8D">
      <w:pgSz w:w="12240" w:h="15840"/>
      <w:pgMar w:top="1560" w:right="1720" w:bottom="280" w:left="1720" w:header="6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F77C" w14:textId="77777777" w:rsidR="00BB1AFC" w:rsidRDefault="00BB1AFC">
      <w:r>
        <w:separator/>
      </w:r>
    </w:p>
  </w:endnote>
  <w:endnote w:type="continuationSeparator" w:id="0">
    <w:p w14:paraId="22FFB4E0" w14:textId="77777777" w:rsidR="00BB1AFC" w:rsidRDefault="00B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8974" w14:textId="77777777" w:rsidR="00BB548B" w:rsidRDefault="00BB5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D777" w14:textId="77777777" w:rsidR="00BB548B" w:rsidRDefault="00BB5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20D4" w14:textId="77777777" w:rsidR="00BB548B" w:rsidRDefault="00BB5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D040" w14:textId="77777777" w:rsidR="00BB1AFC" w:rsidRDefault="00BB1AFC">
      <w:r>
        <w:separator/>
      </w:r>
    </w:p>
  </w:footnote>
  <w:footnote w:type="continuationSeparator" w:id="0">
    <w:p w14:paraId="4762E369" w14:textId="77777777" w:rsidR="00BB1AFC" w:rsidRDefault="00B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F584" w14:textId="1B1CE123" w:rsidR="00BB548B" w:rsidRDefault="00BB548B">
    <w:pPr>
      <w:pStyle w:val="Header"/>
    </w:pPr>
    <w:r>
      <w:rPr>
        <w:noProof/>
      </w:rPr>
      <w:pict w14:anchorId="3DF5A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329" o:spid="_x0000_s102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FAF1" w14:textId="15239E6A" w:rsidR="00401D8D" w:rsidRDefault="00BB548B">
    <w:pPr>
      <w:pStyle w:val="BodyText"/>
      <w:spacing w:line="14" w:lineRule="auto"/>
      <w:rPr>
        <w:sz w:val="20"/>
      </w:rPr>
    </w:pPr>
    <w:r>
      <w:rPr>
        <w:noProof/>
      </w:rPr>
      <w:pict w14:anchorId="12811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330" o:spid="_x0000_s102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CE3A3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16A0" wp14:editId="75E87429">
              <wp:simplePos x="0" y="0"/>
              <wp:positionH relativeFrom="page">
                <wp:posOffset>6184265</wp:posOffset>
              </wp:positionH>
              <wp:positionV relativeFrom="page">
                <wp:posOffset>414020</wp:posOffset>
              </wp:positionV>
              <wp:extent cx="274955" cy="171450"/>
              <wp:effectExtent l="0" t="0" r="0" b="0"/>
              <wp:wrapNone/>
              <wp:docPr id="3579656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BED9E" w14:textId="77777777" w:rsidR="00401D8D" w:rsidRDefault="00000000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71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95pt;margin-top:32.6pt;width:21.6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" filled="f" stroked="f">
              <v:textbox inset="0,0,0,0">
                <w:txbxContent>
                  <w:p w14:paraId="118BED9E" w14:textId="77777777" w:rsidR="00401D8D" w:rsidRDefault="00000000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F8D5" w14:textId="200207DB" w:rsidR="00BB548B" w:rsidRDefault="00BB548B">
    <w:pPr>
      <w:pStyle w:val="Header"/>
    </w:pPr>
    <w:r>
      <w:rPr>
        <w:noProof/>
      </w:rPr>
      <w:pict w14:anchorId="08F43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328" o:spid="_x0000_s102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D"/>
    <w:rsid w:val="00401D8D"/>
    <w:rsid w:val="007F0FF2"/>
    <w:rsid w:val="00BB1AFC"/>
    <w:rsid w:val="00BB548B"/>
    <w:rsid w:val="00C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8983"/>
  <w15:docId w15:val="{BC6FDA6D-5D17-4877-91F6-549B327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6"/>
      <w:ind w:left="3752" w:right="296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5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48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B5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8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maratussoleha</dc:creator>
  <cp:lastModifiedBy>tsuraya ulfah</cp:lastModifiedBy>
  <cp:revision>4</cp:revision>
  <dcterms:created xsi:type="dcterms:W3CDTF">2023-10-08T14:53:00Z</dcterms:created>
  <dcterms:modified xsi:type="dcterms:W3CDTF">2023-10-19T02:36:00Z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