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6150" w14:textId="77777777" w:rsidR="008F3F7F" w:rsidRPr="0047148B" w:rsidRDefault="008F3F7F" w:rsidP="008F3F7F">
      <w:pPr>
        <w:pStyle w:val="Heading1"/>
        <w:spacing w:line="360" w:lineRule="auto"/>
        <w:jc w:val="center"/>
        <w:rPr>
          <w:rFonts w:ascii="Times New Roman" w:hAnsi="Times New Roman" w:cs="Times New Roman"/>
          <w:b/>
          <w:color w:val="auto"/>
          <w:sz w:val="24"/>
          <w:szCs w:val="24"/>
        </w:rPr>
      </w:pPr>
      <w:bookmarkStart w:id="0" w:name="_Toc146971188"/>
      <w:r w:rsidRPr="0047148B">
        <w:rPr>
          <w:rFonts w:ascii="Times New Roman" w:hAnsi="Times New Roman" w:cs="Times New Roman"/>
          <w:b/>
          <w:color w:val="auto"/>
          <w:sz w:val="24"/>
          <w:szCs w:val="24"/>
        </w:rPr>
        <w:t>BAB I</w:t>
      </w:r>
      <w:bookmarkEnd w:id="0"/>
    </w:p>
    <w:p w14:paraId="6189237C" w14:textId="77777777" w:rsidR="008F3F7F" w:rsidRPr="00366D70" w:rsidRDefault="008F3F7F" w:rsidP="008F3F7F">
      <w:pPr>
        <w:spacing w:line="360" w:lineRule="auto"/>
        <w:jc w:val="center"/>
        <w:rPr>
          <w:rFonts w:ascii="Times New Roman" w:hAnsi="Times New Roman" w:cs="Times New Roman"/>
          <w:b/>
          <w:sz w:val="24"/>
          <w:szCs w:val="24"/>
        </w:rPr>
      </w:pPr>
      <w:r w:rsidRPr="00366D70">
        <w:rPr>
          <w:rFonts w:ascii="Times New Roman" w:hAnsi="Times New Roman" w:cs="Times New Roman"/>
          <w:b/>
          <w:sz w:val="24"/>
          <w:szCs w:val="24"/>
        </w:rPr>
        <w:t>PENDAHULUAN</w:t>
      </w:r>
    </w:p>
    <w:p w14:paraId="65233BC3" w14:textId="77777777" w:rsidR="008F3F7F" w:rsidRPr="0047148B" w:rsidRDefault="008F3F7F" w:rsidP="008F3F7F">
      <w:pPr>
        <w:spacing w:line="360" w:lineRule="auto"/>
        <w:jc w:val="center"/>
        <w:rPr>
          <w:rFonts w:ascii="Times New Roman" w:hAnsi="Times New Roman" w:cs="Times New Roman"/>
          <w:b/>
          <w:bCs/>
          <w:sz w:val="24"/>
          <w:szCs w:val="24"/>
        </w:rPr>
      </w:pPr>
    </w:p>
    <w:p w14:paraId="13B8A160" w14:textId="77777777" w:rsidR="008F3F7F" w:rsidRPr="00AA0EF7" w:rsidRDefault="008F3F7F" w:rsidP="008F3F7F">
      <w:pPr>
        <w:pStyle w:val="Heading2"/>
        <w:numPr>
          <w:ilvl w:val="0"/>
          <w:numId w:val="10"/>
        </w:numPr>
        <w:spacing w:line="360" w:lineRule="auto"/>
        <w:rPr>
          <w:rFonts w:ascii="Times New Roman" w:hAnsi="Times New Roman" w:cs="Times New Roman"/>
          <w:b/>
          <w:color w:val="auto"/>
          <w:sz w:val="24"/>
          <w:szCs w:val="24"/>
        </w:rPr>
      </w:pPr>
      <w:bookmarkStart w:id="1" w:name="_Ref142850722"/>
      <w:bookmarkStart w:id="2" w:name="_Toc146971189"/>
      <w:r w:rsidRPr="00AA0EF7">
        <w:rPr>
          <w:rFonts w:ascii="Times New Roman" w:hAnsi="Times New Roman" w:cs="Times New Roman"/>
          <w:b/>
          <w:color w:val="auto"/>
          <w:sz w:val="24"/>
          <w:szCs w:val="24"/>
        </w:rPr>
        <w:t>Latar Belakang</w:t>
      </w:r>
      <w:bookmarkEnd w:id="1"/>
      <w:bookmarkEnd w:id="2"/>
    </w:p>
    <w:p w14:paraId="2D13AB2E" w14:textId="77777777" w:rsidR="008F3F7F" w:rsidRPr="0047148B" w:rsidRDefault="008F3F7F" w:rsidP="008F3F7F">
      <w:pPr>
        <w:pStyle w:val="ListParagraph"/>
        <w:spacing w:line="360" w:lineRule="auto"/>
        <w:ind w:firstLine="720"/>
        <w:jc w:val="both"/>
        <w:rPr>
          <w:rFonts w:ascii="Times New Roman" w:hAnsi="Times New Roman" w:cs="Times New Roman"/>
          <w:sz w:val="24"/>
          <w:szCs w:val="24"/>
        </w:rPr>
      </w:pPr>
      <w:r w:rsidRPr="0047148B">
        <w:rPr>
          <w:rFonts w:ascii="Times New Roman" w:hAnsi="Times New Roman" w:cs="Times New Roman"/>
          <w:sz w:val="24"/>
          <w:szCs w:val="24"/>
        </w:rPr>
        <w:t xml:space="preserve">Diera </w:t>
      </w:r>
      <w:proofErr w:type="spellStart"/>
      <w:r w:rsidRPr="0047148B">
        <w:rPr>
          <w:rFonts w:ascii="Times New Roman" w:hAnsi="Times New Roman" w:cs="Times New Roman"/>
          <w:sz w:val="24"/>
          <w:szCs w:val="24"/>
        </w:rPr>
        <w:t>globalisasi</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ini</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perkembangan</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usaha</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dibidang</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perbankan</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cukup</w:t>
      </w:r>
      <w:proofErr w:type="spellEnd"/>
      <w:r w:rsidRPr="0047148B">
        <w:rPr>
          <w:rFonts w:ascii="Times New Roman" w:hAnsi="Times New Roman" w:cs="Times New Roman"/>
          <w:sz w:val="24"/>
          <w:szCs w:val="24"/>
        </w:rPr>
        <w:t xml:space="preserve"> sangat</w:t>
      </w:r>
      <w:r w:rsidRPr="00841643">
        <w:rPr>
          <w:rFonts w:ascii="Times New Roman" w:hAnsi="Times New Roman" w:cs="Times New Roman"/>
          <w:sz w:val="24"/>
          <w:szCs w:val="24"/>
        </w:rPr>
        <w:t xml:space="preserve"> </w:t>
      </w:r>
      <w:r>
        <w:rPr>
          <w:rFonts w:ascii="Times New Roman" w:hAnsi="Times New Roman" w:cs="Times New Roman"/>
          <w:sz w:val="24"/>
          <w:szCs w:val="24"/>
        </w:rPr>
        <w:t xml:space="preserve">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lang w:val="id-ID"/>
        </w:rPr>
        <w:t xml:space="preserve"> </w:t>
      </w:r>
      <w:proofErr w:type="spellStart"/>
      <w:r w:rsidRPr="0047148B">
        <w:rPr>
          <w:rFonts w:ascii="Times New Roman" w:hAnsi="Times New Roman" w:cs="Times New Roman"/>
          <w:sz w:val="24"/>
          <w:szCs w:val="24"/>
        </w:rPr>
        <w:t>saat</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ini</w:t>
      </w:r>
      <w:proofErr w:type="spellEnd"/>
      <w:r w:rsidRPr="0047148B">
        <w:rPr>
          <w:rFonts w:ascii="Times New Roman" w:hAnsi="Times New Roman" w:cs="Times New Roman"/>
          <w:sz w:val="24"/>
          <w:szCs w:val="24"/>
        </w:rPr>
        <w:t xml:space="preserve"> pun sangat </w:t>
      </w:r>
      <w:proofErr w:type="spellStart"/>
      <w:r w:rsidRPr="0047148B">
        <w:rPr>
          <w:rFonts w:ascii="Times New Roman" w:hAnsi="Times New Roman" w:cs="Times New Roman"/>
          <w:sz w:val="24"/>
          <w:szCs w:val="24"/>
        </w:rPr>
        <w:t>berpengaruh</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untuk</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membantu</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perekonomian</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masyarakat</w:t>
      </w:r>
      <w:proofErr w:type="spellEnd"/>
      <w:r w:rsidRPr="0047148B">
        <w:rPr>
          <w:rFonts w:ascii="Times New Roman" w:hAnsi="Times New Roman" w:cs="Times New Roman"/>
          <w:sz w:val="24"/>
          <w:szCs w:val="24"/>
        </w:rPr>
        <w:t xml:space="preserve">. Salah </w:t>
      </w:r>
      <w:proofErr w:type="spellStart"/>
      <w:r w:rsidRPr="0047148B">
        <w:rPr>
          <w:rFonts w:ascii="Times New Roman" w:hAnsi="Times New Roman" w:cs="Times New Roman"/>
          <w:sz w:val="24"/>
          <w:szCs w:val="24"/>
        </w:rPr>
        <w:t>satu</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usaha</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perbankan</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tersebut</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yaitu</w:t>
      </w:r>
      <w:proofErr w:type="spellEnd"/>
      <w:r w:rsidRPr="0047148B">
        <w:rPr>
          <w:rFonts w:ascii="Times New Roman" w:hAnsi="Times New Roman" w:cs="Times New Roman"/>
          <w:sz w:val="24"/>
          <w:szCs w:val="24"/>
        </w:rPr>
        <w:t xml:space="preserve"> Bank </w:t>
      </w:r>
      <w:proofErr w:type="spellStart"/>
      <w:r w:rsidRPr="0047148B">
        <w:rPr>
          <w:rFonts w:ascii="Times New Roman" w:hAnsi="Times New Roman" w:cs="Times New Roman"/>
          <w:sz w:val="24"/>
          <w:szCs w:val="24"/>
        </w:rPr>
        <w:t>Perkreditan</w:t>
      </w:r>
      <w:proofErr w:type="spellEnd"/>
      <w:r w:rsidRPr="0047148B">
        <w:rPr>
          <w:rFonts w:ascii="Times New Roman" w:hAnsi="Times New Roman" w:cs="Times New Roman"/>
          <w:sz w:val="24"/>
          <w:szCs w:val="24"/>
        </w:rPr>
        <w:t xml:space="preserve"> Rakyat </w:t>
      </w:r>
      <w:proofErr w:type="spellStart"/>
      <w:r w:rsidRPr="0047148B">
        <w:rPr>
          <w:rFonts w:ascii="Times New Roman" w:hAnsi="Times New Roman" w:cs="Times New Roman"/>
          <w:sz w:val="24"/>
          <w:szCs w:val="24"/>
        </w:rPr>
        <w:t>dimana</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usaha</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perbankan</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tersebut</w:t>
      </w:r>
      <w:proofErr w:type="spellEnd"/>
      <w:r w:rsidRPr="0047148B">
        <w:rPr>
          <w:rFonts w:ascii="Times New Roman" w:hAnsi="Times New Roman" w:cs="Times New Roman"/>
          <w:sz w:val="24"/>
          <w:szCs w:val="24"/>
        </w:rPr>
        <w:t xml:space="preserve"> </w:t>
      </w:r>
      <w:proofErr w:type="spellStart"/>
      <w:r w:rsidRPr="0047148B">
        <w:rPr>
          <w:rFonts w:ascii="Times New Roman" w:hAnsi="Times New Roman" w:cs="Times New Roman"/>
          <w:sz w:val="24"/>
          <w:szCs w:val="24"/>
        </w:rPr>
        <w:t>melakukan</w:t>
      </w:r>
      <w:proofErr w:type="spellEnd"/>
      <w:r w:rsidRPr="0047148B">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47148B">
        <w:rPr>
          <w:rFonts w:ascii="Times New Roman" w:hAnsi="Times New Roman" w:cs="Times New Roman"/>
          <w:sz w:val="24"/>
          <w:szCs w:val="24"/>
        </w:rPr>
        <w:t>.</w:t>
      </w:r>
      <w:proofErr w:type="gramEnd"/>
      <w:r w:rsidRPr="0047148B">
        <w:rPr>
          <w:rFonts w:ascii="Times New Roman" w:hAnsi="Times New Roman" w:cs="Times New Roman"/>
          <w:sz w:val="24"/>
          <w:szCs w:val="24"/>
        </w:rPr>
        <w:t xml:space="preserve"> </w:t>
      </w:r>
    </w:p>
    <w:p w14:paraId="669ACC3D" w14:textId="77777777" w:rsidR="008F3F7F" w:rsidRPr="000B1297" w:rsidRDefault="008F3F7F" w:rsidP="008F3F7F">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OJK Dian </w:t>
      </w:r>
      <w:proofErr w:type="spellStart"/>
      <w:r>
        <w:rPr>
          <w:rFonts w:ascii="Times New Roman" w:hAnsi="Times New Roman" w:cs="Times New Roman"/>
          <w:sz w:val="24"/>
          <w:szCs w:val="24"/>
        </w:rPr>
        <w:t>Ediana</w:t>
      </w:r>
      <w:proofErr w:type="spellEnd"/>
      <w:r>
        <w:rPr>
          <w:rFonts w:ascii="Times New Roman" w:hAnsi="Times New Roman" w:cs="Times New Roman"/>
          <w:sz w:val="24"/>
          <w:szCs w:val="24"/>
        </w:rPr>
        <w:t xml:space="preserve"> Rae,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2022,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dunia. Baik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OJK dan juga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optimistis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diwaspadai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pemanasan</w:t>
      </w:r>
      <w:proofErr w:type="spellEnd"/>
      <w:r>
        <w:rPr>
          <w:rFonts w:ascii="Times New Roman" w:hAnsi="Times New Roman" w:cs="Times New Roman"/>
          <w:sz w:val="24"/>
          <w:szCs w:val="24"/>
        </w:rPr>
        <w:t xml:space="preserve"> global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akselerasi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r w:rsidRPr="000B1297">
        <w:rPr>
          <w:rFonts w:ascii="Times New Roman" w:hAnsi="Times New Roman" w:cs="Times New Roman"/>
          <w:sz w:val="24"/>
          <w:szCs w:val="24"/>
        </w:rPr>
        <w:t xml:space="preserve">Dalam </w:t>
      </w:r>
      <w:proofErr w:type="spellStart"/>
      <w:r w:rsidRPr="000B1297">
        <w:rPr>
          <w:rFonts w:ascii="Times New Roman" w:hAnsi="Times New Roman" w:cs="Times New Roman"/>
          <w:sz w:val="24"/>
          <w:szCs w:val="24"/>
        </w:rPr>
        <w:t>praktik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kegiatannya</w:t>
      </w:r>
      <w:proofErr w:type="spellEnd"/>
      <w:r w:rsidRPr="000B1297">
        <w:rPr>
          <w:rFonts w:ascii="Times New Roman" w:hAnsi="Times New Roman" w:cs="Times New Roman"/>
          <w:sz w:val="24"/>
          <w:szCs w:val="24"/>
        </w:rPr>
        <w:t xml:space="preserve"> Bank </w:t>
      </w:r>
      <w:proofErr w:type="spellStart"/>
      <w:r w:rsidRPr="000B1297">
        <w:rPr>
          <w:rFonts w:ascii="Times New Roman" w:hAnsi="Times New Roman" w:cs="Times New Roman"/>
          <w:sz w:val="24"/>
          <w:szCs w:val="24"/>
        </w:rPr>
        <w:t>Perkreditan</w:t>
      </w:r>
      <w:proofErr w:type="spellEnd"/>
      <w:r w:rsidRPr="000B1297">
        <w:rPr>
          <w:rFonts w:ascii="Times New Roman" w:hAnsi="Times New Roman" w:cs="Times New Roman"/>
          <w:sz w:val="24"/>
          <w:szCs w:val="24"/>
        </w:rPr>
        <w:t xml:space="preserve"> Rakyat </w:t>
      </w:r>
      <w:proofErr w:type="spellStart"/>
      <w:r w:rsidRPr="000B1297">
        <w:rPr>
          <w:rFonts w:ascii="Times New Roman" w:hAnsi="Times New Roman" w:cs="Times New Roman"/>
          <w:sz w:val="24"/>
          <w:szCs w:val="24"/>
        </w:rPr>
        <w:t>tidak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seluas</w:t>
      </w:r>
      <w:proofErr w:type="spellEnd"/>
      <w:r w:rsidRPr="000B1297">
        <w:rPr>
          <w:rFonts w:ascii="Times New Roman" w:hAnsi="Times New Roman" w:cs="Times New Roman"/>
          <w:sz w:val="24"/>
          <w:szCs w:val="24"/>
        </w:rPr>
        <w:t xml:space="preserve"> bank </w:t>
      </w:r>
      <w:proofErr w:type="spellStart"/>
      <w:r w:rsidRPr="000B1297">
        <w:rPr>
          <w:rFonts w:ascii="Times New Roman" w:hAnsi="Times New Roman" w:cs="Times New Roman"/>
          <w:sz w:val="24"/>
          <w:szCs w:val="24"/>
        </w:rPr>
        <w:t>konvensional</w:t>
      </w:r>
      <w:proofErr w:type="spellEnd"/>
      <w:r w:rsidRPr="000B1297">
        <w:rPr>
          <w:rFonts w:ascii="Times New Roman" w:hAnsi="Times New Roman" w:cs="Times New Roman"/>
          <w:sz w:val="24"/>
          <w:szCs w:val="24"/>
        </w:rPr>
        <w:t xml:space="preserve"> pada </w:t>
      </w:r>
      <w:proofErr w:type="spellStart"/>
      <w:r w:rsidRPr="000B1297">
        <w:rPr>
          <w:rFonts w:ascii="Times New Roman" w:hAnsi="Times New Roman" w:cs="Times New Roman"/>
          <w:sz w:val="24"/>
          <w:szCs w:val="24"/>
        </w:rPr>
        <w:t>umumnya</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dapat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melakukan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penyaluran</w:t>
      </w:r>
      <w:proofErr w:type="spellEnd"/>
      <w:r w:rsidRPr="000B1297">
        <w:rPr>
          <w:rFonts w:ascii="Times New Roman" w:hAnsi="Times New Roman" w:cs="Times New Roman"/>
          <w:sz w:val="24"/>
          <w:szCs w:val="24"/>
        </w:rPr>
        <w:t xml:space="preserve"> dana </w:t>
      </w:r>
      <w:proofErr w:type="spellStart"/>
      <w:r w:rsidRPr="000B1297">
        <w:rPr>
          <w:rFonts w:ascii="Times New Roman" w:hAnsi="Times New Roman" w:cs="Times New Roman"/>
          <w:sz w:val="24"/>
          <w:szCs w:val="24"/>
        </w:rPr>
        <w:t>seperti</w:t>
      </w:r>
      <w:proofErr w:type="spellEnd"/>
      <w:r w:rsidRPr="000B1297">
        <w:rPr>
          <w:rFonts w:ascii="Times New Roman" w:hAnsi="Times New Roman" w:cs="Times New Roman"/>
          <w:sz w:val="24"/>
          <w:szCs w:val="24"/>
        </w:rPr>
        <w:t xml:space="preserve"> transfer uang </w:t>
      </w:r>
      <w:proofErr w:type="spellStart"/>
      <w:r w:rsidRPr="000B1297">
        <w:rPr>
          <w:rFonts w:ascii="Times New Roman" w:hAnsi="Times New Roman" w:cs="Times New Roman"/>
          <w:sz w:val="24"/>
          <w:szCs w:val="24"/>
        </w:rPr>
        <w:t>ke</w:t>
      </w:r>
      <w:proofErr w:type="spellEnd"/>
      <w:r w:rsidRPr="000B1297">
        <w:rPr>
          <w:rFonts w:ascii="Times New Roman" w:hAnsi="Times New Roman" w:cs="Times New Roman"/>
          <w:sz w:val="24"/>
          <w:szCs w:val="24"/>
        </w:rPr>
        <w:t xml:space="preserve"> bank lain. Salah </w:t>
      </w:r>
      <w:proofErr w:type="spellStart"/>
      <w:r w:rsidRPr="000B1297">
        <w:rPr>
          <w:rFonts w:ascii="Times New Roman" w:hAnsi="Times New Roman" w:cs="Times New Roman"/>
          <w:sz w:val="24"/>
          <w:szCs w:val="24"/>
        </w:rPr>
        <w:t>satu</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tercapainya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keberhasilan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kegiatan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tersebut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karna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dengan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adanya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Sumber</w:t>
      </w:r>
      <w:proofErr w:type="spellEnd"/>
      <w:r w:rsidRPr="000B1297">
        <w:rPr>
          <w:rFonts w:ascii="Times New Roman" w:hAnsi="Times New Roman" w:cs="Times New Roman"/>
          <w:sz w:val="24"/>
          <w:szCs w:val="24"/>
        </w:rPr>
        <w:t xml:space="preserve"> Daya </w:t>
      </w:r>
      <w:proofErr w:type="spellStart"/>
      <w:r w:rsidRPr="000B1297">
        <w:rPr>
          <w:rFonts w:ascii="Times New Roman" w:hAnsi="Times New Roman" w:cs="Times New Roman"/>
          <w:sz w:val="24"/>
          <w:szCs w:val="24"/>
        </w:rPr>
        <w:t>Manusia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berupa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karyawan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berkompeten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untuk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mendukung</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faktor</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keberhasilan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kegiatan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usaha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tersebut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mencapai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tujuannya</w:t>
      </w:r>
      <w:proofErr w:type="spellEnd"/>
      <w:r w:rsidRPr="000B1297">
        <w:rPr>
          <w:rFonts w:ascii="Times New Roman" w:hAnsi="Times New Roman" w:cs="Times New Roman"/>
          <w:sz w:val="24"/>
          <w:szCs w:val="24"/>
        </w:rPr>
        <w:t>.</w:t>
      </w:r>
    </w:p>
    <w:p w14:paraId="5B9A39C4" w14:textId="77777777" w:rsidR="008F3F7F" w:rsidRPr="000B1297" w:rsidRDefault="008F3F7F" w:rsidP="008F3F7F">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Bank </w:t>
      </w:r>
      <w:proofErr w:type="spellStart"/>
      <w:r>
        <w:rPr>
          <w:rFonts w:ascii="Times New Roman" w:hAnsi="Times New Roman" w:cs="Times New Roman"/>
          <w:color w:val="333333"/>
          <w:sz w:val="24"/>
          <w:szCs w:val="24"/>
          <w:shd w:val="clear" w:color="auto" w:fill="FFFFFF"/>
        </w:rPr>
        <w:t>Perkreditan</w:t>
      </w:r>
      <w:proofErr w:type="spellEnd"/>
      <w:r>
        <w:rPr>
          <w:rFonts w:ascii="Times New Roman" w:hAnsi="Times New Roman" w:cs="Times New Roman"/>
          <w:color w:val="333333"/>
          <w:sz w:val="24"/>
          <w:szCs w:val="24"/>
          <w:shd w:val="clear" w:color="auto" w:fill="FFFFFF"/>
        </w:rPr>
        <w:t xml:space="preserve"> Rakyat (BPR) </w:t>
      </w:r>
      <w:proofErr w:type="spellStart"/>
      <w:r>
        <w:rPr>
          <w:rFonts w:ascii="Times New Roman" w:hAnsi="Times New Roman" w:cs="Times New Roman"/>
          <w:color w:val="333333"/>
          <w:sz w:val="24"/>
          <w:szCs w:val="24"/>
          <w:shd w:val="clear" w:color="auto" w:fill="FFFFFF"/>
        </w:rPr>
        <w:t>adalah</w:t>
      </w:r>
      <w:proofErr w:type="spellEnd"/>
      <w:r>
        <w:rPr>
          <w:rFonts w:ascii="Times New Roman" w:hAnsi="Times New Roman" w:cs="Times New Roman"/>
          <w:color w:val="333333"/>
          <w:sz w:val="24"/>
          <w:szCs w:val="24"/>
          <w:shd w:val="clear" w:color="auto" w:fill="FFFFFF"/>
        </w:rPr>
        <w:t xml:space="preserve"> bank yang </w:t>
      </w:r>
      <w:proofErr w:type="spellStart"/>
      <w:r>
        <w:rPr>
          <w:rFonts w:ascii="Times New Roman" w:hAnsi="Times New Roman" w:cs="Times New Roman"/>
          <w:color w:val="333333"/>
          <w:sz w:val="24"/>
          <w:szCs w:val="24"/>
          <w:shd w:val="clear" w:color="auto" w:fill="FFFFFF"/>
        </w:rPr>
        <w:t>melakukan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usaha</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dengan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menggunakan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metode</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konvensional</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atau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sesuai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dengan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prinsip</w:t>
      </w:r>
      <w:proofErr w:type="spellEnd"/>
      <w:r>
        <w:rPr>
          <w:rFonts w:ascii="Times New Roman" w:hAnsi="Times New Roman" w:cs="Times New Roman"/>
          <w:color w:val="333333"/>
          <w:sz w:val="24"/>
          <w:szCs w:val="24"/>
          <w:shd w:val="clear" w:color="auto" w:fill="FFFFFF"/>
        </w:rPr>
        <w:t xml:space="preserve"> syariah, </w:t>
      </w:r>
      <w:proofErr w:type="spellStart"/>
      <w:r>
        <w:rPr>
          <w:rFonts w:ascii="Times New Roman" w:hAnsi="Times New Roman" w:cs="Times New Roman"/>
          <w:color w:val="333333"/>
          <w:sz w:val="24"/>
          <w:szCs w:val="24"/>
          <w:shd w:val="clear" w:color="auto" w:fill="FFFFFF"/>
        </w:rPr>
        <w:t>namun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tidak</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memberikan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pemberitahuan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terlebih</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dahulu</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mengenai</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kewajiban</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pembayaran</w:t>
      </w:r>
      <w:proofErr w:type="spellEnd"/>
      <w:r>
        <w:rPr>
          <w:rFonts w:ascii="Times New Roman" w:hAnsi="Times New Roman" w:cs="Times New Roman"/>
          <w:color w:val="333333"/>
          <w:sz w:val="24"/>
          <w:szCs w:val="24"/>
          <w:shd w:val="clear" w:color="auto" w:fill="FFFFFF"/>
        </w:rPr>
        <w:t>.</w:t>
      </w:r>
      <w:r w:rsidRPr="000B1297">
        <w:rPr>
          <w:rFonts w:ascii="Times New Roman" w:hAnsi="Times New Roman" w:cs="Times New Roman"/>
          <w:color w:val="333333"/>
          <w:sz w:val="24"/>
          <w:szCs w:val="24"/>
          <w:shd w:val="clear" w:color="auto" w:fill="FFFFFF"/>
        </w:rPr>
        <w:t xml:space="preserve"> </w:t>
      </w:r>
      <w:r w:rsidRPr="000B1297">
        <w:rPr>
          <w:rFonts w:ascii="Times New Roman" w:hAnsi="Times New Roman" w:cs="Times New Roman"/>
          <w:sz w:val="24"/>
          <w:szCs w:val="24"/>
        </w:rPr>
        <w:t xml:space="preserve">Saat </w:t>
      </w:r>
      <w:proofErr w:type="spellStart"/>
      <w:r w:rsidRPr="000B1297">
        <w:rPr>
          <w:rFonts w:ascii="Times New Roman" w:hAnsi="Times New Roman" w:cs="Times New Roman"/>
          <w:sz w:val="24"/>
          <w:szCs w:val="24"/>
        </w:rPr>
        <w:t>ini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usaha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perbankan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dihadapkan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dengan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banyak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pesaing</w:t>
      </w:r>
      <w:proofErr w:type="spellEnd"/>
      <w:r w:rsidRPr="000B1297">
        <w:rPr>
          <w:rFonts w:ascii="Times New Roman" w:hAnsi="Times New Roman" w:cs="Times New Roman"/>
          <w:sz w:val="24"/>
          <w:szCs w:val="24"/>
        </w:rPr>
        <w:t xml:space="preserve"> yang juga </w:t>
      </w:r>
      <w:proofErr w:type="spellStart"/>
      <w:r w:rsidRPr="000B1297">
        <w:rPr>
          <w:rFonts w:ascii="Times New Roman" w:hAnsi="Times New Roman" w:cs="Times New Roman"/>
          <w:sz w:val="24"/>
          <w:szCs w:val="24"/>
        </w:rPr>
        <w:t>bergerak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dibidang</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perbankan</w:t>
      </w:r>
      <w:proofErr w:type="spellEnd"/>
      <w:r w:rsidRPr="000B1297">
        <w:rPr>
          <w:rFonts w:ascii="Times New Roman" w:hAnsi="Times New Roman" w:cs="Times New Roman"/>
          <w:sz w:val="24"/>
          <w:szCs w:val="24"/>
        </w:rPr>
        <w:t xml:space="preserve"> (OJK, 2023). </w:t>
      </w:r>
      <w:proofErr w:type="spellStart"/>
      <w:r w:rsidRPr="000B1297">
        <w:rPr>
          <w:rFonts w:ascii="Times New Roman" w:hAnsi="Times New Roman" w:cs="Times New Roman"/>
          <w:sz w:val="24"/>
          <w:szCs w:val="24"/>
        </w:rPr>
        <w:t>Dengan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dihadapkan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dengan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banyaknya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pesaing</w:t>
      </w:r>
      <w:proofErr w:type="spellEnd"/>
      <w:r w:rsidRPr="000B1297">
        <w:rPr>
          <w:rFonts w:ascii="Times New Roman" w:hAnsi="Times New Roman" w:cs="Times New Roman"/>
          <w:sz w:val="24"/>
          <w:szCs w:val="24"/>
        </w:rPr>
        <w:t xml:space="preserve"> bank </w:t>
      </w:r>
      <w:proofErr w:type="spellStart"/>
      <w:r w:rsidRPr="000B1297">
        <w:rPr>
          <w:rFonts w:ascii="Times New Roman" w:hAnsi="Times New Roman" w:cs="Times New Roman"/>
          <w:sz w:val="24"/>
          <w:szCs w:val="24"/>
        </w:rPr>
        <w:t>harus</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memberikan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pelayanan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membedakan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dengan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usaha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perbankan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lainnya</w:t>
      </w:r>
      <w:proofErr w:type="spellEnd"/>
      <w:r w:rsidRPr="000B1297">
        <w:rPr>
          <w:rFonts w:ascii="Times New Roman" w:hAnsi="Times New Roman" w:cs="Times New Roman"/>
          <w:sz w:val="24"/>
          <w:szCs w:val="24"/>
        </w:rPr>
        <w:t xml:space="preserve">. </w:t>
      </w:r>
      <w:r w:rsidRPr="000B1297">
        <w:rPr>
          <w:rFonts w:ascii="Times New Roman" w:hAnsi="Times New Roman" w:cs="Times New Roman"/>
          <w:sz w:val="24"/>
          <w:szCs w:val="24"/>
        </w:rPr>
        <w:lastRenderedPageBreak/>
        <w:t xml:space="preserve">Perusahaan </w:t>
      </w:r>
      <w:proofErr w:type="spellStart"/>
      <w:r w:rsidRPr="000B1297">
        <w:rPr>
          <w:rFonts w:ascii="Times New Roman" w:hAnsi="Times New Roman" w:cs="Times New Roman"/>
          <w:sz w:val="24"/>
          <w:szCs w:val="24"/>
        </w:rPr>
        <w:t>harus</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memiliki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faktor-faktor</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untuk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mendukung</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berlangsungnya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berbagai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kegiatan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terjadi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diperusahaan</w:t>
      </w:r>
      <w:proofErr w:type="spellEnd"/>
      <w:r w:rsidRPr="000B1297">
        <w:rPr>
          <w:rFonts w:ascii="Times New Roman" w:hAnsi="Times New Roman" w:cs="Times New Roman"/>
          <w:sz w:val="24"/>
          <w:szCs w:val="24"/>
        </w:rPr>
        <w:t xml:space="preserve"> agar </w:t>
      </w:r>
      <w:proofErr w:type="spellStart"/>
      <w:r w:rsidRPr="000B1297">
        <w:rPr>
          <w:rFonts w:ascii="Times New Roman" w:hAnsi="Times New Roman" w:cs="Times New Roman"/>
          <w:sz w:val="24"/>
          <w:szCs w:val="24"/>
        </w:rPr>
        <w:t>dapat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mencapai</w:t>
      </w:r>
      <w:proofErr w:type="spellEnd"/>
      <w:r w:rsidRPr="000B1297">
        <w:rPr>
          <w:rFonts w:ascii="Times New Roman" w:hAnsi="Times New Roman" w:cs="Times New Roman"/>
          <w:sz w:val="24"/>
          <w:szCs w:val="24"/>
        </w:rPr>
        <w:t xml:space="preserve"> </w:t>
      </w:r>
      <w:r>
        <w:rPr>
          <w:rFonts w:ascii="Times New Roman" w:hAnsi="Times New Roman" w:cs="Times New Roman"/>
          <w:sz w:val="24"/>
          <w:szCs w:val="24"/>
        </w:rPr>
        <w:t xml:space="preserve">business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keterlibatan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batu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w:t>
      </w:r>
    </w:p>
    <w:p w14:paraId="46A70CD6" w14:textId="77777777" w:rsidR="008F3F7F" w:rsidRPr="000B1297" w:rsidRDefault="008F3F7F" w:rsidP="008F3F7F">
      <w:pPr>
        <w:pStyle w:val="ListParagraph"/>
        <w:spacing w:line="360" w:lineRule="auto"/>
        <w:ind w:firstLine="720"/>
        <w:jc w:val="both"/>
        <w:rPr>
          <w:rFonts w:ascii="Times New Roman" w:hAnsi="Times New Roman" w:cs="Times New Roman"/>
          <w:sz w:val="24"/>
          <w:szCs w:val="24"/>
        </w:rPr>
      </w:pPr>
      <w:proofErr w:type="spellStart"/>
      <w:r w:rsidRPr="000B1297">
        <w:rPr>
          <w:rFonts w:ascii="Times New Roman" w:hAnsi="Times New Roman" w:cs="Times New Roman"/>
          <w:sz w:val="24"/>
          <w:szCs w:val="24"/>
        </w:rPr>
        <w:t>Berkembangnya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suatu</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perusahaan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tidak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terlepas</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dari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meningkatnya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produktifitas</w:t>
      </w:r>
      <w:proofErr w:type="spellEnd"/>
      <w:r w:rsidRPr="000B1297">
        <w:rPr>
          <w:rFonts w:ascii="Times New Roman" w:hAnsi="Times New Roman" w:cs="Times New Roman"/>
          <w:sz w:val="24"/>
          <w:szCs w:val="24"/>
        </w:rPr>
        <w:t xml:space="preserve"> dan </w:t>
      </w:r>
      <w:proofErr w:type="spellStart"/>
      <w:r w:rsidRPr="000B1297">
        <w:rPr>
          <w:rFonts w:ascii="Times New Roman" w:hAnsi="Times New Roman" w:cs="Times New Roman"/>
          <w:sz w:val="24"/>
          <w:szCs w:val="24"/>
        </w:rPr>
        <w:t>kinerja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karyawan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Manajemen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Sumber</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manusia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berperan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suatu</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organisasi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mengembakan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kinerja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secara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maksimal</w:t>
      </w:r>
      <w:proofErr w:type="spellEnd"/>
      <w:r w:rsidRPr="000B1297">
        <w:rPr>
          <w:rFonts w:ascii="Times New Roman" w:hAnsi="Times New Roman" w:cs="Times New Roman"/>
          <w:sz w:val="24"/>
          <w:szCs w:val="24"/>
        </w:rPr>
        <w:t xml:space="preserve">. </w:t>
      </w:r>
      <w:r w:rsidRPr="000B1297">
        <w:rPr>
          <w:rFonts w:ascii="Times New Roman" w:hAnsi="Times New Roman" w:cs="Times New Roman"/>
          <w:sz w:val="24"/>
          <w:szCs w:val="24"/>
          <w:lang w:val="id-ID"/>
        </w:rPr>
        <w:t xml:space="preserve">Menurut </w:t>
      </w:r>
      <w:r w:rsidRPr="000B1297">
        <w:rPr>
          <w:rFonts w:ascii="Times New Roman" w:hAnsi="Times New Roman" w:cs="Times New Roman"/>
          <w:sz w:val="24"/>
          <w:szCs w:val="24"/>
          <w:lang w:val="id-ID"/>
        </w:rPr>
        <w:fldChar w:fldCharType="begin" w:fldLock="1"/>
      </w:r>
      <w:r w:rsidRPr="000B1297">
        <w:rPr>
          <w:rFonts w:ascii="Times New Roman" w:hAnsi="Times New Roman" w:cs="Times New Roman"/>
          <w:sz w:val="24"/>
          <w:szCs w:val="24"/>
          <w:lang w:val="id-ID"/>
        </w:rPr>
        <w:instrText>ADDIN CSL_CITATION {"citationItems":[{"id":"ITEM-1","itemData":{"author":[{"dropping-particle":"","family":"Hamali","given":"Arif Yusuf","non-dropping-particle":"","parse-names":false,"suffix":""},{"dropping-particle":"","family":"SS","given":"M M","non-dropping-particle":"","parse-names":false,"suffix":""}],"container-title":"CAPS (Center for Academic Publishing Service)","id":"ITEM-1","issued":{"date-parts":[["2018"]]},"title":"Pemahaman Manajemen Sumber Daya Manusia Cetakan Ketiga","type":"article-journal"},"uris":["http://www.mendeley.com/documents/?uuid=852b3c3a-307b-4932-a61c-8a146b6a61d6"]}],"mendeley":{"formattedCitation":"(Hamali &amp; SS, 2018)","manualFormatting":"Hamali, (2018)","plainTextFormattedCitation":"(Hamali &amp; SS, 2018)","previouslyFormattedCitation":"(Hamali &amp; SS, 2018)"},"properties":{"noteIndex":0},"schema":"https://github.com/citation-style-language/schema/raw/master/csl-citation.json"}</w:instrText>
      </w:r>
      <w:r w:rsidRPr="000B1297">
        <w:rPr>
          <w:rFonts w:ascii="Times New Roman" w:hAnsi="Times New Roman" w:cs="Times New Roman"/>
          <w:sz w:val="24"/>
          <w:szCs w:val="24"/>
          <w:lang w:val="id-ID"/>
        </w:rPr>
        <w:fldChar w:fldCharType="separate"/>
      </w:r>
      <w:r w:rsidRPr="000B1297">
        <w:rPr>
          <w:rFonts w:ascii="Times New Roman" w:hAnsi="Times New Roman" w:cs="Times New Roman"/>
          <w:noProof/>
          <w:sz w:val="24"/>
          <w:szCs w:val="24"/>
          <w:lang w:val="id-ID"/>
        </w:rPr>
        <w:t>Hamali</w:t>
      </w:r>
      <w:r w:rsidRPr="000B1297">
        <w:rPr>
          <w:rFonts w:ascii="Times New Roman" w:hAnsi="Times New Roman" w:cs="Times New Roman"/>
          <w:noProof/>
          <w:sz w:val="24"/>
          <w:szCs w:val="24"/>
          <w:lang w:val="en-US"/>
        </w:rPr>
        <w:t xml:space="preserve"> (</w:t>
      </w:r>
      <w:r w:rsidRPr="000B1297">
        <w:rPr>
          <w:rFonts w:ascii="Times New Roman" w:hAnsi="Times New Roman" w:cs="Times New Roman"/>
          <w:noProof/>
          <w:sz w:val="24"/>
          <w:szCs w:val="24"/>
          <w:lang w:val="id-ID"/>
        </w:rPr>
        <w:t>2018)</w:t>
      </w:r>
      <w:r w:rsidRPr="000B1297">
        <w:rPr>
          <w:rFonts w:ascii="Times New Roman" w:hAnsi="Times New Roman" w:cs="Times New Roman"/>
          <w:sz w:val="24"/>
          <w:szCs w:val="24"/>
          <w:lang w:val="id-ID"/>
        </w:rPr>
        <w:fldChar w:fldCharType="end"/>
      </w:r>
      <w:r w:rsidRPr="000B1297">
        <w:rPr>
          <w:rFonts w:ascii="Times New Roman" w:hAnsi="Times New Roman" w:cs="Times New Roman"/>
          <w:sz w:val="24"/>
          <w:szCs w:val="24"/>
          <w:lang w:val="id-ID"/>
        </w:rPr>
        <w:t xml:space="preserve"> menyatakan bahwa Manajemen Sumber Daya Manusia merupakan suatu pendekatan yan</w:t>
      </w:r>
      <w:r w:rsidRPr="000B1297">
        <w:rPr>
          <w:rFonts w:ascii="Times New Roman" w:hAnsi="Times New Roman" w:cs="Times New Roman"/>
          <w:sz w:val="24"/>
          <w:szCs w:val="24"/>
          <w:lang w:val="en-US"/>
        </w:rPr>
        <w:t>g</w:t>
      </w:r>
      <w:r w:rsidRPr="000B1297">
        <w:rPr>
          <w:rFonts w:ascii="Times New Roman" w:hAnsi="Times New Roman" w:cs="Times New Roman"/>
          <w:sz w:val="24"/>
          <w:szCs w:val="24"/>
          <w:lang w:val="id-ID"/>
        </w:rPr>
        <w:t xml:space="preserve"> strategis terhadap keterampilan, motivasi, pengembangan, dan manajemen pengorganisasian sumber daya manusia</w:t>
      </w:r>
      <w:r w:rsidRPr="000B1297">
        <w:rPr>
          <w:rFonts w:ascii="Times New Roman" w:hAnsi="Times New Roman" w:cs="Times New Roman"/>
          <w:sz w:val="24"/>
          <w:szCs w:val="24"/>
          <w:lang w:val="en-US"/>
        </w:rPr>
        <w:t>.</w:t>
      </w:r>
      <w:r w:rsidRPr="00D15ED4">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sidRPr="000B1297">
        <w:rPr>
          <w:rFonts w:ascii="Times New Roman" w:hAnsi="Times New Roman" w:cs="Times New Roman"/>
          <w:sz w:val="24"/>
          <w:szCs w:val="24"/>
        </w:rPr>
        <w:t xml:space="preserve">. Kinerja </w:t>
      </w:r>
      <w:proofErr w:type="spellStart"/>
      <w:r w:rsidRPr="000B1297">
        <w:rPr>
          <w:rFonts w:ascii="Times New Roman" w:hAnsi="Times New Roman" w:cs="Times New Roman"/>
          <w:sz w:val="24"/>
          <w:szCs w:val="24"/>
        </w:rPr>
        <w:t>karyawan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harus</w:t>
      </w:r>
      <w:proofErr w:type="spellEnd"/>
      <w:r w:rsidRPr="000B1297">
        <w:rPr>
          <w:rFonts w:ascii="Times New Roman" w:hAnsi="Times New Roman" w:cs="Times New Roman"/>
          <w:sz w:val="24"/>
          <w:szCs w:val="24"/>
        </w:rPr>
        <w:t xml:space="preserve"> sangat </w:t>
      </w:r>
      <w:proofErr w:type="spellStart"/>
      <w:r w:rsidRPr="000B1297">
        <w:rPr>
          <w:rFonts w:ascii="Times New Roman" w:hAnsi="Times New Roman" w:cs="Times New Roman"/>
          <w:sz w:val="24"/>
          <w:szCs w:val="24"/>
        </w:rPr>
        <w:t>diperhatikan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suatu</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perusahaan</w:t>
      </w:r>
      <w:proofErr w:type="spellEnd"/>
      <w:r w:rsidRPr="000B1297">
        <w:rPr>
          <w:rFonts w:ascii="Times New Roman" w:hAnsi="Times New Roman" w:cs="Times New Roman"/>
          <w:sz w:val="24"/>
          <w:szCs w:val="24"/>
        </w:rPr>
        <w:t xml:space="preserve"> agar </w:t>
      </w:r>
      <w:proofErr w:type="spellStart"/>
      <w:r w:rsidRPr="000B1297">
        <w:rPr>
          <w:rFonts w:ascii="Times New Roman" w:hAnsi="Times New Roman" w:cs="Times New Roman"/>
          <w:sz w:val="24"/>
          <w:szCs w:val="24"/>
        </w:rPr>
        <w:t>tercapainya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suatu</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tujuan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perusahaan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tersebut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Implementasi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kinerja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karyawan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memiliki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produktifitas</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tinggi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prestasi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kerja</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baik</w:t>
      </w:r>
      <w:proofErr w:type="spellEnd"/>
      <w:r w:rsidRPr="000B1297">
        <w:rPr>
          <w:rFonts w:ascii="Times New Roman" w:hAnsi="Times New Roman" w:cs="Times New Roman"/>
          <w:sz w:val="24"/>
          <w:szCs w:val="24"/>
        </w:rPr>
        <w:t xml:space="preserve"> dan </w:t>
      </w:r>
      <w:proofErr w:type="spellStart"/>
      <w:r w:rsidRPr="000B1297">
        <w:rPr>
          <w:rFonts w:ascii="Times New Roman" w:hAnsi="Times New Roman" w:cs="Times New Roman"/>
          <w:sz w:val="24"/>
          <w:szCs w:val="24"/>
        </w:rPr>
        <w:t>berkompeten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akan</w:t>
      </w:r>
      <w:proofErr w:type="spellEnd"/>
      <w:r w:rsidRPr="000B1297">
        <w:rPr>
          <w:rFonts w:ascii="Times New Roman" w:hAnsi="Times New Roman" w:cs="Times New Roman"/>
          <w:sz w:val="24"/>
          <w:szCs w:val="24"/>
        </w:rPr>
        <w:t xml:space="preserve"> sangat </w:t>
      </w:r>
      <w:proofErr w:type="spellStart"/>
      <w:r w:rsidRPr="000B1297">
        <w:rPr>
          <w:rFonts w:ascii="Times New Roman" w:hAnsi="Times New Roman" w:cs="Times New Roman"/>
          <w:sz w:val="24"/>
          <w:szCs w:val="24"/>
        </w:rPr>
        <w:t>mempengaruhi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terhadap</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keberlangsungan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pelaksanaan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kegiatan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akan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dilakukan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diperusahaan</w:t>
      </w:r>
      <w:proofErr w:type="spellEnd"/>
      <w:r w:rsidRPr="000B1297">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merendahkan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w:t>
      </w:r>
    </w:p>
    <w:p w14:paraId="11A45885" w14:textId="77777777" w:rsidR="008F3F7F" w:rsidRPr="000B1297" w:rsidRDefault="008F3F7F" w:rsidP="008F3F7F">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Handoko (2014)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Yadi (2022) </w:t>
      </w:r>
      <w:r w:rsidRPr="000B1297">
        <w:rPr>
          <w:rFonts w:ascii="Times New Roman" w:hAnsi="Times New Roman" w:cs="Times New Roman"/>
          <w:sz w:val="24"/>
          <w:szCs w:val="24"/>
          <w:lang w:val="en-US"/>
        </w:rPr>
        <w:t xml:space="preserve"> </w:t>
      </w:r>
      <w:r w:rsidRPr="000B1297">
        <w:rPr>
          <w:rFonts w:ascii="Times New Roman" w:hAnsi="Times New Roman" w:cs="Times New Roman"/>
          <w:sz w:val="24"/>
          <w:szCs w:val="24"/>
          <w:lang w:val="id-ID"/>
        </w:rPr>
        <w:t>Kompensasi adalah segala sesuatu yang diterima karyawan atau para perkerja sebagai balas  jasa  untuk  kerja  mereka,  pemberian  kompensasi  kepadapara  perkerja  adalah merupakan hak para perkerja sekaligus kewajiban perusahaan. Keragaman pemberian kompensasi meruapakan bentuk komitmen perusahaan untuk memenuhi hak-hak perkerja</w:t>
      </w:r>
      <w:r w:rsidRPr="000B1297">
        <w:rPr>
          <w:rFonts w:ascii="Times New Roman" w:hAnsi="Times New Roman" w:cs="Times New Roman"/>
          <w:sz w:val="24"/>
          <w:szCs w:val="24"/>
          <w:lang w:val="en-US"/>
        </w:rPr>
        <w:t>.</w:t>
      </w:r>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Kompensasi</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diberikan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perusahaan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untuk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karyawan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berupa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kompensasi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finansial</w:t>
      </w:r>
      <w:proofErr w:type="spellEnd"/>
      <w:r w:rsidRPr="000B1297">
        <w:rPr>
          <w:rFonts w:ascii="Times New Roman" w:hAnsi="Times New Roman" w:cs="Times New Roman"/>
          <w:sz w:val="24"/>
          <w:szCs w:val="24"/>
        </w:rPr>
        <w:t xml:space="preserve"> dan </w:t>
      </w:r>
      <w:proofErr w:type="spellStart"/>
      <w:r w:rsidRPr="000B1297">
        <w:rPr>
          <w:rFonts w:ascii="Times New Roman" w:hAnsi="Times New Roman" w:cs="Times New Roman"/>
          <w:sz w:val="24"/>
          <w:szCs w:val="24"/>
        </w:rPr>
        <w:t>kompensasi</w:t>
      </w:r>
      <w:proofErr w:type="spellEnd"/>
      <w:r w:rsidRPr="000B1297">
        <w:rPr>
          <w:rFonts w:ascii="Times New Roman" w:hAnsi="Times New Roman" w:cs="Times New Roman"/>
          <w:sz w:val="24"/>
          <w:szCs w:val="24"/>
        </w:rPr>
        <w:t xml:space="preserve"> non </w:t>
      </w:r>
      <w:proofErr w:type="spellStart"/>
      <w:r w:rsidRPr="000B1297">
        <w:rPr>
          <w:rFonts w:ascii="Times New Roman" w:hAnsi="Times New Roman" w:cs="Times New Roman"/>
          <w:sz w:val="24"/>
          <w:szCs w:val="24"/>
        </w:rPr>
        <w:t>finansial</w:t>
      </w:r>
      <w:proofErr w:type="spellEnd"/>
      <w:r w:rsidRPr="000B1297">
        <w:rPr>
          <w:rFonts w:ascii="Times New Roman" w:hAnsi="Times New Roman" w:cs="Times New Roman"/>
          <w:sz w:val="24"/>
          <w:szCs w:val="24"/>
        </w:rPr>
        <w:t xml:space="preserve">. </w:t>
      </w:r>
      <w:r w:rsidRPr="000B1297">
        <w:rPr>
          <w:rFonts w:ascii="Times New Roman" w:hAnsi="Times New Roman" w:cs="Times New Roman"/>
          <w:sz w:val="24"/>
          <w:szCs w:val="24"/>
          <w:lang w:val="id-ID"/>
        </w:rPr>
        <w:t>Menurut Wahjono (2015:150)</w:t>
      </w:r>
      <w:r w:rsidRPr="000B1297">
        <w:rPr>
          <w:rFonts w:ascii="Times New Roman" w:hAnsi="Times New Roman" w:cs="Times New Roman"/>
          <w:sz w:val="24"/>
          <w:szCs w:val="24"/>
          <w:lang w:val="en-US"/>
        </w:rPr>
        <w:t xml:space="preserve"> dalam </w:t>
      </w:r>
      <w:r w:rsidRPr="000B1297">
        <w:rPr>
          <w:rFonts w:ascii="Times New Roman" w:hAnsi="Times New Roman" w:cs="Times New Roman"/>
          <w:sz w:val="24"/>
          <w:szCs w:val="24"/>
          <w:lang w:val="id-ID"/>
        </w:rPr>
        <w:fldChar w:fldCharType="begin" w:fldLock="1"/>
      </w:r>
      <w:r w:rsidRPr="000B1297">
        <w:rPr>
          <w:rFonts w:ascii="Times New Roman" w:hAnsi="Times New Roman" w:cs="Times New Roman"/>
          <w:sz w:val="24"/>
          <w:szCs w:val="24"/>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approach.","author":[{"dropping-particle":"","family":"Suparyanto dan Rosad","given":"","non-dropping-particle":"","parse-names":false,"suffix":""}],"container-title":"Suparyanto dan Rosad","id":"ITEM-1","issue":"3","issued":{"date-parts":[["2020"]]},"page":"248-253","title":"Kompensasi Finansial","type":"article-journal","volume":"5"},"uris":["http://www.mendeley.com/documents/?uuid=6b5b7bda-a1f7-4d80-881f-abd2b40a9c33"]}],"mendeley":{"formattedCitation":"(Suparyanto dan Rosad, 2020)","manualFormatting":"Suparyanto dan Rosad, (2020)","plainTextFormattedCitation":"(Suparyanto dan Rosad, 2020)","previouslyFormattedCitation":"(Suparyanto dan Rosad, 2020)"},"properties":{"noteIndex":0},"schema":"https://github.com/citation-style-language/schema/raw/master/csl-citation.json"}</w:instrText>
      </w:r>
      <w:r w:rsidRPr="000B1297">
        <w:rPr>
          <w:rFonts w:ascii="Times New Roman" w:hAnsi="Times New Roman" w:cs="Times New Roman"/>
          <w:sz w:val="24"/>
          <w:szCs w:val="24"/>
          <w:lang w:val="id-ID"/>
        </w:rPr>
        <w:fldChar w:fldCharType="separate"/>
      </w:r>
      <w:r w:rsidRPr="000B1297">
        <w:rPr>
          <w:rFonts w:ascii="Times New Roman" w:hAnsi="Times New Roman" w:cs="Times New Roman"/>
          <w:noProof/>
          <w:sz w:val="24"/>
          <w:szCs w:val="24"/>
          <w:lang w:val="id-ID"/>
        </w:rPr>
        <w:t xml:space="preserve">Suparyanto dan Rosad, </w:t>
      </w:r>
      <w:r w:rsidRPr="000B1297">
        <w:rPr>
          <w:rFonts w:ascii="Times New Roman" w:hAnsi="Times New Roman" w:cs="Times New Roman"/>
          <w:noProof/>
          <w:sz w:val="24"/>
          <w:szCs w:val="24"/>
          <w:lang w:val="en-US"/>
        </w:rPr>
        <w:t>(</w:t>
      </w:r>
      <w:r w:rsidRPr="000B1297">
        <w:rPr>
          <w:rFonts w:ascii="Times New Roman" w:hAnsi="Times New Roman" w:cs="Times New Roman"/>
          <w:noProof/>
          <w:sz w:val="24"/>
          <w:szCs w:val="24"/>
          <w:lang w:val="id-ID"/>
        </w:rPr>
        <w:t>2020)</w:t>
      </w:r>
      <w:r w:rsidRPr="000B1297">
        <w:rPr>
          <w:rFonts w:ascii="Times New Roman" w:hAnsi="Times New Roman" w:cs="Times New Roman"/>
          <w:sz w:val="24"/>
          <w:szCs w:val="24"/>
          <w:lang w:val="id-ID"/>
        </w:rPr>
        <w:fldChar w:fldCharType="end"/>
      </w:r>
      <w:r w:rsidRPr="000B1297">
        <w:rPr>
          <w:rFonts w:ascii="Times New Roman" w:hAnsi="Times New Roman" w:cs="Times New Roman"/>
          <w:sz w:val="24"/>
          <w:szCs w:val="24"/>
          <w:lang w:val="id-ID"/>
        </w:rPr>
        <w:t xml:space="preserve"> Kompensasi adalah segala sesuatu yang diterima laryawam sebagai imbalan atas sumbangannya kepada perusahaan, termasuk didalamnya adalah gaji, pemberian tunjangan, fasilitas-fasilitas yang dapat dinikmati </w:t>
      </w:r>
      <w:r w:rsidRPr="000B1297">
        <w:rPr>
          <w:rFonts w:ascii="Times New Roman" w:hAnsi="Times New Roman" w:cs="Times New Roman"/>
          <w:sz w:val="24"/>
          <w:szCs w:val="24"/>
          <w:lang w:val="id-ID"/>
        </w:rPr>
        <w:lastRenderedPageBreak/>
        <w:t>karyawan, baik yang berupa uang maupun bukan.</w:t>
      </w:r>
      <w:r w:rsidRPr="000B1297">
        <w:rPr>
          <w:rFonts w:ascii="Times New Roman" w:hAnsi="Times New Roman" w:cs="Times New Roman"/>
          <w:sz w:val="24"/>
          <w:szCs w:val="24"/>
          <w:lang w:val="en-US"/>
        </w:rPr>
        <w:t xml:space="preserve"> </w:t>
      </w:r>
      <w:proofErr w:type="spellStart"/>
      <w:r w:rsidRPr="000B1297">
        <w:rPr>
          <w:rFonts w:ascii="Times New Roman" w:hAnsi="Times New Roman" w:cs="Times New Roman"/>
          <w:sz w:val="24"/>
          <w:szCs w:val="24"/>
        </w:rPr>
        <w:t>Menurut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Musyafi</w:t>
      </w:r>
      <w:proofErr w:type="spellEnd"/>
      <w:r w:rsidRPr="000B1297">
        <w:rPr>
          <w:rFonts w:ascii="Times New Roman" w:hAnsi="Times New Roman" w:cs="Times New Roman"/>
          <w:sz w:val="24"/>
          <w:szCs w:val="24"/>
        </w:rPr>
        <w:t xml:space="preserve">’ et al. (2016)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r w:rsidRPr="000B1297">
        <w:rPr>
          <w:rFonts w:ascii="Times New Roman" w:hAnsi="Times New Roman" w:cs="Times New Roman"/>
          <w:sz w:val="24"/>
          <w:szCs w:val="24"/>
        </w:rPr>
        <w:fldChar w:fldCharType="begin" w:fldLock="1"/>
      </w:r>
      <w:r w:rsidRPr="000B1297">
        <w:rPr>
          <w:rFonts w:ascii="Times New Roman" w:hAnsi="Times New Roman" w:cs="Times New Roman"/>
          <w:sz w:val="24"/>
          <w:szCs w:val="24"/>
        </w:rPr>
        <w:instrText>ADDIN CSL_CITATION {"citationItems":[{"id":"ITEM-1","itemData":{"DOI":"10.30813/bmj.v15i1.1565","ISSN":"1907-0896","abstract":"The increasing number of motorized vehicles from year to year triggers the high number of gas stations, and consequently, a more competitive sector. As service business, gas stations must pay attention to the workforce’s performance in order to excel in the competition. This research is  conducted to determine the influence of financial and non-financial compensation on the workforce’s performance in BS Group. This research is a quantitative research. The population of this research is the entire operator department of BS Group. This research uses non-probability sampling method, or more specifically, saturated sampling, to select 83 respondents as samples. The questionnaires used as data collection method consist of three variables, namely financial compensation, non-financial compensation, and performance. Additionally, Multiple Linear Regression is used as data analysis technique. Research results indicate that both financial and non-financial compensations significantly affect the employee performance of BS Group. Keywords: Financial compensation, Non-financial compensation, Performance, Labor.","author":[{"dropping-particle":"","family":"Ismantara","given":"Wishnuwardhana R.","non-dropping-particle":"","parse-names":false,"suffix":""},{"dropping-particle":"","family":"Pranatasari","given":"Fransisca Desiana","non-dropping-particle":"","parse-names":false,"suffix":""}],"container-title":"Business Management Journal","id":"ITEM-1","issue":"1","issued":{"date-parts":[["2019"]]},"page":"63-72","title":"Pengaruh Kompensasi Finansial Dan Kompensasi Nonfinansial Terhadap Tenaga Kerja Perusahaan (Studi Pada Spbu Bs Group)","type":"article-journal","volume":"15"},"uris":["http://www.mendeley.com/documents/?uuid=09133d73-f779-4ba3-a601-2e7c82870ae4"]}],"mendeley":{"formattedCitation":"(Ismantara &amp; Pranatasari, 2019)","manualFormatting":"Ismantara &amp; Pranatasari, (2019)","plainTextFormattedCitation":"(Ismantara &amp; Pranatasari, 2019)","previouslyFormattedCitation":"(Ismantara &amp; Pranatasari, 2019)"},"properties":{"noteIndex":0},"schema":"https://github.com/citation-style-language/schema/raw/master/csl-citation.json"}</w:instrText>
      </w:r>
      <w:r w:rsidRPr="000B1297">
        <w:rPr>
          <w:rFonts w:ascii="Times New Roman" w:hAnsi="Times New Roman" w:cs="Times New Roman"/>
          <w:sz w:val="24"/>
          <w:szCs w:val="24"/>
        </w:rPr>
        <w:fldChar w:fldCharType="separate"/>
      </w:r>
      <w:r w:rsidRPr="000B1297">
        <w:rPr>
          <w:rFonts w:ascii="Times New Roman" w:hAnsi="Times New Roman" w:cs="Times New Roman"/>
          <w:noProof/>
          <w:sz w:val="24"/>
          <w:szCs w:val="24"/>
        </w:rPr>
        <w:t>Ismantara &amp; Pranatasari, (2019)</w:t>
      </w:r>
      <w:r w:rsidRPr="000B1297">
        <w:rPr>
          <w:rFonts w:ascii="Times New Roman" w:hAnsi="Times New Roman" w:cs="Times New Roman"/>
          <w:sz w:val="24"/>
          <w:szCs w:val="24"/>
        </w:rPr>
        <w:fldChar w:fldCharType="end"/>
      </w:r>
      <w:r w:rsidRPr="000B1297">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68E49392" w14:textId="77777777" w:rsidR="008F3F7F" w:rsidRPr="000B1297" w:rsidRDefault="008F3F7F" w:rsidP="008F3F7F">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Kinerja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berkorelasi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motivator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Apabila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kinerja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karyawan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baik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maka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kegiatan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dilakukan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maupun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dilaksanakan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diperushaan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tersebut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akan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berjalan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sesuai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dengan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keinginan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perusahaan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untuk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mencapai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tujuan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perusahaan</w:t>
      </w:r>
      <w:proofErr w:type="spellEnd"/>
      <w:r w:rsidRPr="000B1297">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w:t>
      </w:r>
    </w:p>
    <w:p w14:paraId="23FE3D27" w14:textId="77777777" w:rsidR="008F3F7F" w:rsidRPr="000B1297" w:rsidRDefault="008F3F7F" w:rsidP="008F3F7F">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r w:rsidRPr="000B1297">
        <w:rPr>
          <w:rFonts w:ascii="Times New Roman" w:hAnsi="Times New Roman" w:cs="Times New Roman"/>
          <w:sz w:val="24"/>
          <w:szCs w:val="24"/>
        </w:rPr>
        <w:t xml:space="preserve"> </w:t>
      </w:r>
      <w:r>
        <w:rPr>
          <w:rFonts w:ascii="Times New Roman" w:hAnsi="Times New Roman" w:cs="Times New Roman"/>
          <w:sz w:val="24"/>
          <w:szCs w:val="24"/>
        </w:rPr>
        <w:t xml:space="preserve">Kinerja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berkolaborasi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w:t>
      </w:r>
    </w:p>
    <w:p w14:paraId="6B7CD755" w14:textId="77777777" w:rsidR="008F3F7F" w:rsidRDefault="008F3F7F" w:rsidP="008F3F7F">
      <w:pPr>
        <w:pStyle w:val="ListParagraph"/>
        <w:spacing w:line="360" w:lineRule="auto"/>
        <w:ind w:firstLine="720"/>
        <w:jc w:val="both"/>
        <w:rPr>
          <w:rFonts w:ascii="Times New Roman" w:hAnsi="Times New Roman" w:cs="Times New Roman"/>
          <w:sz w:val="24"/>
          <w:szCs w:val="24"/>
        </w:rPr>
      </w:pPr>
      <w:r w:rsidRPr="000B1297">
        <w:rPr>
          <w:rFonts w:ascii="Times New Roman" w:hAnsi="Times New Roman" w:cs="Times New Roman"/>
          <w:sz w:val="24"/>
          <w:szCs w:val="24"/>
        </w:rPr>
        <w:t xml:space="preserve">PT. BPR Kemuning Mitra </w:t>
      </w:r>
      <w:proofErr w:type="spellStart"/>
      <w:r w:rsidRPr="000B1297">
        <w:rPr>
          <w:rFonts w:ascii="Times New Roman" w:hAnsi="Times New Roman" w:cs="Times New Roman"/>
          <w:sz w:val="24"/>
          <w:szCs w:val="24"/>
        </w:rPr>
        <w:t>Cemerlang</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menjadi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tempat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penelitian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adalah</w:t>
      </w:r>
      <w:proofErr w:type="spellEnd"/>
      <w:r w:rsidRPr="000B1297">
        <w:rPr>
          <w:rFonts w:ascii="Times New Roman" w:hAnsi="Times New Roman" w:cs="Times New Roman"/>
          <w:sz w:val="24"/>
          <w:szCs w:val="24"/>
        </w:rPr>
        <w:t xml:space="preserve"> salah </w:t>
      </w:r>
      <w:proofErr w:type="spellStart"/>
      <w:r w:rsidRPr="000B1297">
        <w:rPr>
          <w:rFonts w:ascii="Times New Roman" w:hAnsi="Times New Roman" w:cs="Times New Roman"/>
          <w:sz w:val="24"/>
          <w:szCs w:val="24"/>
        </w:rPr>
        <w:t>satu</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perusahaan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bergerak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dibidang</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perbankan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sudah</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berdiri</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sejak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tahun</w:t>
      </w:r>
      <w:proofErr w:type="spellEnd"/>
      <w:r w:rsidRPr="000B1297">
        <w:rPr>
          <w:rFonts w:ascii="Times New Roman" w:hAnsi="Times New Roman" w:cs="Times New Roman"/>
          <w:sz w:val="24"/>
          <w:szCs w:val="24"/>
        </w:rPr>
        <w:t xml:space="preserve"> 2010 yang </w:t>
      </w:r>
      <w:proofErr w:type="spellStart"/>
      <w:r w:rsidRPr="000B1297">
        <w:rPr>
          <w:rFonts w:ascii="Times New Roman" w:hAnsi="Times New Roman" w:cs="Times New Roman"/>
          <w:sz w:val="24"/>
          <w:szCs w:val="24"/>
        </w:rPr>
        <w:t>bergerak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dibidang</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perbankan</w:t>
      </w:r>
      <w:proofErr w:type="spellEnd"/>
      <w:r w:rsidRPr="000B1297">
        <w:rPr>
          <w:rFonts w:ascii="Times New Roman" w:hAnsi="Times New Roman" w:cs="Times New Roman"/>
          <w:sz w:val="24"/>
          <w:szCs w:val="24"/>
        </w:rPr>
        <w:t xml:space="preserve"> yang </w:t>
      </w:r>
      <w:proofErr w:type="spellStart"/>
      <w:r w:rsidRPr="000B1297">
        <w:rPr>
          <w:rFonts w:ascii="Times New Roman" w:hAnsi="Times New Roman" w:cs="Times New Roman"/>
          <w:sz w:val="24"/>
          <w:szCs w:val="24"/>
        </w:rPr>
        <w:t>memberikan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jasa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bentuk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kredit</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maupun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bentuk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lainnya</w:t>
      </w:r>
      <w:proofErr w:type="spellEnd"/>
      <w:r w:rsidRPr="000B1297">
        <w:rPr>
          <w:rFonts w:ascii="Times New Roman" w:hAnsi="Times New Roman" w:cs="Times New Roman"/>
          <w:sz w:val="24"/>
          <w:szCs w:val="24"/>
        </w:rPr>
        <w:t xml:space="preserve">. Selain </w:t>
      </w:r>
      <w:proofErr w:type="spellStart"/>
      <w:r w:rsidRPr="000B1297">
        <w:rPr>
          <w:rFonts w:ascii="Times New Roman" w:hAnsi="Times New Roman" w:cs="Times New Roman"/>
          <w:sz w:val="24"/>
          <w:szCs w:val="24"/>
        </w:rPr>
        <w:t>memberikan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fasilitas</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layanan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bentuk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kredit</w:t>
      </w:r>
      <w:proofErr w:type="spellEnd"/>
      <w:r w:rsidRPr="000B1297">
        <w:rPr>
          <w:rFonts w:ascii="Times New Roman" w:hAnsi="Times New Roman" w:cs="Times New Roman"/>
          <w:sz w:val="24"/>
          <w:szCs w:val="24"/>
        </w:rPr>
        <w:t xml:space="preserve"> PT. BPR Kemuning Mitra </w:t>
      </w:r>
      <w:proofErr w:type="spellStart"/>
      <w:r w:rsidRPr="000B1297">
        <w:rPr>
          <w:rFonts w:ascii="Times New Roman" w:hAnsi="Times New Roman" w:cs="Times New Roman"/>
          <w:sz w:val="24"/>
          <w:szCs w:val="24"/>
        </w:rPr>
        <w:t>Cemerlang</w:t>
      </w:r>
      <w:proofErr w:type="spellEnd"/>
      <w:r w:rsidRPr="000B1297">
        <w:rPr>
          <w:rFonts w:ascii="Times New Roman" w:hAnsi="Times New Roman" w:cs="Times New Roman"/>
          <w:sz w:val="24"/>
          <w:szCs w:val="24"/>
        </w:rPr>
        <w:t xml:space="preserve"> juga </w:t>
      </w:r>
      <w:proofErr w:type="spellStart"/>
      <w:r w:rsidRPr="000B1297">
        <w:rPr>
          <w:rFonts w:ascii="Times New Roman" w:hAnsi="Times New Roman" w:cs="Times New Roman"/>
          <w:sz w:val="24"/>
          <w:szCs w:val="24"/>
        </w:rPr>
        <w:t>memiliki</w:t>
      </w:r>
      <w:proofErr w:type="spellEnd"/>
      <w:r w:rsidRPr="000B1297">
        <w:rPr>
          <w:rFonts w:ascii="Times New Roman" w:hAnsi="Times New Roman" w:cs="Times New Roman"/>
          <w:sz w:val="24"/>
          <w:szCs w:val="24"/>
        </w:rPr>
        <w:t xml:space="preserve"> 2 </w:t>
      </w:r>
      <w:proofErr w:type="spellStart"/>
      <w:r w:rsidRPr="000B1297">
        <w:rPr>
          <w:rFonts w:ascii="Times New Roman" w:hAnsi="Times New Roman" w:cs="Times New Roman"/>
          <w:sz w:val="24"/>
          <w:szCs w:val="24"/>
        </w:rPr>
        <w:t>kegiatan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lainnya</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meberikan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layanan</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dalam</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bentuk</w:t>
      </w:r>
      <w:proofErr w:type="spellEnd"/>
      <w:r w:rsidRPr="000B1297">
        <w:rPr>
          <w:rFonts w:ascii="Times New Roman" w:hAnsi="Times New Roman" w:cs="Times New Roman"/>
          <w:sz w:val="24"/>
          <w:szCs w:val="24"/>
        </w:rPr>
        <w:t xml:space="preserve"> </w:t>
      </w:r>
      <w:proofErr w:type="spellStart"/>
      <w:r w:rsidRPr="000B1297">
        <w:rPr>
          <w:rFonts w:ascii="Times New Roman" w:hAnsi="Times New Roman" w:cs="Times New Roman"/>
          <w:sz w:val="24"/>
          <w:szCs w:val="24"/>
        </w:rPr>
        <w:t>tabungan</w:t>
      </w:r>
      <w:proofErr w:type="spellEnd"/>
      <w:r w:rsidRPr="000B1297">
        <w:rPr>
          <w:rFonts w:ascii="Times New Roman" w:hAnsi="Times New Roman" w:cs="Times New Roman"/>
          <w:sz w:val="24"/>
          <w:szCs w:val="24"/>
        </w:rPr>
        <w:t xml:space="preserve"> dan </w:t>
      </w:r>
      <w:proofErr w:type="spellStart"/>
      <w:r w:rsidRPr="000B1297">
        <w:rPr>
          <w:rFonts w:ascii="Times New Roman" w:hAnsi="Times New Roman" w:cs="Times New Roman"/>
          <w:sz w:val="24"/>
          <w:szCs w:val="24"/>
        </w:rPr>
        <w:t>deposito</w:t>
      </w:r>
      <w:proofErr w:type="spellEnd"/>
      <w:r w:rsidRPr="000B1297">
        <w:rPr>
          <w:rFonts w:ascii="Times New Roman" w:hAnsi="Times New Roman" w:cs="Times New Roman"/>
          <w:sz w:val="24"/>
          <w:szCs w:val="24"/>
        </w:rPr>
        <w:t>.</w:t>
      </w:r>
    </w:p>
    <w:p w14:paraId="2F5DD3BD" w14:textId="77777777" w:rsidR="008F3F7F" w:rsidRDefault="008F3F7F" w:rsidP="008F3F7F">
      <w:pPr>
        <w:pStyle w:val="ListParagraph"/>
        <w:spacing w:line="360" w:lineRule="auto"/>
        <w:ind w:firstLine="720"/>
        <w:jc w:val="both"/>
        <w:rPr>
          <w:rFonts w:ascii="Times New Roman" w:hAnsi="Times New Roman" w:cs="Times New Roman"/>
          <w:sz w:val="24"/>
          <w:szCs w:val="24"/>
        </w:rPr>
      </w:pPr>
      <w:proofErr w:type="spellStart"/>
      <w:r w:rsidRPr="00B3330F">
        <w:rPr>
          <w:rFonts w:ascii="Times New Roman" w:hAnsi="Times New Roman" w:cs="Times New Roman"/>
          <w:sz w:val="24"/>
          <w:szCs w:val="24"/>
        </w:rPr>
        <w:t>Berdasarkan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pernyataan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diatas</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ada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beberapaSalah</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satu</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faktor</w:t>
      </w:r>
      <w:proofErr w:type="spellEnd"/>
      <w:r w:rsidRPr="00B3330F">
        <w:rPr>
          <w:rFonts w:ascii="Times New Roman" w:hAnsi="Times New Roman" w:cs="Times New Roman"/>
          <w:sz w:val="24"/>
          <w:szCs w:val="24"/>
        </w:rPr>
        <w:t xml:space="preserve"> yang </w:t>
      </w:r>
      <w:proofErr w:type="spellStart"/>
      <w:r w:rsidRPr="00B3330F">
        <w:rPr>
          <w:rFonts w:ascii="Times New Roman" w:hAnsi="Times New Roman" w:cs="Times New Roman"/>
          <w:sz w:val="24"/>
          <w:szCs w:val="24"/>
        </w:rPr>
        <w:t>dapat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mempengaruhi</w:t>
      </w:r>
      <w:proofErr w:type="spellEnd"/>
      <w:r w:rsidRPr="00B3330F">
        <w:rPr>
          <w:rFonts w:ascii="Times New Roman" w:hAnsi="Times New Roman" w:cs="Times New Roman"/>
          <w:sz w:val="24"/>
          <w:szCs w:val="24"/>
        </w:rPr>
        <w:t xml:space="preserve"> moral </w:t>
      </w:r>
      <w:proofErr w:type="spellStart"/>
      <w:r w:rsidRPr="00B3330F">
        <w:rPr>
          <w:rFonts w:ascii="Times New Roman" w:hAnsi="Times New Roman" w:cs="Times New Roman"/>
          <w:sz w:val="24"/>
          <w:szCs w:val="24"/>
        </w:rPr>
        <w:t>pekerja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adalah</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pemberian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atau</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nonfinansial</w:t>
      </w:r>
      <w:proofErr w:type="spellEnd"/>
      <w:r w:rsidRPr="00B3330F">
        <w:rPr>
          <w:rFonts w:ascii="Times New Roman" w:hAnsi="Times New Roman" w:cs="Times New Roman"/>
          <w:sz w:val="24"/>
          <w:szCs w:val="24"/>
        </w:rPr>
        <w:t xml:space="preserve">. Ada </w:t>
      </w:r>
      <w:proofErr w:type="spellStart"/>
      <w:r w:rsidRPr="00B3330F">
        <w:rPr>
          <w:rFonts w:ascii="Times New Roman" w:hAnsi="Times New Roman" w:cs="Times New Roman"/>
          <w:sz w:val="24"/>
          <w:szCs w:val="24"/>
        </w:rPr>
        <w:t>beberapa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faktor</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yang </w:t>
      </w:r>
      <w:proofErr w:type="spellStart"/>
      <w:r w:rsidRPr="00B3330F">
        <w:rPr>
          <w:rFonts w:ascii="Times New Roman" w:hAnsi="Times New Roman" w:cs="Times New Roman"/>
          <w:sz w:val="24"/>
          <w:szCs w:val="24"/>
        </w:rPr>
        <w:t>dapat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ditawarkan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kepada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untuk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meningkatkan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produktivitas</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mereka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khususnya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dengan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memberikan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seperti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gaji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pokok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tunjangan</w:t>
      </w:r>
      <w:proofErr w:type="spellEnd"/>
      <w:r w:rsidRPr="00B3330F">
        <w:rPr>
          <w:rFonts w:ascii="Times New Roman" w:hAnsi="Times New Roman" w:cs="Times New Roman"/>
          <w:sz w:val="24"/>
          <w:szCs w:val="24"/>
        </w:rPr>
        <w:t xml:space="preserve">, bonus, dan </w:t>
      </w:r>
      <w:proofErr w:type="spellStart"/>
      <w:r w:rsidRPr="00B3330F">
        <w:rPr>
          <w:rFonts w:ascii="Times New Roman" w:hAnsi="Times New Roman" w:cs="Times New Roman"/>
          <w:sz w:val="24"/>
          <w:szCs w:val="24"/>
        </w:rPr>
        <w:t>insentif</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Sedangkan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untuk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non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yaitu</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dengan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cara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memberikan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kenaikan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jabatan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lastRenderedPageBreak/>
        <w:t>prestasi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kerja</w:t>
      </w:r>
      <w:proofErr w:type="spellEnd"/>
      <w:r w:rsidRPr="00B3330F">
        <w:rPr>
          <w:rFonts w:ascii="Times New Roman" w:hAnsi="Times New Roman" w:cs="Times New Roman"/>
          <w:sz w:val="24"/>
          <w:szCs w:val="24"/>
        </w:rPr>
        <w:t xml:space="preserve"> dan </w:t>
      </w:r>
      <w:proofErr w:type="spellStart"/>
      <w:r w:rsidRPr="00B3330F">
        <w:rPr>
          <w:rFonts w:ascii="Times New Roman" w:hAnsi="Times New Roman" w:cs="Times New Roman"/>
          <w:sz w:val="24"/>
          <w:szCs w:val="24"/>
        </w:rPr>
        <w:t>sebagainya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Dengan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hal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ini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dapat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memberikan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motivasi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bekerja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untuk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membantu</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mereka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bekerja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lebih</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keras</w:t>
      </w:r>
      <w:proofErr w:type="spellEnd"/>
      <w:r w:rsidRPr="00B3330F">
        <w:rPr>
          <w:rFonts w:ascii="Times New Roman" w:hAnsi="Times New Roman" w:cs="Times New Roman"/>
          <w:sz w:val="24"/>
          <w:szCs w:val="24"/>
        </w:rPr>
        <w:t xml:space="preserve"> dan </w:t>
      </w:r>
      <w:proofErr w:type="spellStart"/>
      <w:r w:rsidRPr="00B3330F">
        <w:rPr>
          <w:rFonts w:ascii="Times New Roman" w:hAnsi="Times New Roman" w:cs="Times New Roman"/>
          <w:sz w:val="24"/>
          <w:szCs w:val="24"/>
        </w:rPr>
        <w:t>mencapai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tujuan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bisnis</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mereka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sendiri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kepada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w:t>
      </w:r>
    </w:p>
    <w:p w14:paraId="3D90B6E1" w14:textId="77777777" w:rsidR="008F3F7F" w:rsidRPr="00B3330F" w:rsidRDefault="008F3F7F" w:rsidP="008F3F7F">
      <w:pPr>
        <w:pStyle w:val="ListParagraph"/>
        <w:spacing w:line="360" w:lineRule="auto"/>
        <w:ind w:firstLine="720"/>
        <w:jc w:val="both"/>
        <w:rPr>
          <w:rFonts w:ascii="Times New Roman" w:hAnsi="Times New Roman" w:cs="Times New Roman"/>
          <w:sz w:val="24"/>
          <w:szCs w:val="24"/>
        </w:rPr>
      </w:pPr>
      <w:r w:rsidRPr="00B3330F">
        <w:rPr>
          <w:rFonts w:ascii="Times New Roman" w:hAnsi="Times New Roman" w:cs="Times New Roman"/>
          <w:sz w:val="24"/>
          <w:szCs w:val="24"/>
        </w:rPr>
        <w:t xml:space="preserve">Dalam </w:t>
      </w:r>
      <w:proofErr w:type="spellStart"/>
      <w:r w:rsidRPr="00B3330F">
        <w:rPr>
          <w:rFonts w:ascii="Times New Roman" w:hAnsi="Times New Roman" w:cs="Times New Roman"/>
          <w:sz w:val="24"/>
          <w:szCs w:val="24"/>
        </w:rPr>
        <w:t>hal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ini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maupun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non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dapat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diberikan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kepada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jika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tersebut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dapat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melaksanakan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tugas</w:t>
      </w:r>
      <w:proofErr w:type="spellEnd"/>
      <w:r w:rsidRPr="00B3330F">
        <w:rPr>
          <w:rFonts w:ascii="Times New Roman" w:hAnsi="Times New Roman" w:cs="Times New Roman"/>
          <w:sz w:val="24"/>
          <w:szCs w:val="24"/>
        </w:rPr>
        <w:t xml:space="preserve"> dan </w:t>
      </w:r>
      <w:proofErr w:type="spellStart"/>
      <w:r w:rsidRPr="00B3330F">
        <w:rPr>
          <w:rFonts w:ascii="Times New Roman" w:hAnsi="Times New Roman" w:cs="Times New Roman"/>
          <w:sz w:val="24"/>
          <w:szCs w:val="24"/>
        </w:rPr>
        <w:t>tanggung</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jawabnya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seperti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apa</w:t>
      </w:r>
      <w:proofErr w:type="spellEnd"/>
      <w:r w:rsidRPr="00B3330F">
        <w:rPr>
          <w:rFonts w:ascii="Times New Roman" w:hAnsi="Times New Roman" w:cs="Times New Roman"/>
          <w:sz w:val="24"/>
          <w:szCs w:val="24"/>
        </w:rPr>
        <w:t xml:space="preserve"> yang </w:t>
      </w:r>
      <w:proofErr w:type="spellStart"/>
      <w:r w:rsidRPr="00B3330F">
        <w:rPr>
          <w:rFonts w:ascii="Times New Roman" w:hAnsi="Times New Roman" w:cs="Times New Roman"/>
          <w:sz w:val="24"/>
          <w:szCs w:val="24"/>
        </w:rPr>
        <w:t>perusahaan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berikan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Berdasarkan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Wawancara</w:t>
      </w:r>
      <w:proofErr w:type="spellEnd"/>
      <w:r w:rsidRPr="00B3330F">
        <w:rPr>
          <w:rFonts w:ascii="Times New Roman" w:hAnsi="Times New Roman" w:cs="Times New Roman"/>
          <w:sz w:val="24"/>
          <w:szCs w:val="24"/>
        </w:rPr>
        <w:t xml:space="preserve"> dan </w:t>
      </w:r>
      <w:proofErr w:type="spellStart"/>
      <w:r w:rsidRPr="00B3330F">
        <w:rPr>
          <w:rFonts w:ascii="Times New Roman" w:hAnsi="Times New Roman" w:cs="Times New Roman"/>
          <w:sz w:val="24"/>
          <w:szCs w:val="24"/>
        </w:rPr>
        <w:t>observasi</w:t>
      </w:r>
      <w:proofErr w:type="spellEnd"/>
      <w:r w:rsidRPr="00B3330F">
        <w:rPr>
          <w:rFonts w:ascii="Times New Roman" w:hAnsi="Times New Roman" w:cs="Times New Roman"/>
          <w:sz w:val="24"/>
          <w:szCs w:val="24"/>
        </w:rPr>
        <w:t xml:space="preserve"> yang </w:t>
      </w:r>
      <w:proofErr w:type="spellStart"/>
      <w:r w:rsidRPr="00B3330F">
        <w:rPr>
          <w:rFonts w:ascii="Times New Roman" w:hAnsi="Times New Roman" w:cs="Times New Roman"/>
          <w:sz w:val="24"/>
          <w:szCs w:val="24"/>
        </w:rPr>
        <w:t>telah</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dilakukan</w:t>
      </w:r>
      <w:proofErr w:type="spellEnd"/>
      <w:r w:rsidRPr="00B3330F">
        <w:rPr>
          <w:rFonts w:ascii="Times New Roman" w:hAnsi="Times New Roman" w:cs="Times New Roman"/>
          <w:sz w:val="24"/>
          <w:szCs w:val="24"/>
        </w:rPr>
        <w:t xml:space="preserve"> oleh </w:t>
      </w:r>
      <w:proofErr w:type="spellStart"/>
      <w:r w:rsidRPr="00B3330F">
        <w:rPr>
          <w:rFonts w:ascii="Times New Roman" w:hAnsi="Times New Roman" w:cs="Times New Roman"/>
          <w:sz w:val="24"/>
          <w:szCs w:val="24"/>
        </w:rPr>
        <w:t>profesor</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dengan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menanyakan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beberapa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di PT. BPR Kemuning Mitra </w:t>
      </w:r>
      <w:proofErr w:type="spellStart"/>
      <w:r w:rsidRPr="00B3330F">
        <w:rPr>
          <w:rFonts w:ascii="Times New Roman" w:hAnsi="Times New Roman" w:cs="Times New Roman"/>
          <w:sz w:val="24"/>
          <w:szCs w:val="24"/>
        </w:rPr>
        <w:t>Cemerlang</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bahwa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ada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beberapa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yang </w:t>
      </w:r>
      <w:proofErr w:type="spellStart"/>
      <w:r w:rsidRPr="00B3330F">
        <w:rPr>
          <w:rFonts w:ascii="Times New Roman" w:hAnsi="Times New Roman" w:cs="Times New Roman"/>
          <w:sz w:val="24"/>
          <w:szCs w:val="24"/>
        </w:rPr>
        <w:t>ternyata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sudah</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melaksanakan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tugas</w:t>
      </w:r>
      <w:proofErr w:type="spellEnd"/>
      <w:r w:rsidRPr="00B3330F">
        <w:rPr>
          <w:rFonts w:ascii="Times New Roman" w:hAnsi="Times New Roman" w:cs="Times New Roman"/>
          <w:sz w:val="24"/>
          <w:szCs w:val="24"/>
        </w:rPr>
        <w:t xml:space="preserve"> dan </w:t>
      </w:r>
      <w:proofErr w:type="spellStart"/>
      <w:r w:rsidRPr="00B3330F">
        <w:rPr>
          <w:rFonts w:ascii="Times New Roman" w:hAnsi="Times New Roman" w:cs="Times New Roman"/>
          <w:sz w:val="24"/>
          <w:szCs w:val="24"/>
        </w:rPr>
        <w:t>tanggung</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jawabnya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dengan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baik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tetapi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tersebut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merasa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bahwa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seperti</w:t>
      </w:r>
      <w:proofErr w:type="spellEnd"/>
      <w:r w:rsidRPr="00B3330F">
        <w:rPr>
          <w:rFonts w:ascii="Times New Roman" w:hAnsi="Times New Roman" w:cs="Times New Roman"/>
          <w:sz w:val="24"/>
          <w:szCs w:val="24"/>
        </w:rPr>
        <w:t xml:space="preserve"> bonus </w:t>
      </w:r>
      <w:proofErr w:type="spellStart"/>
      <w:r w:rsidRPr="00B3330F">
        <w:rPr>
          <w:rFonts w:ascii="Times New Roman" w:hAnsi="Times New Roman" w:cs="Times New Roman"/>
          <w:sz w:val="24"/>
          <w:szCs w:val="24"/>
        </w:rPr>
        <w:t>tahunan</w:t>
      </w:r>
      <w:proofErr w:type="spellEnd"/>
      <w:r w:rsidRPr="00B3330F">
        <w:rPr>
          <w:rFonts w:ascii="Times New Roman" w:hAnsi="Times New Roman" w:cs="Times New Roman"/>
          <w:sz w:val="24"/>
          <w:szCs w:val="24"/>
        </w:rPr>
        <w:t xml:space="preserve"> yang </w:t>
      </w:r>
      <w:proofErr w:type="spellStart"/>
      <w:r w:rsidRPr="00B3330F">
        <w:rPr>
          <w:rFonts w:ascii="Times New Roman" w:hAnsi="Times New Roman" w:cs="Times New Roman"/>
          <w:sz w:val="24"/>
          <w:szCs w:val="24"/>
        </w:rPr>
        <w:t>diberikan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berbeda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dengan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lainnya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karna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tersebut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tidak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mencapai</w:t>
      </w:r>
      <w:proofErr w:type="spellEnd"/>
      <w:r w:rsidRPr="00B3330F">
        <w:rPr>
          <w:rFonts w:ascii="Times New Roman" w:hAnsi="Times New Roman" w:cs="Times New Roman"/>
          <w:sz w:val="24"/>
          <w:szCs w:val="24"/>
        </w:rPr>
        <w:t xml:space="preserve"> target yang </w:t>
      </w:r>
      <w:proofErr w:type="spellStart"/>
      <w:r w:rsidRPr="00B3330F">
        <w:rPr>
          <w:rFonts w:ascii="Times New Roman" w:hAnsi="Times New Roman" w:cs="Times New Roman"/>
          <w:sz w:val="24"/>
          <w:szCs w:val="24"/>
        </w:rPr>
        <w:t>diharapkan</w:t>
      </w:r>
      <w:proofErr w:type="spellEnd"/>
      <w:r w:rsidRPr="00B3330F">
        <w:rPr>
          <w:rFonts w:ascii="Times New Roman" w:hAnsi="Times New Roman" w:cs="Times New Roman"/>
          <w:sz w:val="24"/>
          <w:szCs w:val="24"/>
        </w:rPr>
        <w:t xml:space="preserve"> oleh </w:t>
      </w:r>
      <w:proofErr w:type="spellStart"/>
      <w:r w:rsidRPr="00B3330F">
        <w:rPr>
          <w:rFonts w:ascii="Times New Roman" w:hAnsi="Times New Roman" w:cs="Times New Roman"/>
          <w:sz w:val="24"/>
          <w:szCs w:val="24"/>
        </w:rPr>
        <w:t>perusahaan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sedangkan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non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seperti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lingkungan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kerja</w:t>
      </w:r>
      <w:proofErr w:type="spellEnd"/>
      <w:r w:rsidRPr="00B3330F">
        <w:rPr>
          <w:rFonts w:ascii="Times New Roman" w:hAnsi="Times New Roman" w:cs="Times New Roman"/>
          <w:sz w:val="24"/>
          <w:szCs w:val="24"/>
        </w:rPr>
        <w:t xml:space="preserve"> yang </w:t>
      </w:r>
      <w:proofErr w:type="spellStart"/>
      <w:r w:rsidRPr="00B3330F">
        <w:rPr>
          <w:rFonts w:ascii="Times New Roman" w:hAnsi="Times New Roman" w:cs="Times New Roman"/>
          <w:sz w:val="24"/>
          <w:szCs w:val="24"/>
        </w:rPr>
        <w:t>dirasakan</w:t>
      </w:r>
      <w:proofErr w:type="spellEnd"/>
      <w:r w:rsidRPr="00B3330F">
        <w:rPr>
          <w:rFonts w:ascii="Times New Roman" w:hAnsi="Times New Roman" w:cs="Times New Roman"/>
          <w:sz w:val="24"/>
          <w:szCs w:val="24"/>
        </w:rPr>
        <w:t xml:space="preserve"> oleh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tersebut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misalnya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seperti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kurangnya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pencahayaan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didalam</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ruangan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tersebut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sehingga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membuat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tidak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dapat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menyelesaikan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pekerjaannya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secara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tepat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waktu</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maka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dari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itu</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Kompensasi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dan non-</w:t>
      </w:r>
      <w:proofErr w:type="spellStart"/>
      <w:r w:rsidRPr="00B3330F">
        <w:rPr>
          <w:rFonts w:ascii="Times New Roman" w:hAnsi="Times New Roman" w:cs="Times New Roman"/>
          <w:sz w:val="24"/>
          <w:szCs w:val="24"/>
        </w:rPr>
        <w:t>finansial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dapat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membahayakan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kemampuan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pekerja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untuk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melakukan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pekerjaan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mereka.Dalam</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hal</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ini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perusahaan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perlu</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memberikan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motivasi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kerja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terhadap</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karyawannya</w:t>
      </w:r>
      <w:proofErr w:type="spellEnd"/>
      <w:r w:rsidRPr="00B3330F">
        <w:rPr>
          <w:rFonts w:ascii="Times New Roman" w:hAnsi="Times New Roman" w:cs="Times New Roman"/>
          <w:sz w:val="24"/>
          <w:szCs w:val="24"/>
        </w:rPr>
        <w:t xml:space="preserve"> agar </w:t>
      </w:r>
      <w:proofErr w:type="spellStart"/>
      <w:r w:rsidRPr="00B3330F">
        <w:rPr>
          <w:rFonts w:ascii="Times New Roman" w:hAnsi="Times New Roman" w:cs="Times New Roman"/>
          <w:sz w:val="24"/>
          <w:szCs w:val="24"/>
        </w:rPr>
        <w:t>karyawan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dapat</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meningkatkan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kinerjanya</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menjadi</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lebih</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baik</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lagi</w:t>
      </w:r>
      <w:proofErr w:type="spellEnd"/>
      <w:r w:rsidRPr="00B3330F">
        <w:rPr>
          <w:rFonts w:ascii="Times New Roman" w:hAnsi="Times New Roman" w:cs="Times New Roman"/>
          <w:sz w:val="24"/>
          <w:szCs w:val="24"/>
        </w:rPr>
        <w:t xml:space="preserve"> dan </w:t>
      </w:r>
      <w:proofErr w:type="spellStart"/>
      <w:r w:rsidRPr="00B3330F">
        <w:rPr>
          <w:rFonts w:ascii="Times New Roman" w:hAnsi="Times New Roman" w:cs="Times New Roman"/>
          <w:sz w:val="24"/>
          <w:szCs w:val="24"/>
        </w:rPr>
        <w:t>bertanggung</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jawab</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dalam</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melaksanakan</w:t>
      </w:r>
      <w:proofErr w:type="spellEnd"/>
      <w:r w:rsidRPr="00B3330F">
        <w:rPr>
          <w:rFonts w:ascii="Times New Roman" w:hAnsi="Times New Roman" w:cs="Times New Roman"/>
          <w:sz w:val="24"/>
          <w:szCs w:val="24"/>
        </w:rPr>
        <w:t xml:space="preserve"> </w:t>
      </w:r>
      <w:proofErr w:type="spellStart"/>
      <w:r w:rsidRPr="00B3330F">
        <w:rPr>
          <w:rFonts w:ascii="Times New Roman" w:hAnsi="Times New Roman" w:cs="Times New Roman"/>
          <w:sz w:val="24"/>
          <w:szCs w:val="24"/>
        </w:rPr>
        <w:t>tugas</w:t>
      </w:r>
      <w:proofErr w:type="spellEnd"/>
      <w:r w:rsidRPr="00B3330F">
        <w:rPr>
          <w:rFonts w:ascii="Times New Roman" w:hAnsi="Times New Roman" w:cs="Times New Roman"/>
          <w:sz w:val="24"/>
          <w:szCs w:val="24"/>
        </w:rPr>
        <w:t xml:space="preserve"> yang </w:t>
      </w:r>
      <w:proofErr w:type="spellStart"/>
      <w:r w:rsidRPr="00B3330F">
        <w:rPr>
          <w:rFonts w:ascii="Times New Roman" w:hAnsi="Times New Roman" w:cs="Times New Roman"/>
          <w:sz w:val="24"/>
          <w:szCs w:val="24"/>
        </w:rPr>
        <w:t>diberikan</w:t>
      </w:r>
      <w:proofErr w:type="spellEnd"/>
      <w:r w:rsidRPr="00B3330F">
        <w:rPr>
          <w:rFonts w:ascii="Times New Roman" w:hAnsi="Times New Roman" w:cs="Times New Roman"/>
          <w:sz w:val="24"/>
          <w:szCs w:val="24"/>
        </w:rPr>
        <w:t xml:space="preserve"> oleh </w:t>
      </w:r>
      <w:proofErr w:type="spellStart"/>
      <w:r w:rsidRPr="00B3330F">
        <w:rPr>
          <w:rFonts w:ascii="Times New Roman" w:hAnsi="Times New Roman" w:cs="Times New Roman"/>
          <w:sz w:val="24"/>
          <w:szCs w:val="24"/>
        </w:rPr>
        <w:t>perusahaan</w:t>
      </w:r>
      <w:proofErr w:type="spellEnd"/>
      <w:r w:rsidRPr="00B3330F">
        <w:rPr>
          <w:rFonts w:ascii="Times New Roman" w:hAnsi="Times New Roman" w:cs="Times New Roman"/>
          <w:sz w:val="24"/>
          <w:szCs w:val="24"/>
        </w:rPr>
        <w:t>.</w:t>
      </w:r>
    </w:p>
    <w:p w14:paraId="73C49892" w14:textId="77777777" w:rsidR="008F3F7F" w:rsidRPr="000B1297" w:rsidRDefault="008F3F7F" w:rsidP="008F3F7F">
      <w:pPr>
        <w:pStyle w:val="ListParagraph"/>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sidRPr="000B1297">
        <w:rPr>
          <w:rFonts w:ascii="Times New Roman" w:hAnsi="Times New Roman" w:cs="Times New Roman"/>
          <w:sz w:val="24"/>
          <w:szCs w:val="24"/>
        </w:rPr>
        <w:t xml:space="preserve"> “PENGARUH KOMPENSASI FINANSIAL DAN NON FINANSIAL TERHADAP KINERJA KARYAWAN DENGAN MOTIVASI KERJA SEBAGAI VARIABEL INTERVENING PADA PT. BPR KEMUNING MITRA CEMERLANG” </w:t>
      </w:r>
    </w:p>
    <w:p w14:paraId="581E1A24" w14:textId="77777777" w:rsidR="008F3F7F" w:rsidRPr="0047148B" w:rsidRDefault="008F3F7F" w:rsidP="008F3F7F">
      <w:pPr>
        <w:pStyle w:val="Heading2"/>
        <w:numPr>
          <w:ilvl w:val="0"/>
          <w:numId w:val="10"/>
        </w:numPr>
        <w:spacing w:line="360" w:lineRule="auto"/>
        <w:rPr>
          <w:rFonts w:ascii="Times New Roman" w:hAnsi="Times New Roman" w:cs="Times New Roman"/>
          <w:b/>
          <w:color w:val="auto"/>
          <w:sz w:val="24"/>
          <w:szCs w:val="24"/>
        </w:rPr>
      </w:pPr>
      <w:bookmarkStart w:id="3" w:name="_Toc146971190"/>
      <w:r w:rsidRPr="0047148B">
        <w:rPr>
          <w:rFonts w:ascii="Times New Roman" w:hAnsi="Times New Roman" w:cs="Times New Roman"/>
          <w:b/>
          <w:color w:val="auto"/>
          <w:sz w:val="24"/>
          <w:szCs w:val="24"/>
        </w:rPr>
        <w:t>Pembatasan Masalah</w:t>
      </w:r>
      <w:bookmarkEnd w:id="3"/>
    </w:p>
    <w:p w14:paraId="15DDAFB9" w14:textId="77777777" w:rsidR="008F3F7F" w:rsidRPr="00286EA6" w:rsidRDefault="008F3F7F" w:rsidP="008F3F7F">
      <w:pPr>
        <w:pStyle w:val="ListParagraph"/>
        <w:spacing w:line="360" w:lineRule="auto"/>
        <w:ind w:left="709" w:firstLine="731"/>
        <w:jc w:val="both"/>
        <w:rPr>
          <w:rFonts w:ascii="Times New Roman" w:hAnsi="Times New Roman" w:cs="Times New Roman"/>
          <w:bCs/>
          <w:sz w:val="24"/>
          <w:szCs w:val="24"/>
          <w:lang w:val="id-ID"/>
        </w:rPr>
      </w:pPr>
      <w:r>
        <w:rPr>
          <w:rFonts w:ascii="Times New Roman" w:hAnsi="Times New Roman" w:cs="Times New Roman"/>
          <w:bCs/>
          <w:sz w:val="24"/>
          <w:szCs w:val="24"/>
          <w:lang w:val="id-ID"/>
        </w:rPr>
        <w:t>Untuk memastikan bahwa penelitian ini tetap fokus dan pada jalurnya, penulis harus mengatasi masalah seperti yang dijelaskan di bawah ini</w:t>
      </w:r>
      <w:r w:rsidRPr="0047148B">
        <w:rPr>
          <w:rFonts w:ascii="Times New Roman" w:hAnsi="Times New Roman" w:cs="Times New Roman"/>
          <w:bCs/>
          <w:sz w:val="24"/>
          <w:szCs w:val="24"/>
          <w:lang w:val="id-ID"/>
        </w:rPr>
        <w:t>:</w:t>
      </w:r>
    </w:p>
    <w:p w14:paraId="74AAFB1C" w14:textId="77777777" w:rsidR="008F3F7F" w:rsidRPr="0047148B" w:rsidRDefault="008F3F7F" w:rsidP="008F3F7F">
      <w:pPr>
        <w:pStyle w:val="ListParagraph"/>
        <w:numPr>
          <w:ilvl w:val="0"/>
          <w:numId w:val="1"/>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Subyek penilitan ini adalah karyawan PT. BPR Kemuning Mitra Cemerlang</w:t>
      </w:r>
      <w:r w:rsidRPr="0047148B">
        <w:rPr>
          <w:rFonts w:ascii="Times New Roman" w:hAnsi="Times New Roman" w:cs="Times New Roman"/>
          <w:bCs/>
          <w:sz w:val="24"/>
          <w:szCs w:val="24"/>
          <w:lang w:val="en-US"/>
        </w:rPr>
        <w:t>.</w:t>
      </w:r>
    </w:p>
    <w:p w14:paraId="5E705622" w14:textId="77777777" w:rsidR="008F3F7F" w:rsidRPr="0047148B" w:rsidRDefault="008F3F7F" w:rsidP="008F3F7F">
      <w:pPr>
        <w:pStyle w:val="ListParagraph"/>
        <w:numPr>
          <w:ilvl w:val="0"/>
          <w:numId w:val="1"/>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Penelitian ini dilakukan semata-mata untuk mengetahui seberapa berpengaruh</w:t>
      </w:r>
      <w:r w:rsidRPr="00ED79BD">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kompensasi atas pekerjaan finansial dan non finansial yang dilakukan oleh karyawan PT. BPR Kemuning Mitra Cemerlang</w:t>
      </w:r>
      <w:r w:rsidRPr="0047148B">
        <w:rPr>
          <w:rFonts w:ascii="Times New Roman" w:hAnsi="Times New Roman" w:cs="Times New Roman"/>
          <w:bCs/>
          <w:sz w:val="24"/>
          <w:szCs w:val="24"/>
          <w:lang w:val="id-ID"/>
        </w:rPr>
        <w:t>.</w:t>
      </w:r>
    </w:p>
    <w:p w14:paraId="16A54506" w14:textId="77777777" w:rsidR="008F3F7F" w:rsidRPr="00E058AD" w:rsidRDefault="008F3F7F" w:rsidP="008F3F7F">
      <w:pPr>
        <w:pStyle w:val="Heading2"/>
        <w:numPr>
          <w:ilvl w:val="1"/>
          <w:numId w:val="11"/>
        </w:numPr>
        <w:spacing w:line="360" w:lineRule="auto"/>
        <w:rPr>
          <w:rFonts w:ascii="Times New Roman" w:hAnsi="Times New Roman" w:cs="Times New Roman"/>
          <w:b/>
          <w:color w:val="auto"/>
          <w:sz w:val="24"/>
          <w:szCs w:val="24"/>
        </w:rPr>
      </w:pPr>
      <w:bookmarkStart w:id="4" w:name="_Toc146971191"/>
      <w:r w:rsidRPr="0047148B">
        <w:rPr>
          <w:rFonts w:ascii="Times New Roman" w:hAnsi="Times New Roman" w:cs="Times New Roman"/>
          <w:b/>
          <w:color w:val="auto"/>
          <w:sz w:val="24"/>
          <w:szCs w:val="24"/>
        </w:rPr>
        <w:lastRenderedPageBreak/>
        <w:t>Rumusan Masalah</w:t>
      </w:r>
      <w:bookmarkEnd w:id="4"/>
    </w:p>
    <w:p w14:paraId="5D55B585" w14:textId="77777777" w:rsidR="008F3F7F" w:rsidRPr="0047148B" w:rsidRDefault="008F3F7F" w:rsidP="008F3F7F">
      <w:pPr>
        <w:pStyle w:val="ListParagraph"/>
        <w:spacing w:line="360" w:lineRule="auto"/>
        <w:ind w:left="709" w:firstLine="731"/>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Berdasarkan penjelasan yang diberikan pada latar belakang diatas, penulis mencoba merumuskan masalah sebagai berikut :</w:t>
      </w:r>
    </w:p>
    <w:p w14:paraId="3C218DF4" w14:textId="77777777" w:rsidR="008F3F7F" w:rsidRPr="0047148B" w:rsidRDefault="008F3F7F" w:rsidP="008F3F7F">
      <w:pPr>
        <w:pStyle w:val="ListParagraph"/>
        <w:numPr>
          <w:ilvl w:val="0"/>
          <w:numId w:val="2"/>
        </w:numPr>
        <w:spacing w:line="360" w:lineRule="auto"/>
        <w:ind w:left="993" w:hanging="284"/>
        <w:jc w:val="both"/>
        <w:rPr>
          <w:rFonts w:ascii="Times New Roman" w:hAnsi="Times New Roman" w:cs="Times New Roman"/>
          <w:bCs/>
          <w:sz w:val="24"/>
          <w:szCs w:val="24"/>
        </w:rPr>
      </w:pPr>
      <w:r w:rsidRPr="0047148B">
        <w:rPr>
          <w:rFonts w:ascii="Times New Roman" w:hAnsi="Times New Roman" w:cs="Times New Roman"/>
          <w:bCs/>
          <w:sz w:val="24"/>
          <w:szCs w:val="24"/>
          <w:lang w:val="id-ID"/>
        </w:rPr>
        <w:t>Bagaimana pengaruh kompensasi finansial terhadap kinerja karyawan di PT. BPR Kemuning Mitra Cemerlang?</w:t>
      </w:r>
    </w:p>
    <w:p w14:paraId="6E4F8CEC" w14:textId="77777777" w:rsidR="008F3F7F" w:rsidRPr="0047148B" w:rsidRDefault="008F3F7F" w:rsidP="008F3F7F">
      <w:pPr>
        <w:pStyle w:val="ListParagraph"/>
        <w:numPr>
          <w:ilvl w:val="0"/>
          <w:numId w:val="2"/>
        </w:numPr>
        <w:spacing w:line="360" w:lineRule="auto"/>
        <w:ind w:left="993" w:hanging="284"/>
        <w:jc w:val="both"/>
        <w:rPr>
          <w:rFonts w:ascii="Times New Roman" w:hAnsi="Times New Roman" w:cs="Times New Roman"/>
          <w:bCs/>
          <w:sz w:val="24"/>
          <w:szCs w:val="24"/>
        </w:rPr>
      </w:pPr>
      <w:r w:rsidRPr="0047148B">
        <w:rPr>
          <w:rFonts w:ascii="Times New Roman" w:hAnsi="Times New Roman" w:cs="Times New Roman"/>
          <w:bCs/>
          <w:sz w:val="24"/>
          <w:szCs w:val="24"/>
          <w:lang w:val="id-ID"/>
        </w:rPr>
        <w:t>Bagaimana pengaruh kompensasi non finansial terhadap kinerja karyawan di PT. BPR Kemuning Mitra Cemerlang?</w:t>
      </w:r>
    </w:p>
    <w:p w14:paraId="7CDE3E47" w14:textId="77777777" w:rsidR="008F3F7F" w:rsidRPr="0047148B" w:rsidRDefault="008F3F7F" w:rsidP="008F3F7F">
      <w:pPr>
        <w:pStyle w:val="ListParagraph"/>
        <w:numPr>
          <w:ilvl w:val="0"/>
          <w:numId w:val="2"/>
        </w:numPr>
        <w:spacing w:line="360" w:lineRule="auto"/>
        <w:ind w:left="993" w:hanging="284"/>
        <w:jc w:val="both"/>
        <w:rPr>
          <w:rFonts w:ascii="Times New Roman" w:hAnsi="Times New Roman" w:cs="Times New Roman"/>
          <w:bCs/>
          <w:sz w:val="24"/>
          <w:szCs w:val="24"/>
        </w:rPr>
      </w:pPr>
      <w:r w:rsidRPr="0047148B">
        <w:rPr>
          <w:rFonts w:ascii="Times New Roman" w:hAnsi="Times New Roman" w:cs="Times New Roman"/>
          <w:bCs/>
          <w:sz w:val="24"/>
          <w:szCs w:val="24"/>
          <w:lang w:val="id-ID"/>
        </w:rPr>
        <w:t>Bagaimana pengaruh kompensasi finansial dan kompensasi non finansial terhadap kinerja karyawan di PT. BPR Kemuning Mitra Cemerlang?</w:t>
      </w:r>
    </w:p>
    <w:p w14:paraId="7508366E" w14:textId="77777777" w:rsidR="008F3F7F" w:rsidRPr="0047148B" w:rsidRDefault="008F3F7F" w:rsidP="008F3F7F">
      <w:pPr>
        <w:pStyle w:val="ListParagraph"/>
        <w:numPr>
          <w:ilvl w:val="0"/>
          <w:numId w:val="2"/>
        </w:numPr>
        <w:spacing w:line="360" w:lineRule="auto"/>
        <w:ind w:left="993" w:hanging="284"/>
        <w:jc w:val="both"/>
        <w:rPr>
          <w:rFonts w:ascii="Times New Roman" w:hAnsi="Times New Roman" w:cs="Times New Roman"/>
          <w:bCs/>
          <w:sz w:val="24"/>
          <w:szCs w:val="24"/>
        </w:rPr>
      </w:pPr>
      <w:proofErr w:type="spellStart"/>
      <w:r w:rsidRPr="0047148B">
        <w:rPr>
          <w:rFonts w:ascii="Times New Roman" w:hAnsi="Times New Roman" w:cs="Times New Roman"/>
          <w:bCs/>
          <w:sz w:val="24"/>
          <w:szCs w:val="24"/>
          <w:lang w:val="en-US"/>
        </w:rPr>
        <w:t>Bagaimana</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pengaruh</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kompensasi</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finansial</w:t>
      </w:r>
      <w:proofErr w:type="spellEnd"/>
      <w:r w:rsidRPr="0047148B">
        <w:rPr>
          <w:rFonts w:ascii="Times New Roman" w:hAnsi="Times New Roman" w:cs="Times New Roman"/>
          <w:bCs/>
          <w:sz w:val="24"/>
          <w:szCs w:val="24"/>
          <w:lang w:val="en-US"/>
        </w:rPr>
        <w:t xml:space="preserve"> dan </w:t>
      </w:r>
      <w:proofErr w:type="spellStart"/>
      <w:r w:rsidRPr="0047148B">
        <w:rPr>
          <w:rFonts w:ascii="Times New Roman" w:hAnsi="Times New Roman" w:cs="Times New Roman"/>
          <w:bCs/>
          <w:sz w:val="24"/>
          <w:szCs w:val="24"/>
          <w:lang w:val="en-US"/>
        </w:rPr>
        <w:t>kompensasi</w:t>
      </w:r>
      <w:proofErr w:type="spellEnd"/>
      <w:r w:rsidRPr="0047148B">
        <w:rPr>
          <w:rFonts w:ascii="Times New Roman" w:hAnsi="Times New Roman" w:cs="Times New Roman"/>
          <w:bCs/>
          <w:sz w:val="24"/>
          <w:szCs w:val="24"/>
          <w:lang w:val="en-US"/>
        </w:rPr>
        <w:t xml:space="preserve"> non </w:t>
      </w:r>
      <w:proofErr w:type="spellStart"/>
      <w:r w:rsidRPr="0047148B">
        <w:rPr>
          <w:rFonts w:ascii="Times New Roman" w:hAnsi="Times New Roman" w:cs="Times New Roman"/>
          <w:bCs/>
          <w:sz w:val="24"/>
          <w:szCs w:val="24"/>
          <w:lang w:val="en-US"/>
        </w:rPr>
        <w:t>finansial</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terhadap</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motivasi</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kerja</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sebagai</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variabel</w:t>
      </w:r>
      <w:proofErr w:type="spellEnd"/>
      <w:r w:rsidRPr="0047148B">
        <w:rPr>
          <w:rFonts w:ascii="Times New Roman" w:hAnsi="Times New Roman" w:cs="Times New Roman"/>
          <w:bCs/>
          <w:sz w:val="24"/>
          <w:szCs w:val="24"/>
          <w:lang w:val="en-US"/>
        </w:rPr>
        <w:t xml:space="preserve"> intervening?</w:t>
      </w:r>
    </w:p>
    <w:p w14:paraId="571D17EA" w14:textId="77777777" w:rsidR="008F3F7F" w:rsidRPr="0047148B" w:rsidRDefault="008F3F7F" w:rsidP="008F3F7F">
      <w:pPr>
        <w:pStyle w:val="ListParagraph"/>
        <w:numPr>
          <w:ilvl w:val="0"/>
          <w:numId w:val="2"/>
        </w:numPr>
        <w:spacing w:line="360" w:lineRule="auto"/>
        <w:ind w:left="993" w:hanging="284"/>
        <w:jc w:val="both"/>
        <w:rPr>
          <w:rFonts w:ascii="Times New Roman" w:hAnsi="Times New Roman" w:cs="Times New Roman"/>
          <w:bCs/>
          <w:sz w:val="24"/>
          <w:szCs w:val="24"/>
        </w:rPr>
      </w:pPr>
      <w:r w:rsidRPr="0047148B">
        <w:rPr>
          <w:rFonts w:ascii="Times New Roman" w:hAnsi="Times New Roman" w:cs="Times New Roman"/>
          <w:bCs/>
          <w:sz w:val="24"/>
          <w:szCs w:val="24"/>
          <w:lang w:val="id-ID"/>
        </w:rPr>
        <w:t xml:space="preserve">Bagaimana pengaruh kompensasi finansial dan kompensasi non finansial terhadap </w:t>
      </w:r>
      <w:proofErr w:type="spellStart"/>
      <w:r w:rsidRPr="0047148B">
        <w:rPr>
          <w:rFonts w:ascii="Times New Roman" w:hAnsi="Times New Roman" w:cs="Times New Roman"/>
          <w:bCs/>
          <w:sz w:val="24"/>
          <w:szCs w:val="24"/>
          <w:lang w:val="en-US"/>
        </w:rPr>
        <w:t>kinerja</w:t>
      </w:r>
      <w:proofErr w:type="spellEnd"/>
      <w:r w:rsidRPr="0047148B">
        <w:rPr>
          <w:rFonts w:ascii="Times New Roman" w:hAnsi="Times New Roman" w:cs="Times New Roman"/>
          <w:bCs/>
          <w:sz w:val="24"/>
          <w:szCs w:val="24"/>
          <w:lang w:val="en-US"/>
        </w:rPr>
        <w:t xml:space="preserve"> dengan </w:t>
      </w:r>
      <w:r w:rsidRPr="0047148B">
        <w:rPr>
          <w:rFonts w:ascii="Times New Roman" w:hAnsi="Times New Roman" w:cs="Times New Roman"/>
          <w:bCs/>
          <w:sz w:val="24"/>
          <w:szCs w:val="24"/>
          <w:lang w:val="id-ID"/>
        </w:rPr>
        <w:t>motivasi sebagai variabel intervening di PT. BPR Kemuning Mitra Cemerlang?</w:t>
      </w:r>
    </w:p>
    <w:p w14:paraId="122B52E3" w14:textId="77777777" w:rsidR="008F3F7F" w:rsidRPr="0047148B" w:rsidRDefault="008F3F7F" w:rsidP="008F3F7F">
      <w:pPr>
        <w:pStyle w:val="Heading2"/>
        <w:numPr>
          <w:ilvl w:val="1"/>
          <w:numId w:val="11"/>
        </w:numPr>
        <w:spacing w:line="360" w:lineRule="auto"/>
        <w:rPr>
          <w:rFonts w:ascii="Times New Roman" w:hAnsi="Times New Roman" w:cs="Times New Roman"/>
          <w:b/>
          <w:color w:val="auto"/>
          <w:sz w:val="24"/>
          <w:szCs w:val="24"/>
        </w:rPr>
      </w:pPr>
      <w:bookmarkStart w:id="5" w:name="_Toc146971192"/>
      <w:r w:rsidRPr="0047148B">
        <w:rPr>
          <w:rFonts w:ascii="Times New Roman" w:hAnsi="Times New Roman" w:cs="Times New Roman"/>
          <w:b/>
          <w:color w:val="auto"/>
          <w:sz w:val="24"/>
          <w:szCs w:val="24"/>
        </w:rPr>
        <w:t>Tujuan Penelitian</w:t>
      </w:r>
      <w:bookmarkEnd w:id="5"/>
    </w:p>
    <w:p w14:paraId="23179101" w14:textId="77777777" w:rsidR="008F3F7F" w:rsidRPr="0047148B" w:rsidRDefault="008F3F7F" w:rsidP="008F3F7F">
      <w:pPr>
        <w:pStyle w:val="ListParagraph"/>
        <w:spacing w:line="360" w:lineRule="auto"/>
        <w:ind w:left="709" w:firstLine="731"/>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Berdasarkan pada pembatasan masalah yang telah dibuat diatas, maka didapatkan tujuan penelitian sebagai berikut :</w:t>
      </w:r>
    </w:p>
    <w:p w14:paraId="5A22923A" w14:textId="77777777" w:rsidR="008F3F7F" w:rsidRPr="0047148B" w:rsidRDefault="008F3F7F" w:rsidP="008F3F7F">
      <w:pPr>
        <w:pStyle w:val="ListParagraph"/>
        <w:numPr>
          <w:ilvl w:val="0"/>
          <w:numId w:val="3"/>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Menganalisis pengaruh kompensasi finansial terhadap kinerja karyawan di PT. BPR Kemuning Mitra Cemerlang.</w:t>
      </w:r>
    </w:p>
    <w:p w14:paraId="7B50A41E" w14:textId="77777777" w:rsidR="008F3F7F" w:rsidRPr="0047148B" w:rsidRDefault="008F3F7F" w:rsidP="008F3F7F">
      <w:pPr>
        <w:pStyle w:val="ListParagraph"/>
        <w:numPr>
          <w:ilvl w:val="0"/>
          <w:numId w:val="3"/>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Menganalisis pengaruh kompensasi non finansial terhadap kinerja karyawan di PT. BPR Kemuning Mitra Cemerlang.</w:t>
      </w:r>
    </w:p>
    <w:p w14:paraId="5FB50610" w14:textId="77777777" w:rsidR="008F3F7F" w:rsidRPr="0047148B" w:rsidRDefault="008F3F7F" w:rsidP="008F3F7F">
      <w:pPr>
        <w:pStyle w:val="ListParagraph"/>
        <w:numPr>
          <w:ilvl w:val="0"/>
          <w:numId w:val="3"/>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Menganalisis pengaruh kompensasi finansial dan kompensasi non finansial terhadap kinerja karyawan di PT. BPR Kemuning Mitra Cemerlang.</w:t>
      </w:r>
    </w:p>
    <w:p w14:paraId="3EB674B2" w14:textId="77777777" w:rsidR="008F3F7F" w:rsidRPr="0047148B" w:rsidRDefault="008F3F7F" w:rsidP="008F3F7F">
      <w:pPr>
        <w:pStyle w:val="ListParagraph"/>
        <w:numPr>
          <w:ilvl w:val="0"/>
          <w:numId w:val="3"/>
        </w:numPr>
        <w:spacing w:line="360" w:lineRule="auto"/>
        <w:ind w:left="993" w:hanging="284"/>
        <w:jc w:val="both"/>
        <w:rPr>
          <w:rFonts w:ascii="Times New Roman" w:hAnsi="Times New Roman" w:cs="Times New Roman"/>
          <w:bCs/>
          <w:sz w:val="24"/>
          <w:szCs w:val="24"/>
          <w:lang w:val="id-ID"/>
        </w:rPr>
      </w:pPr>
      <w:proofErr w:type="spellStart"/>
      <w:r w:rsidRPr="0047148B">
        <w:rPr>
          <w:rFonts w:ascii="Times New Roman" w:hAnsi="Times New Roman" w:cs="Times New Roman"/>
          <w:bCs/>
          <w:sz w:val="24"/>
          <w:szCs w:val="24"/>
          <w:lang w:val="en-US"/>
        </w:rPr>
        <w:t>Menganalisis</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pengaruh</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kompensasi</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finansial</w:t>
      </w:r>
      <w:proofErr w:type="spellEnd"/>
      <w:r w:rsidRPr="0047148B">
        <w:rPr>
          <w:rFonts w:ascii="Times New Roman" w:hAnsi="Times New Roman" w:cs="Times New Roman"/>
          <w:bCs/>
          <w:sz w:val="24"/>
          <w:szCs w:val="24"/>
          <w:lang w:val="en-US"/>
        </w:rPr>
        <w:t xml:space="preserve"> dan </w:t>
      </w:r>
      <w:proofErr w:type="spellStart"/>
      <w:r w:rsidRPr="0047148B">
        <w:rPr>
          <w:rFonts w:ascii="Times New Roman" w:hAnsi="Times New Roman" w:cs="Times New Roman"/>
          <w:bCs/>
          <w:sz w:val="24"/>
          <w:szCs w:val="24"/>
          <w:lang w:val="en-US"/>
        </w:rPr>
        <w:t>kompensasi</w:t>
      </w:r>
      <w:proofErr w:type="spellEnd"/>
      <w:r w:rsidRPr="0047148B">
        <w:rPr>
          <w:rFonts w:ascii="Times New Roman" w:hAnsi="Times New Roman" w:cs="Times New Roman"/>
          <w:bCs/>
          <w:sz w:val="24"/>
          <w:szCs w:val="24"/>
          <w:lang w:val="en-US"/>
        </w:rPr>
        <w:t xml:space="preserve"> non </w:t>
      </w:r>
      <w:proofErr w:type="spellStart"/>
      <w:r w:rsidRPr="0047148B">
        <w:rPr>
          <w:rFonts w:ascii="Times New Roman" w:hAnsi="Times New Roman" w:cs="Times New Roman"/>
          <w:bCs/>
          <w:sz w:val="24"/>
          <w:szCs w:val="24"/>
          <w:lang w:val="en-US"/>
        </w:rPr>
        <w:t>finansial</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terhadap</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motivasi</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kerja</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sebagai</w:t>
      </w:r>
      <w:proofErr w:type="spellEnd"/>
      <w:r w:rsidRPr="0047148B">
        <w:rPr>
          <w:rFonts w:ascii="Times New Roman" w:hAnsi="Times New Roman" w:cs="Times New Roman"/>
          <w:bCs/>
          <w:sz w:val="24"/>
          <w:szCs w:val="24"/>
          <w:lang w:val="en-US"/>
        </w:rPr>
        <w:t xml:space="preserve"> </w:t>
      </w:r>
      <w:proofErr w:type="spellStart"/>
      <w:r w:rsidRPr="0047148B">
        <w:rPr>
          <w:rFonts w:ascii="Times New Roman" w:hAnsi="Times New Roman" w:cs="Times New Roman"/>
          <w:bCs/>
          <w:sz w:val="24"/>
          <w:szCs w:val="24"/>
          <w:lang w:val="en-US"/>
        </w:rPr>
        <w:t>variabel</w:t>
      </w:r>
      <w:proofErr w:type="spellEnd"/>
      <w:r w:rsidRPr="0047148B">
        <w:rPr>
          <w:rFonts w:ascii="Times New Roman" w:hAnsi="Times New Roman" w:cs="Times New Roman"/>
          <w:bCs/>
          <w:sz w:val="24"/>
          <w:szCs w:val="24"/>
          <w:lang w:val="en-US"/>
        </w:rPr>
        <w:t xml:space="preserve"> intervening.</w:t>
      </w:r>
    </w:p>
    <w:p w14:paraId="78A7A52E" w14:textId="77777777" w:rsidR="008F3F7F" w:rsidRPr="0047148B" w:rsidRDefault="008F3F7F" w:rsidP="008F3F7F">
      <w:pPr>
        <w:pStyle w:val="ListParagraph"/>
        <w:numPr>
          <w:ilvl w:val="0"/>
          <w:numId w:val="3"/>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 xml:space="preserve">Manganalisis pengaruh kompensasi finansial dan kompensasi non finansial terhadap </w:t>
      </w:r>
      <w:proofErr w:type="spellStart"/>
      <w:r w:rsidRPr="0047148B">
        <w:rPr>
          <w:rFonts w:ascii="Times New Roman" w:hAnsi="Times New Roman" w:cs="Times New Roman"/>
          <w:bCs/>
          <w:sz w:val="24"/>
          <w:szCs w:val="24"/>
          <w:lang w:val="en-US"/>
        </w:rPr>
        <w:t>kinerja</w:t>
      </w:r>
      <w:proofErr w:type="spellEnd"/>
      <w:r w:rsidRPr="0047148B">
        <w:rPr>
          <w:rFonts w:ascii="Times New Roman" w:hAnsi="Times New Roman" w:cs="Times New Roman"/>
          <w:bCs/>
          <w:sz w:val="24"/>
          <w:szCs w:val="24"/>
          <w:lang w:val="en-US"/>
        </w:rPr>
        <w:t xml:space="preserve"> dengan </w:t>
      </w:r>
      <w:r w:rsidRPr="0047148B">
        <w:rPr>
          <w:rFonts w:ascii="Times New Roman" w:hAnsi="Times New Roman" w:cs="Times New Roman"/>
          <w:bCs/>
          <w:sz w:val="24"/>
          <w:szCs w:val="24"/>
          <w:lang w:val="id-ID"/>
        </w:rPr>
        <w:t>motivasi sebagai variabel intervening di PT. BPR Kemuning Mitra Cemerlang.</w:t>
      </w:r>
    </w:p>
    <w:p w14:paraId="5278D1B7" w14:textId="77777777" w:rsidR="008F3F7F" w:rsidRPr="0047148B" w:rsidRDefault="008F3F7F" w:rsidP="008F3F7F">
      <w:pPr>
        <w:pStyle w:val="Heading2"/>
        <w:numPr>
          <w:ilvl w:val="1"/>
          <w:numId w:val="11"/>
        </w:numPr>
        <w:spacing w:line="360" w:lineRule="auto"/>
        <w:rPr>
          <w:rFonts w:ascii="Times New Roman" w:hAnsi="Times New Roman" w:cs="Times New Roman"/>
          <w:b/>
          <w:color w:val="auto"/>
          <w:sz w:val="24"/>
          <w:szCs w:val="24"/>
        </w:rPr>
      </w:pPr>
      <w:bookmarkStart w:id="6" w:name="_Toc146971193"/>
      <w:r w:rsidRPr="0047148B">
        <w:rPr>
          <w:rFonts w:ascii="Times New Roman" w:hAnsi="Times New Roman" w:cs="Times New Roman"/>
          <w:b/>
          <w:color w:val="auto"/>
          <w:sz w:val="24"/>
          <w:szCs w:val="24"/>
        </w:rPr>
        <w:t>Manfaat Penelitian</w:t>
      </w:r>
      <w:bookmarkEnd w:id="6"/>
    </w:p>
    <w:p w14:paraId="00124B00" w14:textId="77777777" w:rsidR="008F3F7F" w:rsidRPr="0047148B" w:rsidRDefault="008F3F7F" w:rsidP="008F3F7F">
      <w:pPr>
        <w:pStyle w:val="ListParagraph"/>
        <w:spacing w:line="360" w:lineRule="auto"/>
        <w:ind w:left="709" w:firstLine="851"/>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Berdasarkan tujuan penelitian yang telah ditetapkan, diharapkan hasil penelitian ini dapat memberikan manfaat sebagai berikut :</w:t>
      </w:r>
    </w:p>
    <w:p w14:paraId="58D3F998" w14:textId="77777777" w:rsidR="008F3F7F" w:rsidRPr="0047148B" w:rsidRDefault="008F3F7F" w:rsidP="008F3F7F">
      <w:pPr>
        <w:pStyle w:val="ListParagraph"/>
        <w:numPr>
          <w:ilvl w:val="0"/>
          <w:numId w:val="4"/>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Bagi perusahaan</w:t>
      </w:r>
    </w:p>
    <w:p w14:paraId="571B17B5" w14:textId="77777777" w:rsidR="008F3F7F" w:rsidRPr="0047148B" w:rsidRDefault="008F3F7F" w:rsidP="008F3F7F">
      <w:pPr>
        <w:pStyle w:val="ListParagraph"/>
        <w:spacing w:line="360" w:lineRule="auto"/>
        <w:ind w:left="993" w:firstLine="447"/>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lastRenderedPageBreak/>
        <w:t xml:space="preserve">Sebagai pertimbangan dan masukan untuk mengembangkan serta menyempurnakan kebijakan yang sudah ada sebelumnya di PT. BPR Kemuning Mitra Cemerlang, terutama yang berhubungan dengan kinerja karyawan. </w:t>
      </w:r>
    </w:p>
    <w:p w14:paraId="456959EA" w14:textId="77777777" w:rsidR="008F3F7F" w:rsidRPr="0047148B" w:rsidRDefault="008F3F7F" w:rsidP="008F3F7F">
      <w:pPr>
        <w:pStyle w:val="ListParagraph"/>
        <w:numPr>
          <w:ilvl w:val="0"/>
          <w:numId w:val="4"/>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Bagi Penulis</w:t>
      </w:r>
    </w:p>
    <w:p w14:paraId="75AB33B5" w14:textId="77777777" w:rsidR="008F3F7F" w:rsidRPr="0047148B" w:rsidRDefault="008F3F7F" w:rsidP="008F3F7F">
      <w:pPr>
        <w:pStyle w:val="ListParagraph"/>
        <w:spacing w:line="360" w:lineRule="auto"/>
        <w:ind w:left="993" w:firstLine="447"/>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Hasil dari penelitian ini diharapkan sebagai tambahan pengatahuan dan wawasan bagi penulis dalam bidang Manajemen Sumber Daya Manusia.</w:t>
      </w:r>
    </w:p>
    <w:p w14:paraId="43EB8E74" w14:textId="77777777" w:rsidR="008F3F7F" w:rsidRPr="0047148B" w:rsidRDefault="008F3F7F" w:rsidP="008F3F7F">
      <w:pPr>
        <w:pStyle w:val="ListParagraph"/>
        <w:numPr>
          <w:ilvl w:val="0"/>
          <w:numId w:val="4"/>
        </w:numPr>
        <w:spacing w:line="360" w:lineRule="auto"/>
        <w:ind w:left="993" w:hanging="284"/>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Bagi Peneliti Selanjutnya</w:t>
      </w:r>
    </w:p>
    <w:p w14:paraId="3EC4E0F7" w14:textId="77777777" w:rsidR="008F3F7F" w:rsidRPr="0047148B" w:rsidRDefault="008F3F7F" w:rsidP="008F3F7F">
      <w:pPr>
        <w:pStyle w:val="ListParagraph"/>
        <w:spacing w:line="360" w:lineRule="auto"/>
        <w:ind w:left="993" w:firstLine="447"/>
        <w:jc w:val="both"/>
        <w:rPr>
          <w:rFonts w:ascii="Times New Roman" w:hAnsi="Times New Roman" w:cs="Times New Roman"/>
          <w:bCs/>
          <w:sz w:val="24"/>
          <w:szCs w:val="24"/>
          <w:lang w:val="id-ID"/>
        </w:rPr>
      </w:pPr>
      <w:r w:rsidRPr="0047148B">
        <w:rPr>
          <w:rFonts w:ascii="Times New Roman" w:hAnsi="Times New Roman" w:cs="Times New Roman"/>
          <w:bCs/>
          <w:sz w:val="24"/>
          <w:szCs w:val="24"/>
          <w:lang w:val="id-ID"/>
        </w:rPr>
        <w:t>Sebagai salah satu bahan referensi untuk peneliti selanjutnya yang ingin mengkaji masalah yang sama.</w:t>
      </w:r>
    </w:p>
    <w:p w14:paraId="21F741FE" w14:textId="77777777" w:rsidR="008F3F7F" w:rsidRPr="0047148B" w:rsidRDefault="008F3F7F" w:rsidP="008F3F7F">
      <w:pPr>
        <w:spacing w:line="360" w:lineRule="auto"/>
        <w:jc w:val="both"/>
        <w:rPr>
          <w:rFonts w:ascii="Times New Roman" w:hAnsi="Times New Roman" w:cs="Times New Roman"/>
          <w:sz w:val="24"/>
          <w:szCs w:val="24"/>
        </w:rPr>
      </w:pPr>
    </w:p>
    <w:p w14:paraId="25AB7415" w14:textId="77777777" w:rsidR="008F3F7F" w:rsidRPr="0047148B" w:rsidRDefault="008F3F7F" w:rsidP="008F3F7F">
      <w:pPr>
        <w:spacing w:line="360" w:lineRule="auto"/>
        <w:jc w:val="both"/>
        <w:rPr>
          <w:rFonts w:ascii="Times New Roman" w:hAnsi="Times New Roman" w:cs="Times New Roman"/>
          <w:sz w:val="24"/>
          <w:szCs w:val="24"/>
        </w:rPr>
      </w:pPr>
    </w:p>
    <w:p w14:paraId="3D91160E" w14:textId="77777777" w:rsidR="008F3F7F" w:rsidRPr="0047148B" w:rsidRDefault="008F3F7F" w:rsidP="008F3F7F">
      <w:pPr>
        <w:spacing w:line="360" w:lineRule="auto"/>
        <w:jc w:val="both"/>
        <w:rPr>
          <w:rFonts w:ascii="Times New Roman" w:hAnsi="Times New Roman" w:cs="Times New Roman"/>
          <w:sz w:val="24"/>
          <w:szCs w:val="24"/>
        </w:rPr>
      </w:pPr>
    </w:p>
    <w:p w14:paraId="0207FB6B" w14:textId="77777777" w:rsidR="008F3F7F" w:rsidRPr="0047148B" w:rsidRDefault="008F3F7F" w:rsidP="008F3F7F">
      <w:pPr>
        <w:spacing w:line="360" w:lineRule="auto"/>
        <w:jc w:val="both"/>
        <w:rPr>
          <w:rFonts w:ascii="Times New Roman" w:hAnsi="Times New Roman" w:cs="Times New Roman"/>
          <w:sz w:val="24"/>
          <w:szCs w:val="24"/>
        </w:rPr>
      </w:pPr>
    </w:p>
    <w:p w14:paraId="0744F3AB" w14:textId="77777777" w:rsidR="007773E8" w:rsidRPr="008F3F7F" w:rsidRDefault="007773E8" w:rsidP="008F3F7F"/>
    <w:sectPr w:rsidR="007773E8" w:rsidRPr="008F3F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DEF7" w14:textId="77777777" w:rsidR="00785671" w:rsidRDefault="00785671">
      <w:pPr>
        <w:spacing w:after="0" w:line="240" w:lineRule="auto"/>
      </w:pPr>
      <w:r>
        <w:separator/>
      </w:r>
    </w:p>
  </w:endnote>
  <w:endnote w:type="continuationSeparator" w:id="0">
    <w:p w14:paraId="3FFD3A66" w14:textId="77777777" w:rsidR="00785671" w:rsidRDefault="0078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8E8" w14:textId="77777777" w:rsidR="001C59BC" w:rsidRDefault="001C5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21C7" w14:textId="77777777" w:rsidR="00000000" w:rsidRDefault="00000000">
    <w:pPr>
      <w:pStyle w:val="Footer"/>
      <w:jc w:val="center"/>
    </w:pPr>
  </w:p>
  <w:p w14:paraId="11AEA850"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2650" w14:textId="77777777" w:rsidR="001C59BC" w:rsidRDefault="001C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81D8" w14:textId="77777777" w:rsidR="00785671" w:rsidRDefault="00785671">
      <w:pPr>
        <w:spacing w:after="0" w:line="240" w:lineRule="auto"/>
      </w:pPr>
      <w:r>
        <w:separator/>
      </w:r>
    </w:p>
  </w:footnote>
  <w:footnote w:type="continuationSeparator" w:id="0">
    <w:p w14:paraId="701C9218" w14:textId="77777777" w:rsidR="00785671" w:rsidRDefault="0078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F45E" w14:textId="64D7D96C" w:rsidR="001C59BC" w:rsidRDefault="001C59BC">
    <w:pPr>
      <w:pStyle w:val="Header"/>
    </w:pPr>
    <w:r>
      <w:rPr>
        <w:noProof/>
        <w14:ligatures w14:val="none"/>
      </w:rPr>
      <w:pict w14:anchorId="47BCF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24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BA11" w14:textId="37E1BF8F" w:rsidR="001C59BC" w:rsidRDefault="001C59BC">
    <w:pPr>
      <w:pStyle w:val="Header"/>
    </w:pPr>
    <w:r>
      <w:rPr>
        <w:noProof/>
        <w14:ligatures w14:val="none"/>
      </w:rPr>
      <w:pict w14:anchorId="6A7EB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24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F3B2" w14:textId="1D0152CF" w:rsidR="001C59BC" w:rsidRDefault="001C59BC">
    <w:pPr>
      <w:pStyle w:val="Header"/>
    </w:pPr>
    <w:r>
      <w:rPr>
        <w:noProof/>
        <w14:ligatures w14:val="none"/>
      </w:rPr>
      <w:pict w14:anchorId="56D2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3242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03C"/>
    <w:multiLevelType w:val="hybridMultilevel"/>
    <w:tmpl w:val="F7FE95FE"/>
    <w:lvl w:ilvl="0" w:tplc="A32C37BA">
      <w:start w:val="1"/>
      <w:numFmt w:val="decimal"/>
      <w:lvlText w:val="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6B90AA2"/>
    <w:multiLevelType w:val="multilevel"/>
    <w:tmpl w:val="1CF2C11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8E6BE0"/>
    <w:multiLevelType w:val="multilevel"/>
    <w:tmpl w:val="786C3898"/>
    <w:lvl w:ilvl="0">
      <w:start w:val="1"/>
      <w:numFmt w:val="decimal"/>
      <w:lvlText w:val="%1."/>
      <w:lvlJc w:val="left"/>
      <w:pPr>
        <w:ind w:left="1920" w:hanging="360"/>
      </w:pPr>
      <w:rPr>
        <w:rFonts w:hint="default"/>
      </w:rPr>
    </w:lvl>
    <w:lvl w:ilvl="1">
      <w:start w:val="2"/>
      <w:numFmt w:val="decimal"/>
      <w:isLgl/>
      <w:lvlText w:val="%2.1.1"/>
      <w:lvlJc w:val="left"/>
      <w:pPr>
        <w:ind w:left="2100" w:hanging="540"/>
      </w:pPr>
      <w:rPr>
        <w:rFonts w:hint="default"/>
      </w:rPr>
    </w:lvl>
    <w:lvl w:ilvl="2">
      <w:start w:val="1"/>
      <w:numFmt w:val="none"/>
      <w:isLgl/>
      <w:lvlText w:val="2.1.1."/>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 w15:restartNumberingAfterBreak="0">
    <w:nsid w:val="0AFD4F21"/>
    <w:multiLevelType w:val="multilevel"/>
    <w:tmpl w:val="AB58F3E2"/>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0B200A2F"/>
    <w:multiLevelType w:val="hybridMultilevel"/>
    <w:tmpl w:val="05D28774"/>
    <w:lvl w:ilvl="0" w:tplc="0CACA65E">
      <w:start w:val="1"/>
      <w:numFmt w:val="decimal"/>
      <w:lvlText w:val="3.2.%1"/>
      <w:lvlJc w:val="left"/>
      <w:pPr>
        <w:ind w:left="1128" w:hanging="360"/>
      </w:pPr>
      <w:rPr>
        <w:rFonts w:ascii="Times New Roman" w:hAnsi="Times New Roman" w:cs="Times New Roman" w:hint="default"/>
        <w:b/>
        <w:color w:val="auto"/>
      </w:rPr>
    </w:lvl>
    <w:lvl w:ilvl="1" w:tplc="04210019" w:tentative="1">
      <w:start w:val="1"/>
      <w:numFmt w:val="lowerLetter"/>
      <w:lvlText w:val="%2."/>
      <w:lvlJc w:val="left"/>
      <w:pPr>
        <w:ind w:left="1848" w:hanging="360"/>
      </w:pPr>
    </w:lvl>
    <w:lvl w:ilvl="2" w:tplc="0421001B" w:tentative="1">
      <w:start w:val="1"/>
      <w:numFmt w:val="lowerRoman"/>
      <w:lvlText w:val="%3."/>
      <w:lvlJc w:val="right"/>
      <w:pPr>
        <w:ind w:left="2568" w:hanging="180"/>
      </w:pPr>
    </w:lvl>
    <w:lvl w:ilvl="3" w:tplc="0421000F" w:tentative="1">
      <w:start w:val="1"/>
      <w:numFmt w:val="decimal"/>
      <w:lvlText w:val="%4."/>
      <w:lvlJc w:val="left"/>
      <w:pPr>
        <w:ind w:left="3288" w:hanging="360"/>
      </w:pPr>
    </w:lvl>
    <w:lvl w:ilvl="4" w:tplc="04210019" w:tentative="1">
      <w:start w:val="1"/>
      <w:numFmt w:val="lowerLetter"/>
      <w:lvlText w:val="%5."/>
      <w:lvlJc w:val="left"/>
      <w:pPr>
        <w:ind w:left="4008" w:hanging="360"/>
      </w:pPr>
    </w:lvl>
    <w:lvl w:ilvl="5" w:tplc="0421001B" w:tentative="1">
      <w:start w:val="1"/>
      <w:numFmt w:val="lowerRoman"/>
      <w:lvlText w:val="%6."/>
      <w:lvlJc w:val="right"/>
      <w:pPr>
        <w:ind w:left="4728" w:hanging="180"/>
      </w:pPr>
    </w:lvl>
    <w:lvl w:ilvl="6" w:tplc="0421000F" w:tentative="1">
      <w:start w:val="1"/>
      <w:numFmt w:val="decimal"/>
      <w:lvlText w:val="%7."/>
      <w:lvlJc w:val="left"/>
      <w:pPr>
        <w:ind w:left="5448" w:hanging="360"/>
      </w:pPr>
    </w:lvl>
    <w:lvl w:ilvl="7" w:tplc="04210019" w:tentative="1">
      <w:start w:val="1"/>
      <w:numFmt w:val="lowerLetter"/>
      <w:lvlText w:val="%8."/>
      <w:lvlJc w:val="left"/>
      <w:pPr>
        <w:ind w:left="6168" w:hanging="360"/>
      </w:pPr>
    </w:lvl>
    <w:lvl w:ilvl="8" w:tplc="0421001B" w:tentative="1">
      <w:start w:val="1"/>
      <w:numFmt w:val="lowerRoman"/>
      <w:lvlText w:val="%9."/>
      <w:lvlJc w:val="right"/>
      <w:pPr>
        <w:ind w:left="6888" w:hanging="180"/>
      </w:pPr>
    </w:lvl>
  </w:abstractNum>
  <w:abstractNum w:abstractNumId="5" w15:restartNumberingAfterBreak="0">
    <w:nsid w:val="0CA4259B"/>
    <w:multiLevelType w:val="hybridMultilevel"/>
    <w:tmpl w:val="CCE05334"/>
    <w:lvl w:ilvl="0" w:tplc="132C0038">
      <w:start w:val="1"/>
      <w:numFmt w:val="decimal"/>
      <w:lvlText w:val="%1."/>
      <w:lvlJc w:val="left"/>
      <w:pPr>
        <w:ind w:left="5466" w:hanging="360"/>
      </w:pPr>
      <w:rPr>
        <w:rFonts w:hint="default"/>
      </w:rPr>
    </w:lvl>
    <w:lvl w:ilvl="1" w:tplc="04210019" w:tentative="1">
      <w:start w:val="1"/>
      <w:numFmt w:val="lowerLetter"/>
      <w:lvlText w:val="%2."/>
      <w:lvlJc w:val="left"/>
      <w:pPr>
        <w:ind w:left="6186" w:hanging="360"/>
      </w:pPr>
    </w:lvl>
    <w:lvl w:ilvl="2" w:tplc="0421001B" w:tentative="1">
      <w:start w:val="1"/>
      <w:numFmt w:val="lowerRoman"/>
      <w:lvlText w:val="%3."/>
      <w:lvlJc w:val="right"/>
      <w:pPr>
        <w:ind w:left="6906" w:hanging="180"/>
      </w:pPr>
    </w:lvl>
    <w:lvl w:ilvl="3" w:tplc="0421000F" w:tentative="1">
      <w:start w:val="1"/>
      <w:numFmt w:val="decimal"/>
      <w:lvlText w:val="%4."/>
      <w:lvlJc w:val="left"/>
      <w:pPr>
        <w:ind w:left="7626" w:hanging="360"/>
      </w:pPr>
    </w:lvl>
    <w:lvl w:ilvl="4" w:tplc="04210019" w:tentative="1">
      <w:start w:val="1"/>
      <w:numFmt w:val="lowerLetter"/>
      <w:lvlText w:val="%5."/>
      <w:lvlJc w:val="left"/>
      <w:pPr>
        <w:ind w:left="8346" w:hanging="360"/>
      </w:pPr>
    </w:lvl>
    <w:lvl w:ilvl="5" w:tplc="0421001B" w:tentative="1">
      <w:start w:val="1"/>
      <w:numFmt w:val="lowerRoman"/>
      <w:lvlText w:val="%6."/>
      <w:lvlJc w:val="right"/>
      <w:pPr>
        <w:ind w:left="9066" w:hanging="180"/>
      </w:pPr>
    </w:lvl>
    <w:lvl w:ilvl="6" w:tplc="0421000F" w:tentative="1">
      <w:start w:val="1"/>
      <w:numFmt w:val="decimal"/>
      <w:lvlText w:val="%7."/>
      <w:lvlJc w:val="left"/>
      <w:pPr>
        <w:ind w:left="9786" w:hanging="360"/>
      </w:pPr>
    </w:lvl>
    <w:lvl w:ilvl="7" w:tplc="04210019" w:tentative="1">
      <w:start w:val="1"/>
      <w:numFmt w:val="lowerLetter"/>
      <w:lvlText w:val="%8."/>
      <w:lvlJc w:val="left"/>
      <w:pPr>
        <w:ind w:left="10506" w:hanging="360"/>
      </w:pPr>
    </w:lvl>
    <w:lvl w:ilvl="8" w:tplc="0421001B" w:tentative="1">
      <w:start w:val="1"/>
      <w:numFmt w:val="lowerRoman"/>
      <w:lvlText w:val="%9."/>
      <w:lvlJc w:val="right"/>
      <w:pPr>
        <w:ind w:left="11226" w:hanging="180"/>
      </w:pPr>
    </w:lvl>
  </w:abstractNum>
  <w:abstractNum w:abstractNumId="6" w15:restartNumberingAfterBreak="0">
    <w:nsid w:val="14A357CF"/>
    <w:multiLevelType w:val="hybridMultilevel"/>
    <w:tmpl w:val="7CE4A2E0"/>
    <w:lvl w:ilvl="0" w:tplc="112C157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596E2A"/>
    <w:multiLevelType w:val="hybridMultilevel"/>
    <w:tmpl w:val="A93E219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E56188"/>
    <w:multiLevelType w:val="hybridMultilevel"/>
    <w:tmpl w:val="DD00CDF4"/>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9" w15:restartNumberingAfterBreak="0">
    <w:nsid w:val="1D6277C6"/>
    <w:multiLevelType w:val="multilevel"/>
    <w:tmpl w:val="7B247C4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957CCE"/>
    <w:multiLevelType w:val="hybridMultilevel"/>
    <w:tmpl w:val="0AF486F0"/>
    <w:lvl w:ilvl="0" w:tplc="436AB08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21737742"/>
    <w:multiLevelType w:val="hybridMultilevel"/>
    <w:tmpl w:val="E3B2C228"/>
    <w:lvl w:ilvl="0" w:tplc="25F0D2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A3299"/>
    <w:multiLevelType w:val="hybridMultilevel"/>
    <w:tmpl w:val="3B1AD4B8"/>
    <w:lvl w:ilvl="0" w:tplc="A0C64A5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9EF3F7C"/>
    <w:multiLevelType w:val="hybridMultilevel"/>
    <w:tmpl w:val="3176E756"/>
    <w:lvl w:ilvl="0" w:tplc="1FBA6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5640B1"/>
    <w:multiLevelType w:val="multilevel"/>
    <w:tmpl w:val="60CE25BA"/>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39672F"/>
    <w:multiLevelType w:val="multilevel"/>
    <w:tmpl w:val="5C4E7B98"/>
    <w:lvl w:ilvl="0">
      <w:start w:val="1"/>
      <w:numFmt w:val="decimal"/>
      <w:lvlText w:val="4.2.%1"/>
      <w:lvlJc w:val="left"/>
      <w:pPr>
        <w:ind w:left="360" w:hanging="360"/>
      </w:pPr>
      <w:rPr>
        <w:rFonts w:hint="default"/>
        <w:b/>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0D721D"/>
    <w:multiLevelType w:val="hybridMultilevel"/>
    <w:tmpl w:val="E654CE3A"/>
    <w:lvl w:ilvl="0" w:tplc="28C2FB22">
      <w:start w:val="1"/>
      <w:numFmt w:val="decimal"/>
      <w:lvlText w:val="%1."/>
      <w:lvlJc w:val="left"/>
      <w:pPr>
        <w:ind w:left="2766" w:hanging="360"/>
      </w:pPr>
      <w:rPr>
        <w:rFonts w:hint="default"/>
      </w:rPr>
    </w:lvl>
    <w:lvl w:ilvl="1" w:tplc="38090019">
      <w:start w:val="1"/>
      <w:numFmt w:val="lowerLetter"/>
      <w:lvlText w:val="%2."/>
      <w:lvlJc w:val="left"/>
      <w:pPr>
        <w:ind w:left="3486" w:hanging="360"/>
      </w:pPr>
    </w:lvl>
    <w:lvl w:ilvl="2" w:tplc="3809001B">
      <w:start w:val="1"/>
      <w:numFmt w:val="lowerRoman"/>
      <w:lvlText w:val="%3."/>
      <w:lvlJc w:val="right"/>
      <w:pPr>
        <w:ind w:left="4206" w:hanging="180"/>
      </w:pPr>
    </w:lvl>
    <w:lvl w:ilvl="3" w:tplc="3809000F" w:tentative="1">
      <w:start w:val="1"/>
      <w:numFmt w:val="decimal"/>
      <w:lvlText w:val="%4."/>
      <w:lvlJc w:val="left"/>
      <w:pPr>
        <w:ind w:left="4926" w:hanging="360"/>
      </w:pPr>
    </w:lvl>
    <w:lvl w:ilvl="4" w:tplc="38090019" w:tentative="1">
      <w:start w:val="1"/>
      <w:numFmt w:val="lowerLetter"/>
      <w:lvlText w:val="%5."/>
      <w:lvlJc w:val="left"/>
      <w:pPr>
        <w:ind w:left="5646" w:hanging="360"/>
      </w:pPr>
    </w:lvl>
    <w:lvl w:ilvl="5" w:tplc="3809001B" w:tentative="1">
      <w:start w:val="1"/>
      <w:numFmt w:val="lowerRoman"/>
      <w:lvlText w:val="%6."/>
      <w:lvlJc w:val="right"/>
      <w:pPr>
        <w:ind w:left="6366" w:hanging="180"/>
      </w:pPr>
    </w:lvl>
    <w:lvl w:ilvl="6" w:tplc="3809000F" w:tentative="1">
      <w:start w:val="1"/>
      <w:numFmt w:val="decimal"/>
      <w:lvlText w:val="%7."/>
      <w:lvlJc w:val="left"/>
      <w:pPr>
        <w:ind w:left="7086" w:hanging="360"/>
      </w:pPr>
    </w:lvl>
    <w:lvl w:ilvl="7" w:tplc="38090019" w:tentative="1">
      <w:start w:val="1"/>
      <w:numFmt w:val="lowerLetter"/>
      <w:lvlText w:val="%8."/>
      <w:lvlJc w:val="left"/>
      <w:pPr>
        <w:ind w:left="7806" w:hanging="360"/>
      </w:pPr>
    </w:lvl>
    <w:lvl w:ilvl="8" w:tplc="3809001B" w:tentative="1">
      <w:start w:val="1"/>
      <w:numFmt w:val="lowerRoman"/>
      <w:lvlText w:val="%9."/>
      <w:lvlJc w:val="right"/>
      <w:pPr>
        <w:ind w:left="8526" w:hanging="180"/>
      </w:pPr>
    </w:lvl>
  </w:abstractNum>
  <w:abstractNum w:abstractNumId="17" w15:restartNumberingAfterBreak="0">
    <w:nsid w:val="4195359A"/>
    <w:multiLevelType w:val="hybridMultilevel"/>
    <w:tmpl w:val="2E40B3B2"/>
    <w:lvl w:ilvl="0" w:tplc="3809000F">
      <w:start w:val="1"/>
      <w:numFmt w:val="decimal"/>
      <w:lvlText w:val="%1."/>
      <w:lvlJc w:val="left"/>
      <w:pPr>
        <w:ind w:left="1996" w:hanging="360"/>
      </w:pPr>
    </w:lvl>
    <w:lvl w:ilvl="1" w:tplc="3809000F">
      <w:start w:val="1"/>
      <w:numFmt w:val="decimal"/>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8" w15:restartNumberingAfterBreak="0">
    <w:nsid w:val="45603744"/>
    <w:multiLevelType w:val="multilevel"/>
    <w:tmpl w:val="ED4C1106"/>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E387CF4"/>
    <w:multiLevelType w:val="hybridMultilevel"/>
    <w:tmpl w:val="FDB4827C"/>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 w15:restartNumberingAfterBreak="0">
    <w:nsid w:val="4E960978"/>
    <w:multiLevelType w:val="hybridMultilevel"/>
    <w:tmpl w:val="7F1CC4DE"/>
    <w:lvl w:ilvl="0" w:tplc="0B8EC652">
      <w:start w:val="1"/>
      <w:numFmt w:val="decimal"/>
      <w:lvlText w:val="4.%1.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5210656A"/>
    <w:multiLevelType w:val="hybridMultilevel"/>
    <w:tmpl w:val="C4720178"/>
    <w:lvl w:ilvl="0" w:tplc="A32C37BA">
      <w:start w:val="1"/>
      <w:numFmt w:val="decimal"/>
      <w:lvlText w:val="2.%1"/>
      <w:lvlJc w:val="left"/>
      <w:pPr>
        <w:ind w:left="1146" w:hanging="360"/>
      </w:pPr>
      <w:rPr>
        <w:rFonts w:hint="default"/>
      </w:rPr>
    </w:lvl>
    <w:lvl w:ilvl="1" w:tplc="B7BAF5A0">
      <w:start w:val="1"/>
      <w:numFmt w:val="decimal"/>
      <w:lvlText w:val="%2."/>
      <w:lvlJc w:val="left"/>
      <w:pPr>
        <w:ind w:left="1866" w:hanging="360"/>
      </w:pPr>
      <w:rPr>
        <w:rFonts w:hint="default"/>
      </w:rPr>
    </w:lvl>
    <w:lvl w:ilvl="2" w:tplc="47249B6C">
      <w:start w:val="1"/>
      <w:numFmt w:val="decimal"/>
      <w:lvlText w:val="%3."/>
      <w:lvlJc w:val="left"/>
      <w:pPr>
        <w:ind w:left="2766" w:hanging="360"/>
      </w:pPr>
      <w:rPr>
        <w:rFonts w:hint="default"/>
      </w:rPr>
    </w:lvl>
    <w:lvl w:ilvl="3" w:tplc="E27A1F9C">
      <w:start w:val="1"/>
      <w:numFmt w:val="decimal"/>
      <w:lvlText w:val="%4)"/>
      <w:lvlJc w:val="left"/>
      <w:pPr>
        <w:ind w:left="3306" w:hanging="360"/>
      </w:pPr>
      <w:rPr>
        <w:rFonts w:hint="default"/>
      </w:rPr>
    </w:lvl>
    <w:lvl w:ilvl="4" w:tplc="FC1C74BC">
      <w:start w:val="1"/>
      <w:numFmt w:val="bullet"/>
      <w:lvlText w:val="-"/>
      <w:lvlJc w:val="left"/>
      <w:pPr>
        <w:ind w:left="4026" w:hanging="360"/>
      </w:pPr>
      <w:rPr>
        <w:rFonts w:ascii="Times New Roman" w:eastAsiaTheme="minorHAnsi" w:hAnsi="Times New Roman" w:cs="Times New Roman" w:hint="default"/>
      </w:rPr>
    </w:lvl>
    <w:lvl w:ilvl="5" w:tplc="5470A9A8">
      <w:start w:val="1"/>
      <w:numFmt w:val="lowerLetter"/>
      <w:lvlText w:val="%6."/>
      <w:lvlJc w:val="left"/>
      <w:pPr>
        <w:ind w:left="4926" w:hanging="360"/>
      </w:pPr>
      <w:rPr>
        <w:rFonts w:hint="default"/>
        <w:b w:val="0"/>
      </w:rPr>
    </w:lvl>
    <w:lvl w:ilvl="6" w:tplc="A6988DFE">
      <w:start w:val="1"/>
      <w:numFmt w:val="upperLetter"/>
      <w:lvlText w:val="%7."/>
      <w:lvlJc w:val="left"/>
      <w:pPr>
        <w:ind w:left="5466" w:hanging="360"/>
      </w:pPr>
      <w:rPr>
        <w:rFonts w:hint="default"/>
      </w:r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538028B0"/>
    <w:multiLevelType w:val="multilevel"/>
    <w:tmpl w:val="4742012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3A950F4"/>
    <w:multiLevelType w:val="hybridMultilevel"/>
    <w:tmpl w:val="C3E2512C"/>
    <w:lvl w:ilvl="0" w:tplc="9DBA8590">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503267B"/>
    <w:multiLevelType w:val="multilevel"/>
    <w:tmpl w:val="F6D628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641486F"/>
    <w:multiLevelType w:val="multilevel"/>
    <w:tmpl w:val="BAEC7E32"/>
    <w:lvl w:ilvl="0">
      <w:start w:val="1"/>
      <w:numFmt w:val="decimal"/>
      <w:lvlText w:val="%1."/>
      <w:lvlJc w:val="left"/>
      <w:pPr>
        <w:ind w:left="1920" w:hanging="360"/>
      </w:pPr>
      <w:rPr>
        <w:rFonts w:hint="default"/>
      </w:rPr>
    </w:lvl>
    <w:lvl w:ilvl="1">
      <w:start w:val="2"/>
      <w:numFmt w:val="decimal"/>
      <w:isLgl/>
      <w:lvlText w:val="%1.%2."/>
      <w:lvlJc w:val="left"/>
      <w:pPr>
        <w:ind w:left="2100" w:hanging="54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6" w15:restartNumberingAfterBreak="0">
    <w:nsid w:val="58BB5785"/>
    <w:multiLevelType w:val="multilevel"/>
    <w:tmpl w:val="5C4E7B98"/>
    <w:lvl w:ilvl="0">
      <w:start w:val="1"/>
      <w:numFmt w:val="decimal"/>
      <w:lvlText w:val="4.2.%1"/>
      <w:lvlJc w:val="left"/>
      <w:pPr>
        <w:ind w:left="360" w:hanging="360"/>
      </w:pPr>
      <w:rPr>
        <w:rFonts w:hint="default"/>
        <w:b/>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0C35D0"/>
    <w:multiLevelType w:val="hybridMultilevel"/>
    <w:tmpl w:val="879E49BA"/>
    <w:lvl w:ilvl="0" w:tplc="5FFA74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5ECD3346"/>
    <w:multiLevelType w:val="multilevel"/>
    <w:tmpl w:val="A2D8C4F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3921ECE"/>
    <w:multiLevelType w:val="multilevel"/>
    <w:tmpl w:val="367245F0"/>
    <w:lvl w:ilvl="0">
      <w:start w:val="1"/>
      <w:numFmt w:val="decimal"/>
      <w:lvlText w:val="%1."/>
      <w:lvlJc w:val="left"/>
      <w:pPr>
        <w:ind w:left="1080" w:hanging="360"/>
      </w:pPr>
      <w:rPr>
        <w:rFonts w:hint="default"/>
        <w:b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DA9323B"/>
    <w:multiLevelType w:val="hybridMultilevel"/>
    <w:tmpl w:val="B68CB1FC"/>
    <w:lvl w:ilvl="0" w:tplc="41DE7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CF4EF6"/>
    <w:multiLevelType w:val="hybridMultilevel"/>
    <w:tmpl w:val="01706D08"/>
    <w:lvl w:ilvl="0" w:tplc="CAF4686C">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F4F78E6"/>
    <w:multiLevelType w:val="hybridMultilevel"/>
    <w:tmpl w:val="498253B4"/>
    <w:lvl w:ilvl="0" w:tplc="8E0617E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15:restartNumberingAfterBreak="0">
    <w:nsid w:val="74BD55FE"/>
    <w:multiLevelType w:val="multilevel"/>
    <w:tmpl w:val="7B108488"/>
    <w:lvl w:ilvl="0">
      <w:start w:val="2"/>
      <w:numFmt w:val="decimal"/>
      <w:lvlText w:val="%1"/>
      <w:lvlJc w:val="left"/>
      <w:pPr>
        <w:ind w:left="525" w:hanging="525"/>
      </w:pPr>
      <w:rPr>
        <w:rFonts w:hint="default"/>
      </w:rPr>
    </w:lvl>
    <w:lvl w:ilvl="1">
      <w:start w:val="1"/>
      <w:numFmt w:val="decimal"/>
      <w:lvlText w:val="%1.%2"/>
      <w:lvlJc w:val="left"/>
      <w:pPr>
        <w:ind w:left="1305" w:hanging="525"/>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4" w15:restartNumberingAfterBreak="0">
    <w:nsid w:val="76573E8E"/>
    <w:multiLevelType w:val="hybridMultilevel"/>
    <w:tmpl w:val="98428914"/>
    <w:lvl w:ilvl="0" w:tplc="8B28E768">
      <w:start w:val="1"/>
      <w:numFmt w:val="decimal"/>
      <w:lvlText w:val="4.%1"/>
      <w:lvlJc w:val="left"/>
      <w:pPr>
        <w:ind w:left="78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00132162">
    <w:abstractNumId w:val="3"/>
  </w:num>
  <w:num w:numId="2" w16cid:durableId="576594063">
    <w:abstractNumId w:val="10"/>
  </w:num>
  <w:num w:numId="3" w16cid:durableId="635794375">
    <w:abstractNumId w:val="27"/>
  </w:num>
  <w:num w:numId="4" w16cid:durableId="682317754">
    <w:abstractNumId w:val="25"/>
  </w:num>
  <w:num w:numId="5" w16cid:durableId="737283209">
    <w:abstractNumId w:val="21"/>
  </w:num>
  <w:num w:numId="6" w16cid:durableId="482242067">
    <w:abstractNumId w:val="29"/>
  </w:num>
  <w:num w:numId="7" w16cid:durableId="668488304">
    <w:abstractNumId w:val="13"/>
  </w:num>
  <w:num w:numId="8" w16cid:durableId="704866303">
    <w:abstractNumId w:val="30"/>
  </w:num>
  <w:num w:numId="9" w16cid:durableId="352728235">
    <w:abstractNumId w:val="17"/>
  </w:num>
  <w:num w:numId="10" w16cid:durableId="837886365">
    <w:abstractNumId w:val="6"/>
  </w:num>
  <w:num w:numId="11" w16cid:durableId="1503230199">
    <w:abstractNumId w:val="9"/>
  </w:num>
  <w:num w:numId="12" w16cid:durableId="1809472360">
    <w:abstractNumId w:val="22"/>
  </w:num>
  <w:num w:numId="13" w16cid:durableId="250090290">
    <w:abstractNumId w:val="0"/>
  </w:num>
  <w:num w:numId="14" w16cid:durableId="1693341835">
    <w:abstractNumId w:val="2"/>
  </w:num>
  <w:num w:numId="15" w16cid:durableId="1351951854">
    <w:abstractNumId w:val="33"/>
  </w:num>
  <w:num w:numId="16" w16cid:durableId="451216287">
    <w:abstractNumId w:val="23"/>
  </w:num>
  <w:num w:numId="17" w16cid:durableId="321013272">
    <w:abstractNumId w:val="1"/>
  </w:num>
  <w:num w:numId="18" w16cid:durableId="350179938">
    <w:abstractNumId w:val="28"/>
  </w:num>
  <w:num w:numId="19" w16cid:durableId="146869309">
    <w:abstractNumId w:val="4"/>
  </w:num>
  <w:num w:numId="20" w16cid:durableId="594290590">
    <w:abstractNumId w:val="32"/>
  </w:num>
  <w:num w:numId="21" w16cid:durableId="302587560">
    <w:abstractNumId w:val="20"/>
  </w:num>
  <w:num w:numId="22" w16cid:durableId="1780754137">
    <w:abstractNumId w:val="7"/>
  </w:num>
  <w:num w:numId="23" w16cid:durableId="849759185">
    <w:abstractNumId w:val="15"/>
  </w:num>
  <w:num w:numId="24" w16cid:durableId="1439790013">
    <w:abstractNumId w:val="5"/>
  </w:num>
  <w:num w:numId="25" w16cid:durableId="1615793982">
    <w:abstractNumId w:val="14"/>
  </w:num>
  <w:num w:numId="26" w16cid:durableId="131293503">
    <w:abstractNumId w:val="12"/>
  </w:num>
  <w:num w:numId="27" w16cid:durableId="2094234900">
    <w:abstractNumId w:val="34"/>
  </w:num>
  <w:num w:numId="28" w16cid:durableId="2138520385">
    <w:abstractNumId w:val="26"/>
  </w:num>
  <w:num w:numId="29" w16cid:durableId="989669869">
    <w:abstractNumId w:val="31"/>
  </w:num>
  <w:num w:numId="30" w16cid:durableId="1843087195">
    <w:abstractNumId w:val="18"/>
  </w:num>
  <w:num w:numId="31" w16cid:durableId="41713424">
    <w:abstractNumId w:val="24"/>
  </w:num>
  <w:num w:numId="32" w16cid:durableId="1536113872">
    <w:abstractNumId w:val="11"/>
  </w:num>
  <w:num w:numId="33" w16cid:durableId="1444302292">
    <w:abstractNumId w:val="8"/>
  </w:num>
  <w:num w:numId="34" w16cid:durableId="2135634453">
    <w:abstractNumId w:val="19"/>
  </w:num>
  <w:num w:numId="35" w16cid:durableId="9139772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RjHrp6zwQrYtkQjgK6oJKnz7GCss4Pcu8zkPFqc84cCfvnpapRn1VScmccqapaVyHF+LPYeZzMwVFAc3d5yrQ==" w:salt="+5FY/iKszoKQhyE/AhrAz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827"/>
    <w:rsid w:val="00003D3C"/>
    <w:rsid w:val="001C59BC"/>
    <w:rsid w:val="007773E8"/>
    <w:rsid w:val="00785671"/>
    <w:rsid w:val="008563E0"/>
    <w:rsid w:val="008F3F7F"/>
    <w:rsid w:val="00F818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59023"/>
  <w15:docId w15:val="{0ED50DF3-33A5-41BE-8029-0559A736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D3C"/>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003D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3D3C"/>
    <w:pPr>
      <w:keepNext/>
      <w:keepLines/>
      <w:spacing w:before="40" w:after="0"/>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unhideWhenUsed/>
    <w:qFormat/>
    <w:rsid w:val="00003D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827"/>
    <w:rPr>
      <w:rFonts w:ascii="Tahoma" w:hAnsi="Tahoma" w:cs="Tahoma"/>
      <w:sz w:val="16"/>
      <w:szCs w:val="16"/>
    </w:rPr>
  </w:style>
  <w:style w:type="character" w:customStyle="1" w:styleId="Heading1Char">
    <w:name w:val="Heading 1 Char"/>
    <w:basedOn w:val="DefaultParagraphFont"/>
    <w:link w:val="Heading1"/>
    <w:uiPriority w:val="9"/>
    <w:rsid w:val="00003D3C"/>
    <w:rPr>
      <w:rFonts w:asciiTheme="majorHAnsi" w:eastAsiaTheme="majorEastAsia" w:hAnsiTheme="majorHAnsi" w:cstheme="majorBidi"/>
      <w:color w:val="365F91" w:themeColor="accent1" w:themeShade="BF"/>
      <w:kern w:val="2"/>
      <w:sz w:val="32"/>
      <w:szCs w:val="32"/>
      <w:lang w:val="en-ID"/>
      <w14:ligatures w14:val="standardContextual"/>
    </w:rPr>
  </w:style>
  <w:style w:type="character" w:customStyle="1" w:styleId="Heading2Char">
    <w:name w:val="Heading 2 Char"/>
    <w:basedOn w:val="DefaultParagraphFont"/>
    <w:link w:val="Heading2"/>
    <w:uiPriority w:val="9"/>
    <w:rsid w:val="00003D3C"/>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003D3C"/>
    <w:rPr>
      <w:rFonts w:asciiTheme="majorHAnsi" w:eastAsiaTheme="majorEastAsia" w:hAnsiTheme="majorHAnsi" w:cstheme="majorBidi"/>
      <w:color w:val="243F60" w:themeColor="accent1" w:themeShade="7F"/>
      <w:kern w:val="2"/>
      <w:sz w:val="24"/>
      <w:szCs w:val="24"/>
      <w:lang w:val="en-ID"/>
      <w14:ligatures w14:val="standardContextual"/>
    </w:rPr>
  </w:style>
  <w:style w:type="paragraph" w:styleId="ListParagraph">
    <w:name w:val="List Paragraph"/>
    <w:basedOn w:val="Normal"/>
    <w:link w:val="ListParagraphChar"/>
    <w:uiPriority w:val="34"/>
    <w:qFormat/>
    <w:rsid w:val="00003D3C"/>
    <w:pPr>
      <w:ind w:left="720"/>
      <w:contextualSpacing/>
    </w:pPr>
  </w:style>
  <w:style w:type="character" w:customStyle="1" w:styleId="ListParagraphChar">
    <w:name w:val="List Paragraph Char"/>
    <w:link w:val="ListParagraph"/>
    <w:uiPriority w:val="34"/>
    <w:locked/>
    <w:rsid w:val="00003D3C"/>
    <w:rPr>
      <w:kern w:val="2"/>
      <w:lang w:val="en-ID"/>
      <w14:ligatures w14:val="standardContextual"/>
    </w:rPr>
  </w:style>
  <w:style w:type="table" w:styleId="TableGrid">
    <w:name w:val="Table Grid"/>
    <w:basedOn w:val="TableNormal"/>
    <w:uiPriority w:val="39"/>
    <w:rsid w:val="00003D3C"/>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D3C"/>
    <w:rPr>
      <w:kern w:val="2"/>
      <w:lang w:val="en-ID"/>
      <w14:ligatures w14:val="standardContextual"/>
    </w:rPr>
  </w:style>
  <w:style w:type="paragraph" w:styleId="Footer">
    <w:name w:val="footer"/>
    <w:basedOn w:val="Normal"/>
    <w:link w:val="FooterChar"/>
    <w:uiPriority w:val="99"/>
    <w:unhideWhenUsed/>
    <w:rsid w:val="00003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D3C"/>
    <w:rPr>
      <w:kern w:val="2"/>
      <w:lang w:val="en-ID"/>
      <w14:ligatures w14:val="standardContextual"/>
    </w:rPr>
  </w:style>
  <w:style w:type="paragraph" w:styleId="TOC1">
    <w:name w:val="toc 1"/>
    <w:basedOn w:val="Normal"/>
    <w:uiPriority w:val="39"/>
    <w:qFormat/>
    <w:rsid w:val="00003D3C"/>
    <w:pPr>
      <w:widowControl w:val="0"/>
      <w:autoSpaceDE w:val="0"/>
      <w:autoSpaceDN w:val="0"/>
      <w:spacing w:before="139" w:after="0" w:line="240" w:lineRule="auto"/>
      <w:ind w:right="556"/>
      <w:jc w:val="center"/>
    </w:pPr>
    <w:rPr>
      <w:rFonts w:ascii="Times New Roman" w:eastAsia="Times New Roman" w:hAnsi="Times New Roman" w:cs="Times New Roman"/>
      <w:b/>
      <w:bCs/>
      <w:kern w:val="0"/>
      <w:lang w:val="id"/>
      <w14:ligatures w14:val="none"/>
    </w:rPr>
  </w:style>
  <w:style w:type="paragraph" w:customStyle="1" w:styleId="TableParagraph">
    <w:name w:val="Table Paragraph"/>
    <w:basedOn w:val="Normal"/>
    <w:uiPriority w:val="1"/>
    <w:qFormat/>
    <w:rsid w:val="00003D3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BodyText">
    <w:name w:val="Body Text"/>
    <w:basedOn w:val="Normal"/>
    <w:link w:val="BodyTextChar"/>
    <w:uiPriority w:val="1"/>
    <w:qFormat/>
    <w:rsid w:val="00003D3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03D3C"/>
    <w:rPr>
      <w:rFonts w:ascii="Times New Roman" w:eastAsia="Times New Roman" w:hAnsi="Times New Roman" w:cs="Times New Roman"/>
      <w:sz w:val="24"/>
      <w:szCs w:val="24"/>
      <w:lang w:val="id"/>
    </w:rPr>
  </w:style>
  <w:style w:type="paragraph" w:styleId="TOCHeading">
    <w:name w:val="TOC Heading"/>
    <w:basedOn w:val="Heading1"/>
    <w:next w:val="Normal"/>
    <w:uiPriority w:val="39"/>
    <w:unhideWhenUsed/>
    <w:qFormat/>
    <w:rsid w:val="00003D3C"/>
    <w:pPr>
      <w:outlineLvl w:val="9"/>
    </w:pPr>
    <w:rPr>
      <w:kern w:val="0"/>
      <w:lang w:val="en-US"/>
      <w14:ligatures w14:val="none"/>
    </w:rPr>
  </w:style>
  <w:style w:type="paragraph" w:styleId="TOC2">
    <w:name w:val="toc 2"/>
    <w:basedOn w:val="Normal"/>
    <w:next w:val="Normal"/>
    <w:autoRedefine/>
    <w:uiPriority w:val="39"/>
    <w:unhideWhenUsed/>
    <w:rsid w:val="00003D3C"/>
    <w:pPr>
      <w:tabs>
        <w:tab w:val="left" w:pos="1100"/>
        <w:tab w:val="right" w:leader="dot" w:pos="7927"/>
      </w:tabs>
      <w:spacing w:after="100"/>
      <w:ind w:left="220" w:firstLine="347"/>
    </w:pPr>
  </w:style>
  <w:style w:type="paragraph" w:styleId="TOC3">
    <w:name w:val="toc 3"/>
    <w:basedOn w:val="Normal"/>
    <w:next w:val="Normal"/>
    <w:autoRedefine/>
    <w:uiPriority w:val="39"/>
    <w:unhideWhenUsed/>
    <w:rsid w:val="00003D3C"/>
    <w:pPr>
      <w:tabs>
        <w:tab w:val="left" w:pos="1320"/>
        <w:tab w:val="right" w:leader="dot" w:pos="7927"/>
      </w:tabs>
      <w:spacing w:after="100"/>
      <w:ind w:left="851"/>
    </w:pPr>
  </w:style>
  <w:style w:type="character" w:styleId="Hyperlink">
    <w:name w:val="Hyperlink"/>
    <w:basedOn w:val="DefaultParagraphFont"/>
    <w:uiPriority w:val="99"/>
    <w:unhideWhenUsed/>
    <w:rsid w:val="00003D3C"/>
    <w:rPr>
      <w:color w:val="0000FF" w:themeColor="hyperlink"/>
      <w:u w:val="single"/>
    </w:rPr>
  </w:style>
  <w:style w:type="paragraph" w:styleId="Caption">
    <w:name w:val="caption"/>
    <w:basedOn w:val="Normal"/>
    <w:next w:val="Normal"/>
    <w:uiPriority w:val="35"/>
    <w:unhideWhenUsed/>
    <w:qFormat/>
    <w:rsid w:val="00003D3C"/>
    <w:pPr>
      <w:spacing w:after="200" w:line="240" w:lineRule="auto"/>
    </w:pPr>
    <w:rPr>
      <w:i/>
      <w:iCs/>
      <w:color w:val="1F497D" w:themeColor="text2"/>
      <w:sz w:val="18"/>
      <w:szCs w:val="18"/>
    </w:rPr>
  </w:style>
  <w:style w:type="paragraph" w:styleId="HTMLPreformatted">
    <w:name w:val="HTML Preformatted"/>
    <w:basedOn w:val="Normal"/>
    <w:link w:val="HTMLPreformattedChar"/>
    <w:uiPriority w:val="99"/>
    <w:semiHidden/>
    <w:unhideWhenUsed/>
    <w:rsid w:val="00003D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3D3C"/>
    <w:rPr>
      <w:rFonts w:ascii="Consolas" w:hAnsi="Consolas"/>
      <w:kern w:val="2"/>
      <w:sz w:val="20"/>
      <w:szCs w:val="20"/>
      <w:lang w:val="en-ID"/>
      <w14:ligatures w14:val="standardContextual"/>
    </w:rPr>
  </w:style>
  <w:style w:type="paragraph" w:styleId="TableofFigures">
    <w:name w:val="table of figures"/>
    <w:basedOn w:val="Normal"/>
    <w:next w:val="Normal"/>
    <w:uiPriority w:val="99"/>
    <w:unhideWhenUsed/>
    <w:rsid w:val="00003D3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2516</Words>
  <Characters>14346</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vt:lpstr>
      <vt:lpstr>    Latar Belakang</vt:lpstr>
      <vt:lpstr>    Pembatasan Masalah</vt:lpstr>
      <vt:lpstr>    Rumusan Masalah</vt:lpstr>
      <vt:lpstr>    Tujuan Penelitian</vt:lpstr>
      <vt:lpstr>    Manfaat Penelitian</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2023-10-04T05:14:00Z</dcterms:created>
  <dcterms:modified xsi:type="dcterms:W3CDTF">2023-10-19T01:53:00Z</dcterms:modified>
</cp:coreProperties>
</file>