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7FD" w:rsidRPr="000E1E04" w:rsidRDefault="00A217FD" w:rsidP="00A217F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0E1E04">
        <w:rPr>
          <w:rFonts w:ascii="Times New Roman" w:hAnsi="Times New Roman"/>
          <w:b/>
          <w:sz w:val="24"/>
          <w:szCs w:val="24"/>
        </w:rPr>
        <w:t>DAFTAR PUSTAKA</w:t>
      </w:r>
    </w:p>
    <w:p w:rsidR="00A217FD" w:rsidRDefault="00A217FD" w:rsidP="00A217FD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Chandarin, Granita. 2017. </w:t>
      </w:r>
      <w:r w:rsidRPr="00C660E5">
        <w:rPr>
          <w:rFonts w:ascii="Times New Roman" w:hAnsi="Times New Roman"/>
          <w:i/>
          <w:sz w:val="24"/>
          <w:szCs w:val="24"/>
        </w:rPr>
        <w:t>Metode Riset Akuntasi Pendidikan Kuantitatif</w:t>
      </w:r>
      <w:r>
        <w:rPr>
          <w:rFonts w:ascii="Times New Roman" w:hAnsi="Times New Roman"/>
          <w:sz w:val="24"/>
          <w:szCs w:val="24"/>
        </w:rPr>
        <w:t>. Jakarta: Penerbit Salemba Empat.</w:t>
      </w:r>
    </w:p>
    <w:p w:rsidR="00A217FD" w:rsidRDefault="00A217FD" w:rsidP="00A217FD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Handoko, Hani. 2014. </w:t>
      </w:r>
      <w:r w:rsidRPr="00F9409C">
        <w:rPr>
          <w:rFonts w:ascii="Times New Roman" w:hAnsi="Times New Roman"/>
          <w:i/>
          <w:sz w:val="24"/>
          <w:szCs w:val="24"/>
        </w:rPr>
        <w:t>Manajemen Personalia dan Sumber Daya Manusia</w:t>
      </w:r>
      <w:r>
        <w:rPr>
          <w:rFonts w:ascii="Times New Roman" w:hAnsi="Times New Roman"/>
          <w:sz w:val="24"/>
          <w:szCs w:val="24"/>
        </w:rPr>
        <w:t>. Yogyakarta: BPFE.</w:t>
      </w:r>
    </w:p>
    <w:p w:rsidR="00A217FD" w:rsidRDefault="00A217FD" w:rsidP="00A217FD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Hasibuan, Malayu S.P. 2014. </w:t>
      </w:r>
      <w:r w:rsidRPr="00F9409C">
        <w:rPr>
          <w:rFonts w:ascii="Times New Roman" w:hAnsi="Times New Roman"/>
          <w:i/>
          <w:sz w:val="24"/>
          <w:szCs w:val="24"/>
        </w:rPr>
        <w:t>Manajemen Sumber Daya Manusia, Edisi Revisi.</w:t>
      </w:r>
      <w:r>
        <w:rPr>
          <w:rFonts w:ascii="Times New Roman" w:hAnsi="Times New Roman"/>
          <w:sz w:val="24"/>
          <w:szCs w:val="24"/>
        </w:rPr>
        <w:t xml:space="preserve"> Jakarta: PT.Bumi Aksara.</w:t>
      </w:r>
    </w:p>
    <w:p w:rsidR="00A217FD" w:rsidRDefault="00A217FD" w:rsidP="00A217FD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Hasibuan, Malayu S.P. 2017. </w:t>
      </w:r>
      <w:r w:rsidRPr="00F9409C">
        <w:rPr>
          <w:rFonts w:ascii="Times New Roman" w:hAnsi="Times New Roman"/>
          <w:i/>
          <w:sz w:val="24"/>
          <w:szCs w:val="24"/>
        </w:rPr>
        <w:t>Manajemen Sumber Daya Manusia, Edisi Revisi.</w:t>
      </w:r>
      <w:r>
        <w:rPr>
          <w:rFonts w:ascii="Times New Roman" w:hAnsi="Times New Roman"/>
          <w:sz w:val="24"/>
          <w:szCs w:val="24"/>
        </w:rPr>
        <w:t xml:space="preserve"> Jakarta: PT. Bumi Aksara. </w:t>
      </w:r>
    </w:p>
    <w:p w:rsidR="00A217FD" w:rsidRPr="00F9409C" w:rsidRDefault="00A217FD" w:rsidP="00A217FD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Kasmir. 2016. </w:t>
      </w:r>
      <w:r w:rsidRPr="00F9409C">
        <w:rPr>
          <w:rFonts w:ascii="Times New Roman" w:hAnsi="Times New Roman"/>
          <w:i/>
          <w:sz w:val="24"/>
          <w:szCs w:val="24"/>
        </w:rPr>
        <w:t>Manajemen Sumber Daya Manusia. Depok: Rajawali Pers.</w:t>
      </w:r>
    </w:p>
    <w:p w:rsidR="00A217FD" w:rsidRDefault="00A217FD" w:rsidP="00A217FD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Mangkunegara, Prabu Anwar. </w:t>
      </w:r>
      <w:r w:rsidRPr="00F9409C">
        <w:rPr>
          <w:rFonts w:ascii="Times New Roman" w:hAnsi="Times New Roman"/>
          <w:i/>
          <w:sz w:val="24"/>
          <w:szCs w:val="24"/>
        </w:rPr>
        <w:t>Manajemen Sumber Daya Manusia Perusahaan.</w:t>
      </w:r>
      <w:r>
        <w:rPr>
          <w:rFonts w:ascii="Times New Roman" w:hAnsi="Times New Roman"/>
          <w:sz w:val="24"/>
          <w:szCs w:val="24"/>
        </w:rPr>
        <w:t xml:space="preserve"> Bandung: Rosda.</w:t>
      </w:r>
    </w:p>
    <w:p w:rsidR="00A217FD" w:rsidRDefault="00A217FD" w:rsidP="00A217FD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9409C">
        <w:rPr>
          <w:rFonts w:ascii="Times New Roman" w:hAnsi="Times New Roman"/>
          <w:i/>
          <w:sz w:val="24"/>
          <w:szCs w:val="24"/>
        </w:rPr>
        <w:t>Mathis, L Robert. 2018. Pengaruh Rekrutmen dan Seleksi (Terhadap Kinerja Karyawan pada PT Magenta Media Depok)</w:t>
      </w:r>
      <w:r>
        <w:rPr>
          <w:rFonts w:ascii="Times New Roman" w:hAnsi="Times New Roman"/>
          <w:sz w:val="24"/>
          <w:szCs w:val="24"/>
        </w:rPr>
        <w:t>. Skripsi. Tidak Diterbitkan. Sekolah Tinggi Ilmu Ekonomi Ahmad Dahlan: Jakarta.</w:t>
      </w:r>
    </w:p>
    <w:p w:rsidR="00A217FD" w:rsidRDefault="00A217FD" w:rsidP="00A217FD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Siagian, P Sondang. 2015. </w:t>
      </w:r>
      <w:r w:rsidRPr="00F9409C">
        <w:rPr>
          <w:rFonts w:ascii="Times New Roman" w:hAnsi="Times New Roman"/>
          <w:i/>
          <w:sz w:val="24"/>
          <w:szCs w:val="24"/>
        </w:rPr>
        <w:t>Manajemen Sumber Daya Manusia</w:t>
      </w:r>
      <w:r>
        <w:rPr>
          <w:rFonts w:ascii="Times New Roman" w:hAnsi="Times New Roman"/>
          <w:sz w:val="24"/>
          <w:szCs w:val="24"/>
        </w:rPr>
        <w:t>. Jakarta: Bumi Aksara.</w:t>
      </w:r>
    </w:p>
    <w:p w:rsidR="00A217FD" w:rsidRDefault="00A217FD" w:rsidP="00A217FD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Sugiyono. 2015. </w:t>
      </w:r>
      <w:r w:rsidRPr="00F9409C">
        <w:rPr>
          <w:rFonts w:ascii="Times New Roman" w:hAnsi="Times New Roman"/>
          <w:i/>
          <w:sz w:val="24"/>
          <w:szCs w:val="24"/>
        </w:rPr>
        <w:t>Metode Penelitian Kuantitatif, Kualitatif, dan R&amp;D</w:t>
      </w:r>
      <w:r>
        <w:rPr>
          <w:rFonts w:ascii="Times New Roman" w:hAnsi="Times New Roman"/>
          <w:sz w:val="24"/>
          <w:szCs w:val="24"/>
        </w:rPr>
        <w:t>. Bandung: Cv. Alfabeta.</w:t>
      </w:r>
    </w:p>
    <w:p w:rsidR="00A217FD" w:rsidRDefault="00A217FD" w:rsidP="00A217FD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Sujarweni, Wiratna. 2015. </w:t>
      </w:r>
      <w:r w:rsidRPr="00F9409C">
        <w:rPr>
          <w:rFonts w:ascii="Times New Roman" w:hAnsi="Times New Roman"/>
          <w:i/>
          <w:sz w:val="24"/>
          <w:szCs w:val="24"/>
        </w:rPr>
        <w:t>Metodelogi Penelitian Bisnis dan Ekonomi Pendekatan Kuantitatif.</w:t>
      </w:r>
      <w:r>
        <w:rPr>
          <w:rFonts w:ascii="Times New Roman" w:hAnsi="Times New Roman"/>
          <w:sz w:val="24"/>
          <w:szCs w:val="24"/>
        </w:rPr>
        <w:t xml:space="preserve"> Yogyakarta: Pustaka Baru Pers.</w:t>
      </w:r>
    </w:p>
    <w:p w:rsidR="00A217FD" w:rsidRPr="00EE102D" w:rsidRDefault="00A217FD" w:rsidP="00A217FD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Sutrisno, E. 2017. </w:t>
      </w:r>
      <w:r>
        <w:rPr>
          <w:rFonts w:ascii="Times New Roman" w:hAnsi="Times New Roman"/>
          <w:i/>
          <w:sz w:val="24"/>
          <w:szCs w:val="24"/>
        </w:rPr>
        <w:t xml:space="preserve">Manajemen Sumber Daya Manusia. </w:t>
      </w:r>
      <w:r>
        <w:rPr>
          <w:rFonts w:ascii="Times New Roman" w:hAnsi="Times New Roman"/>
          <w:sz w:val="24"/>
          <w:szCs w:val="24"/>
        </w:rPr>
        <w:t>Jakarta: Kencana Edisi Pertama.</w:t>
      </w:r>
    </w:p>
    <w:p w:rsidR="00A217FD" w:rsidRDefault="00A217FD" w:rsidP="00A217FD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Syekh, Sayid. 2019. </w:t>
      </w:r>
      <w:r w:rsidRPr="00F9409C">
        <w:rPr>
          <w:rFonts w:ascii="Times New Roman" w:hAnsi="Times New Roman"/>
          <w:i/>
          <w:sz w:val="24"/>
          <w:szCs w:val="24"/>
        </w:rPr>
        <w:t>“Pengaruh Pendidikan dan Pengalaman Kerja Terhadap Kinerja Pegawai di Kantor Camat Tungkar Ilir Kabupaten Tanjung Jabung Barat”</w:t>
      </w:r>
      <w:r>
        <w:rPr>
          <w:rFonts w:ascii="Times New Roman" w:hAnsi="Times New Roman"/>
          <w:sz w:val="24"/>
          <w:szCs w:val="24"/>
        </w:rPr>
        <w:t>. J-MAS (Jurnal Manajemen dan Sains).4(1).</w:t>
      </w:r>
    </w:p>
    <w:p w:rsidR="00A217FD" w:rsidRDefault="00A217FD" w:rsidP="00A217FD">
      <w:pPr>
        <w:pStyle w:val="ListParagraph"/>
        <w:spacing w:after="0" w:line="36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Tirtaraharja, Umar dan La Sulo, S. L. 2019</w:t>
      </w:r>
      <w:r w:rsidRPr="000E077F">
        <w:rPr>
          <w:rFonts w:ascii="Times New Roman" w:hAnsi="Times New Roman"/>
          <w:i/>
          <w:sz w:val="24"/>
          <w:szCs w:val="24"/>
        </w:rPr>
        <w:t>. Pengantar Pendidikan (Edisi Revisi)</w:t>
      </w:r>
      <w:r>
        <w:rPr>
          <w:rFonts w:ascii="Times New Roman" w:hAnsi="Times New Roman"/>
          <w:sz w:val="24"/>
          <w:szCs w:val="24"/>
        </w:rPr>
        <w:t>. Jakarta: Penerbit Rineka Cipta.</w:t>
      </w:r>
    </w:p>
    <w:p w:rsidR="00A217FD" w:rsidRDefault="00A217FD" w:rsidP="00A217FD">
      <w:pPr>
        <w:spacing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Wibowo (2016). </w:t>
      </w:r>
      <w:r>
        <w:rPr>
          <w:rFonts w:ascii="Times New Roman" w:hAnsi="Times New Roman"/>
          <w:i/>
          <w:sz w:val="24"/>
          <w:szCs w:val="24"/>
        </w:rPr>
        <w:t xml:space="preserve">Manajemen Kinerja. </w:t>
      </w:r>
      <w:r>
        <w:rPr>
          <w:rFonts w:ascii="Times New Roman" w:hAnsi="Times New Roman"/>
          <w:sz w:val="24"/>
          <w:szCs w:val="24"/>
        </w:rPr>
        <w:t>Depok: PT Grafindo Persada.</w:t>
      </w:r>
    </w:p>
    <w:bookmarkEnd w:id="0"/>
    <w:p w:rsidR="004E2FA2" w:rsidRDefault="00A217FD"/>
    <w:sectPr w:rsidR="004E2FA2" w:rsidSect="00A217FD"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7FD"/>
    <w:rsid w:val="001A6D7F"/>
    <w:rsid w:val="003C0B5C"/>
    <w:rsid w:val="00A2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FD04BD-9ABA-4D93-A9DF-DB3D97E7B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7F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pasi 2 taiiii,Heading 2 Char1,Char Char,List Paragraph1,List Paragraph11,normal,skripsi,Body of text,Body Text Char1,Char Char2,List Paragraph2"/>
    <w:basedOn w:val="Normal"/>
    <w:link w:val="ListParagraphChar"/>
    <w:uiPriority w:val="34"/>
    <w:qFormat/>
    <w:rsid w:val="00A217FD"/>
    <w:pPr>
      <w:spacing w:line="256" w:lineRule="auto"/>
      <w:ind w:left="720"/>
      <w:contextualSpacing/>
    </w:pPr>
  </w:style>
  <w:style w:type="character" w:customStyle="1" w:styleId="ListParagraphChar">
    <w:name w:val="List Paragraph Char"/>
    <w:aliases w:val="spasi 2 taiiii Char,Heading 2 Char1 Char,Char Char Char,List Paragraph1 Char,List Paragraph11 Char,normal Char,skripsi Char,Body of text Char,Body Text Char1 Char,Char Char2 Char,List Paragraph2 Char"/>
    <w:link w:val="ListParagraph"/>
    <w:uiPriority w:val="34"/>
    <w:qFormat/>
    <w:rsid w:val="00A217F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6281343460803</dc:creator>
  <cp:keywords/>
  <dc:description/>
  <cp:lastModifiedBy>6281343460803</cp:lastModifiedBy>
  <cp:revision>1</cp:revision>
  <dcterms:created xsi:type="dcterms:W3CDTF">2023-09-30T02:28:00Z</dcterms:created>
  <dcterms:modified xsi:type="dcterms:W3CDTF">2023-09-30T02:30:00Z</dcterms:modified>
</cp:coreProperties>
</file>