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3342" w14:textId="77777777" w:rsidR="00230B8B" w:rsidRDefault="00230B8B" w:rsidP="00230B8B">
      <w:pPr>
        <w:pStyle w:val="Heading1"/>
      </w:pPr>
      <w:r>
        <w:t>DAFTAR PUSTAKA</w:t>
      </w:r>
    </w:p>
    <w:p w14:paraId="218B5800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2276">
        <w:rPr>
          <w:rFonts w:ascii="Times New Roman" w:hAnsi="Times New Roman" w:cs="Times New Roman"/>
          <w:sz w:val="24"/>
          <w:szCs w:val="24"/>
          <w:lang w:val="en-US"/>
        </w:rPr>
        <w:t xml:space="preserve">Afriansyah, dkk. 2023. </w:t>
      </w:r>
      <w:r w:rsidRPr="00572276">
        <w:rPr>
          <w:rFonts w:ascii="Times New Roman" w:hAnsi="Times New Roman" w:cs="Times New Roman"/>
          <w:i/>
          <w:sz w:val="24"/>
          <w:szCs w:val="24"/>
          <w:lang w:val="en-US"/>
        </w:rPr>
        <w:t>Perencanaan Agribisnis Pertanian Berkelanjutan</w:t>
      </w:r>
      <w:r w:rsidRPr="00572276">
        <w:rPr>
          <w:rFonts w:ascii="Times New Roman" w:hAnsi="Times New Roman" w:cs="Times New Roman"/>
          <w:sz w:val="24"/>
          <w:szCs w:val="24"/>
          <w:lang w:val="en-US"/>
        </w:rPr>
        <w:t>. PT. Global Eksekutif Teknologi: Padang.</w:t>
      </w:r>
    </w:p>
    <w:p w14:paraId="79BBB690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Amalia, R. 2019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>. Hubungan Antara Food Quality, Service Quality, E-Wom dan Revisit Intention Restoran Vegetarian di Loving Hut Yogyakarta. Thesis. Fakultas Ekonomi</w:t>
      </w:r>
      <w:r w:rsidRPr="0065131B">
        <w:rPr>
          <w:rFonts w:ascii="Times New Roman" w:hAnsi="Times New Roman" w:cs="Times New Roman"/>
          <w:sz w:val="24"/>
          <w:szCs w:val="24"/>
          <w:lang w:val="en-US"/>
        </w:rPr>
        <w:t>. Universitas Islam Indonesia : Yogyakarta.</w:t>
      </w:r>
    </w:p>
    <w:p w14:paraId="3157A5DA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7EE">
        <w:rPr>
          <w:rFonts w:ascii="Times New Roman" w:hAnsi="Times New Roman" w:cs="Times New Roman"/>
          <w:sz w:val="24"/>
          <w:szCs w:val="24"/>
          <w:lang w:val="en-US"/>
        </w:rPr>
        <w:t xml:space="preserve">Arianto. 2021. </w:t>
      </w:r>
      <w:r w:rsidRPr="006F77EE">
        <w:rPr>
          <w:rFonts w:ascii="Times New Roman" w:hAnsi="Times New Roman" w:cs="Times New Roman"/>
          <w:i/>
          <w:sz w:val="24"/>
          <w:szCs w:val="24"/>
          <w:lang w:val="en-US"/>
        </w:rPr>
        <w:t>KOMUNIKASI PEMASARAN: Konsep dan Apliksai di Era Digital</w:t>
      </w:r>
      <w:r w:rsidRPr="006F77EE">
        <w:rPr>
          <w:rFonts w:ascii="Times New Roman" w:hAnsi="Times New Roman" w:cs="Times New Roman"/>
          <w:sz w:val="24"/>
          <w:szCs w:val="24"/>
          <w:lang w:val="en-US"/>
        </w:rPr>
        <w:t>. Airlangga University Press: Surabaya.</w:t>
      </w:r>
    </w:p>
    <w:p w14:paraId="0A8279A2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7DB">
        <w:rPr>
          <w:rFonts w:ascii="Times New Roman" w:hAnsi="Times New Roman" w:cs="Times New Roman"/>
          <w:sz w:val="24"/>
          <w:szCs w:val="24"/>
          <w:lang w:val="en-US"/>
        </w:rPr>
        <w:t xml:space="preserve">Bharmawan, Agus Surya dan Naufal Hanif. 2022. 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>Manajemen Pemasaran Jasa: Strategi, Mengukur Kepuasan dan Loyalitas Pelanggan</w:t>
      </w:r>
      <w:r w:rsidRPr="001537DB">
        <w:rPr>
          <w:rFonts w:ascii="Times New Roman" w:hAnsi="Times New Roman" w:cs="Times New Roman"/>
          <w:sz w:val="24"/>
          <w:szCs w:val="24"/>
          <w:lang w:val="en-US"/>
        </w:rPr>
        <w:t>. Surabaya: Scopindo.</w:t>
      </w:r>
    </w:p>
    <w:p w14:paraId="4A8102BC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131B">
        <w:rPr>
          <w:rFonts w:ascii="Times New Roman" w:hAnsi="Times New Roman" w:cs="Times New Roman"/>
          <w:sz w:val="24"/>
          <w:szCs w:val="24"/>
          <w:lang w:val="en-US"/>
        </w:rPr>
        <w:t>BPS Provinsi DI Yogyakarta. 2022. Direktori Hotel dan Akomodasi Lain Daerah Istimewa Yogyakarta 2022. Yogyakarta : BPS Provinsi DI Yogyakarta.</w:t>
      </w:r>
    </w:p>
    <w:p w14:paraId="5252B9B1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0FD">
        <w:rPr>
          <w:rFonts w:ascii="Times New Roman" w:hAnsi="Times New Roman" w:cs="Times New Roman"/>
          <w:sz w:val="24"/>
          <w:szCs w:val="24"/>
          <w:lang w:val="en-US"/>
        </w:rPr>
        <w:t xml:space="preserve">Chang, L.-L., F. Backman, K., &amp; Chih Huang, Y. (2014). 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Creative Tourism: A Preliminary Examination Of Creative Tourists’ Motivation, Experience, Perceived Value And Revisit Intention. </w:t>
      </w:r>
      <w:r w:rsidRPr="001C0920">
        <w:rPr>
          <w:rFonts w:ascii="Times New Roman" w:hAnsi="Times New Roman" w:cs="Times New Roman"/>
          <w:sz w:val="24"/>
          <w:szCs w:val="24"/>
          <w:lang w:val="en-US"/>
        </w:rPr>
        <w:t>International Journal Of Culture, Tourism And Hospitality Research</w:t>
      </w:r>
      <w:r w:rsidRPr="009000FD">
        <w:rPr>
          <w:rFonts w:ascii="Times New Roman" w:hAnsi="Times New Roman" w:cs="Times New Roman"/>
          <w:sz w:val="24"/>
          <w:szCs w:val="24"/>
          <w:lang w:val="en-US"/>
        </w:rPr>
        <w:t>, 8(4), 401–419.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AA9B82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Cheng, T. M., &amp; Lu, C. C. </w:t>
      </w:r>
      <w:r w:rsidRPr="009000FD">
        <w:rPr>
          <w:rFonts w:ascii="Times New Roman" w:hAnsi="Times New Roman" w:cs="Times New Roman"/>
          <w:sz w:val="24"/>
          <w:szCs w:val="24"/>
          <w:lang w:val="en-US"/>
        </w:rPr>
        <w:t xml:space="preserve">2013. 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>Destination Image, Novelty, Hedonics, Perceived Value, And Revisiting Behavioral Intention For Island Tourism</w:t>
      </w:r>
      <w:r w:rsidRPr="009000F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0FD">
        <w:rPr>
          <w:rFonts w:ascii="Times New Roman" w:hAnsi="Times New Roman" w:cs="Times New Roman"/>
          <w:sz w:val="24"/>
          <w:szCs w:val="24"/>
          <w:lang w:val="en-US"/>
        </w:rPr>
        <w:t>Asia Pacific Journal Of Tourism Research, 18(7), 766–783.</w:t>
      </w:r>
    </w:p>
    <w:p w14:paraId="0E1CACC3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Djunaidi dan Heri S. 2020. </w:t>
      </w:r>
      <w:r w:rsidRPr="007B6418">
        <w:rPr>
          <w:rFonts w:ascii="Times New Roman" w:hAnsi="Times New Roman" w:cs="Times New Roman"/>
          <w:i/>
          <w:sz w:val="24"/>
          <w:szCs w:val="24"/>
          <w:lang w:val="en-US"/>
        </w:rPr>
        <w:t>Pengaruh Servicescape dan Brand Image Terhadap Kpeuasan Konsumen di SK Coffee Lab Kota Kediri</w:t>
      </w:r>
      <w:r w:rsidRPr="007B6418">
        <w:rPr>
          <w:rFonts w:ascii="Times New Roman" w:hAnsi="Times New Roman" w:cs="Times New Roman"/>
          <w:sz w:val="24"/>
          <w:szCs w:val="24"/>
          <w:lang w:val="en-US"/>
        </w:rPr>
        <w:t>. Ekonika: Ju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rnal Ekonomi Universitas Kadiri, </w:t>
      </w:r>
      <w:r w:rsidRPr="007B6418">
        <w:rPr>
          <w:rFonts w:ascii="Times New Roman" w:hAnsi="Times New Roman" w:cs="Times New Roman"/>
          <w:sz w:val="24"/>
          <w:szCs w:val="24"/>
          <w:lang w:val="en-US"/>
        </w:rPr>
        <w:t xml:space="preserve">Volume 5 Nomor 1. </w:t>
      </w:r>
    </w:p>
    <w:p w14:paraId="7D1C62D8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Fatihudin, D. dan Anang F. 2019. Pemasaran Jasa (Strategi, Mengukur Kepuasan dan Loyalitas Pelanggan). Penerbit Deepublish: Yogyakarta.</w:t>
      </w:r>
    </w:p>
    <w:p w14:paraId="4508E68A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411">
        <w:rPr>
          <w:rFonts w:ascii="Times New Roman" w:hAnsi="Times New Roman" w:cs="Times New Roman"/>
          <w:sz w:val="24"/>
          <w:szCs w:val="24"/>
          <w:lang w:val="en-US"/>
        </w:rPr>
        <w:t>Ghozali, Imam. 2020. Aplikasi Analisis Multivariate dengan Program IBM SPSS 21. Semarang: Badan Penerbit UNDIP.</w:t>
      </w:r>
    </w:p>
    <w:p w14:paraId="01810F88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7DB">
        <w:rPr>
          <w:rFonts w:ascii="Times New Roman" w:hAnsi="Times New Roman" w:cs="Times New Roman"/>
          <w:sz w:val="24"/>
          <w:szCs w:val="24"/>
          <w:lang w:val="en-US"/>
        </w:rPr>
        <w:t xml:space="preserve">Ghozali, Imam, Hengky Latan. 2015. 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>Konsep, Teknik, Aplikasi Menggunakan Smart PLS 3.0 Untuk Penelitian Empiris</w:t>
      </w:r>
      <w:r w:rsidRPr="001537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Badan Penerbit UNDIP: </w:t>
      </w:r>
      <w:r w:rsidRPr="001537DB">
        <w:rPr>
          <w:rFonts w:ascii="Times New Roman" w:hAnsi="Times New Roman" w:cs="Times New Roman"/>
          <w:sz w:val="24"/>
          <w:szCs w:val="24"/>
          <w:lang w:val="en-US"/>
        </w:rPr>
        <w:t>Semarang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3D8E40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131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Hakim, Luqman. 2018. 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>Pengaruh Servicescape Terhadap Revisit Intention yang Dimediasi oleh Pleasure Feeling Emotion</w:t>
      </w:r>
      <w:r w:rsidRPr="0065131B">
        <w:rPr>
          <w:rFonts w:ascii="Times New Roman" w:hAnsi="Times New Roman" w:cs="Times New Roman"/>
          <w:sz w:val="24"/>
          <w:szCs w:val="24"/>
          <w:lang w:val="en-US"/>
        </w:rPr>
        <w:t>. Skripsi. Fakultas Ekonomi dan Bisnis. Universitas Brawijaya: Malang.</w:t>
      </w:r>
    </w:p>
    <w:p w14:paraId="07870FC9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7DB">
        <w:rPr>
          <w:rFonts w:ascii="Times New Roman" w:hAnsi="Times New Roman" w:cs="Times New Roman"/>
          <w:sz w:val="24"/>
          <w:szCs w:val="24"/>
          <w:lang w:val="en-US"/>
        </w:rPr>
        <w:t xml:space="preserve">Kim, Woo Gon &amp; Moon, Yun Ji. 2009. 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>Customers’ Cognitive, Emotional, and Actionable Response to The Servicescape: A Test of The Moderating 111 Effect of The Restaurant Type</w:t>
      </w:r>
      <w:r w:rsidRPr="001537DB">
        <w:rPr>
          <w:rFonts w:ascii="Times New Roman" w:hAnsi="Times New Roman" w:cs="Times New Roman"/>
          <w:sz w:val="24"/>
          <w:szCs w:val="24"/>
          <w:lang w:val="en-US"/>
        </w:rPr>
        <w:t>. International Journal of Hospitality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37DB">
        <w:rPr>
          <w:rFonts w:ascii="Times New Roman" w:hAnsi="Times New Roman" w:cs="Times New Roman"/>
          <w:sz w:val="24"/>
          <w:szCs w:val="24"/>
          <w:lang w:val="en-US"/>
        </w:rPr>
        <w:t>Management. Vol. 28, pp 144-156.</w:t>
      </w:r>
    </w:p>
    <w:p w14:paraId="63754B7D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Muarifah, Vivin. 2017. </w:t>
      </w:r>
      <w:r w:rsidRPr="00F12C39">
        <w:rPr>
          <w:rFonts w:ascii="Times New Roman" w:hAnsi="Times New Roman" w:cs="Times New Roman"/>
          <w:i/>
          <w:sz w:val="24"/>
          <w:szCs w:val="24"/>
          <w:lang w:val="en-US"/>
        </w:rPr>
        <w:t>Pengaruh Servicecape Terhadap Kepuasan Pengguna Jasa</w:t>
      </w:r>
      <w:r>
        <w:rPr>
          <w:rFonts w:ascii="Times New Roman" w:hAnsi="Times New Roman" w:cs="Times New Roman"/>
          <w:sz w:val="24"/>
          <w:szCs w:val="24"/>
          <w:lang w:val="en-US"/>
        </w:rPr>
        <w:t>. Skripsi. Fakultas Ekonomi dan Bisnis. Universitas Muhamadiyah Malang: Malang.</w:t>
      </w:r>
    </w:p>
    <w:p w14:paraId="25DDE077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7018">
        <w:rPr>
          <w:rFonts w:ascii="Times New Roman" w:hAnsi="Times New Roman" w:cs="Times New Roman"/>
          <w:sz w:val="24"/>
          <w:szCs w:val="24"/>
          <w:lang w:val="en-US"/>
        </w:rPr>
        <w:t>Musyaffi, A.M., Hera K., dan Dwi K.R. 2021</w:t>
      </w:r>
      <w:r w:rsidRPr="00497018">
        <w:rPr>
          <w:rFonts w:ascii="Times New Roman" w:hAnsi="Times New Roman" w:cs="Times New Roman"/>
          <w:i/>
          <w:sz w:val="24"/>
          <w:szCs w:val="24"/>
          <w:lang w:val="en-US"/>
        </w:rPr>
        <w:t>. Konsep Dasar Structural Equation Model-Partial Least Square (SEM-PLS) Menggunakan SmartPLS</w:t>
      </w:r>
      <w:r w:rsidRPr="00497018">
        <w:rPr>
          <w:rFonts w:ascii="Times New Roman" w:hAnsi="Times New Roman" w:cs="Times New Roman"/>
          <w:sz w:val="24"/>
          <w:szCs w:val="24"/>
          <w:lang w:val="en-US"/>
        </w:rPr>
        <w:t>. Pascal Books</w:t>
      </w:r>
      <w:r>
        <w:rPr>
          <w:rFonts w:ascii="Times New Roman" w:hAnsi="Times New Roman" w:cs="Times New Roman"/>
          <w:sz w:val="24"/>
          <w:szCs w:val="24"/>
          <w:lang w:val="en-US"/>
        </w:rPr>
        <w:t>: Tangerang Selatan</w:t>
      </w:r>
      <w:r w:rsidRPr="004970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F8F7D7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94D">
        <w:rPr>
          <w:rFonts w:ascii="Times New Roman" w:hAnsi="Times New Roman" w:cs="Times New Roman"/>
          <w:sz w:val="24"/>
          <w:szCs w:val="24"/>
          <w:lang w:val="en-US"/>
        </w:rPr>
        <w:t xml:space="preserve">Pangkey. 2013. 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>Skripsi: Analisis Servicescape terhadap Loyalitas Pengunjung pada Hotel Berbintang di Manado</w:t>
      </w:r>
      <w:r w:rsidRPr="006E794D">
        <w:rPr>
          <w:rFonts w:ascii="Times New Roman" w:hAnsi="Times New Roman" w:cs="Times New Roman"/>
          <w:sz w:val="24"/>
          <w:szCs w:val="24"/>
          <w:lang w:val="en-US"/>
        </w:rPr>
        <w:t>. Universitas Sam Ratulangi Manado.</w:t>
      </w:r>
    </w:p>
    <w:p w14:paraId="2948DF4E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94D">
        <w:rPr>
          <w:rFonts w:ascii="Times New Roman" w:hAnsi="Times New Roman" w:cs="Times New Roman"/>
          <w:sz w:val="24"/>
          <w:szCs w:val="24"/>
          <w:lang w:val="en-US"/>
        </w:rPr>
        <w:t xml:space="preserve">Putri, Dr. Budi Rahayu Tanama. 2017. 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>Manajemen Pemasaran</w:t>
      </w:r>
      <w:r w:rsidRPr="006E794D">
        <w:rPr>
          <w:rFonts w:ascii="Times New Roman" w:hAnsi="Times New Roman" w:cs="Times New Roman"/>
          <w:sz w:val="24"/>
          <w:szCs w:val="24"/>
          <w:lang w:val="en-US"/>
        </w:rPr>
        <w:t>. Fakultas Peternakan Universitas Udayana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A44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Denpasar</w:t>
      </w:r>
      <w:r w:rsidRPr="006E79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AB71E6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Rahmat, Ari dkk. </w:t>
      </w:r>
      <w:r w:rsidRPr="0039065A">
        <w:rPr>
          <w:rFonts w:ascii="Times New Roman" w:hAnsi="Times New Roman" w:cs="Times New Roman"/>
          <w:sz w:val="24"/>
          <w:szCs w:val="24"/>
          <w:lang w:val="en-US"/>
        </w:rPr>
        <w:t xml:space="preserve">2022. 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>Pengaruh Servicescape Terhadap Revisit Intention yang Dimediasi oleh Perceived Service Quality</w:t>
      </w:r>
      <w:r w:rsidRPr="0039065A">
        <w:rPr>
          <w:rFonts w:ascii="Times New Roman" w:hAnsi="Times New Roman" w:cs="Times New Roman"/>
          <w:sz w:val="24"/>
          <w:szCs w:val="24"/>
          <w:lang w:val="en-US"/>
        </w:rPr>
        <w:t>. KINERJA: Jurnal Ekonomi dan Manajemen Volume, 19 Issue 4, Pages 686-698.</w:t>
      </w:r>
    </w:p>
    <w:p w14:paraId="2B3D7819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2CA7">
        <w:rPr>
          <w:rFonts w:ascii="Times New Roman" w:hAnsi="Times New Roman" w:cs="Times New Roman"/>
          <w:sz w:val="24"/>
          <w:szCs w:val="24"/>
          <w:lang w:val="en-US"/>
        </w:rPr>
        <w:t xml:space="preserve">Riyanto, S. dan Hatmawan, A. A. 2020. 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>Metode Riset Penelitian Kuantitatif Penelitian di Bidang Manajemen, Teknik, Pendidikan dan Eksperimen</w:t>
      </w:r>
      <w:r w:rsidRPr="00212CA7">
        <w:rPr>
          <w:rFonts w:ascii="Times New Roman" w:hAnsi="Times New Roman" w:cs="Times New Roman"/>
          <w:sz w:val="24"/>
          <w:szCs w:val="24"/>
          <w:lang w:val="en-US"/>
        </w:rPr>
        <w:t>. Penerbit Deepublish</w:t>
      </w:r>
      <w:r>
        <w:rPr>
          <w:rFonts w:ascii="Times New Roman" w:hAnsi="Times New Roman" w:cs="Times New Roman"/>
          <w:sz w:val="24"/>
          <w:szCs w:val="24"/>
          <w:lang w:val="en-US"/>
        </w:rPr>
        <w:t>: Yogyakarta</w:t>
      </w:r>
      <w:r w:rsidRPr="00212C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350E27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065A">
        <w:rPr>
          <w:rFonts w:ascii="Times New Roman" w:hAnsi="Times New Roman" w:cs="Times New Roman"/>
          <w:sz w:val="24"/>
          <w:szCs w:val="24"/>
          <w:lang w:val="en-US"/>
        </w:rPr>
        <w:t xml:space="preserve">Shah, M.A and Handrito, R.P. 2022. 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Pengaruh Servicescape terhadap Minat Kunjung Ulang melalui Kepuasan Pelanggan sebagai Variabel  Mediasi. </w:t>
      </w:r>
      <w:r w:rsidRPr="00492B87">
        <w:rPr>
          <w:rFonts w:ascii="Times New Roman" w:hAnsi="Times New Roman" w:cs="Times New Roman"/>
          <w:sz w:val="24"/>
          <w:szCs w:val="24"/>
          <w:lang w:val="en-US"/>
        </w:rPr>
        <w:t>Jurnal Manajemen Pemasaran dan Perilaku Konsumen</w:t>
      </w:r>
      <w:r w:rsidRPr="0039065A">
        <w:rPr>
          <w:rFonts w:ascii="Times New Roman" w:hAnsi="Times New Roman" w:cs="Times New Roman"/>
          <w:sz w:val="24"/>
          <w:szCs w:val="24"/>
          <w:lang w:val="en-US"/>
        </w:rPr>
        <w:t>. Volume 01, Number 1, Page 114-121.</w:t>
      </w:r>
    </w:p>
    <w:p w14:paraId="3E6CDB6A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Sharita, Ririn dkk. </w:t>
      </w:r>
      <w:r w:rsidRPr="0039065A">
        <w:rPr>
          <w:rFonts w:ascii="Times New Roman" w:hAnsi="Times New Roman" w:cs="Times New Roman"/>
          <w:sz w:val="24"/>
          <w:szCs w:val="24"/>
          <w:lang w:val="en-US"/>
        </w:rPr>
        <w:t xml:space="preserve">2022. 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>Pengaruh Servicescape Terhadap Revisit Intention yang Dimediasi oleh Perceived Service Quality dan Media Sosial</w:t>
      </w:r>
      <w:r w:rsidRPr="0039065A">
        <w:rPr>
          <w:rFonts w:ascii="Times New Roman" w:hAnsi="Times New Roman" w:cs="Times New Roman"/>
          <w:sz w:val="24"/>
          <w:szCs w:val="24"/>
          <w:lang w:val="en-US"/>
        </w:rPr>
        <w:t>. Jurnal Sebatik Vol. 26 No. 2.</w:t>
      </w:r>
    </w:p>
    <w:p w14:paraId="712A450D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Sugiyono. 2019. </w:t>
      </w:r>
      <w:r w:rsidRPr="003F2ABC">
        <w:rPr>
          <w:rFonts w:ascii="Times New Roman" w:hAnsi="Times New Roman" w:cs="Times New Roman"/>
          <w:i/>
          <w:sz w:val="24"/>
          <w:szCs w:val="24"/>
          <w:lang w:val="en-US"/>
        </w:rPr>
        <w:t>Metode Penelitian Kuantitatif, Kualitatif, dan R&amp;D</w:t>
      </w:r>
      <w:r>
        <w:rPr>
          <w:rFonts w:ascii="Times New Roman" w:hAnsi="Times New Roman" w:cs="Times New Roman"/>
          <w:sz w:val="24"/>
          <w:szCs w:val="24"/>
          <w:lang w:val="en-US"/>
        </w:rPr>
        <w:t>. Alfabeta: Bandung.</w:t>
      </w:r>
    </w:p>
    <w:p w14:paraId="7DA7F1DD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FDD">
        <w:rPr>
          <w:rFonts w:ascii="Times New Roman" w:hAnsi="Times New Roman" w:cs="Times New Roman"/>
          <w:sz w:val="24"/>
          <w:szCs w:val="24"/>
          <w:lang w:val="en-US"/>
        </w:rPr>
        <w:lastRenderedPageBreak/>
        <w:t>Sudjianto,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va Yohana &amp; Japarianto, Edwin. </w:t>
      </w:r>
      <w:r w:rsidRPr="00271FDD">
        <w:rPr>
          <w:rFonts w:ascii="Times New Roman" w:hAnsi="Times New Roman" w:cs="Times New Roman"/>
          <w:sz w:val="24"/>
          <w:szCs w:val="24"/>
          <w:lang w:val="en-US"/>
        </w:rPr>
        <w:t xml:space="preserve">2017. 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>Pengaruh Perceived Service Quality Terhadap Customer Loyalty dengan Customer Satisfaction sebagai Variabel Intervening di Hotel Kartia Graha Malang</w:t>
      </w:r>
      <w:r w:rsidRPr="00271FDD">
        <w:rPr>
          <w:rFonts w:ascii="Times New Roman" w:hAnsi="Times New Roman" w:cs="Times New Roman"/>
          <w:sz w:val="24"/>
          <w:szCs w:val="24"/>
          <w:lang w:val="en-US"/>
        </w:rPr>
        <w:t>. Jurnal Manajemen Pemasaran, 11(2), 55.</w:t>
      </w:r>
    </w:p>
    <w:p w14:paraId="2EF6AC17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Tjiptono, Fandy</w:t>
      </w:r>
      <w:r w:rsidRPr="0039065A">
        <w:rPr>
          <w:rFonts w:ascii="Times New Roman" w:hAnsi="Times New Roman" w:cs="Times New Roman"/>
          <w:sz w:val="24"/>
          <w:szCs w:val="24"/>
          <w:lang w:val="en-US"/>
        </w:rPr>
        <w:t>. 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90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>Service, Quality &amp; Satisfaction, Edisi Ke-4</w:t>
      </w:r>
      <w:r w:rsidRPr="0039065A">
        <w:rPr>
          <w:rFonts w:ascii="Times New Roman" w:hAnsi="Times New Roman" w:cs="Times New Roman"/>
          <w:sz w:val="24"/>
          <w:szCs w:val="24"/>
          <w:lang w:val="en-US"/>
        </w:rPr>
        <w:t>. Penerbit Andi</w:t>
      </w:r>
      <w:r>
        <w:rPr>
          <w:rFonts w:ascii="Times New Roman" w:hAnsi="Times New Roman" w:cs="Times New Roman"/>
          <w:sz w:val="24"/>
          <w:szCs w:val="24"/>
          <w:lang w:val="en-US"/>
        </w:rPr>
        <w:t>: Yogyakarta</w:t>
      </w:r>
      <w:r w:rsidRPr="003906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34AB1F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Widodo, Dimas Eko. 2018. </w:t>
      </w:r>
      <w:r w:rsidRPr="005D0782">
        <w:rPr>
          <w:rFonts w:ascii="Times New Roman" w:hAnsi="Times New Roman" w:cs="Times New Roman"/>
          <w:i/>
          <w:sz w:val="24"/>
          <w:szCs w:val="24"/>
          <w:lang w:val="en-US"/>
        </w:rPr>
        <w:t>Pengaruh Perceived Value, Citra Destinasi, dan Motivasi Pengunjung Terhadap Revisit Intention Melalui Kepasan Pengunjung Wisata Rainbow Rafting Pemalang</w:t>
      </w:r>
      <w:r>
        <w:rPr>
          <w:rFonts w:ascii="Times New Roman" w:hAnsi="Times New Roman" w:cs="Times New Roman"/>
          <w:sz w:val="24"/>
          <w:szCs w:val="24"/>
          <w:lang w:val="en-US"/>
        </w:rPr>
        <w:t>. Skripsi. Universitas Negeri Semarang: Semarang.</w:t>
      </w:r>
    </w:p>
    <w:p w14:paraId="2795AA04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ED3">
        <w:rPr>
          <w:rFonts w:ascii="Times New Roman" w:hAnsi="Times New Roman" w:cs="Times New Roman"/>
          <w:sz w:val="24"/>
          <w:szCs w:val="24"/>
          <w:lang w:val="en-US"/>
        </w:rPr>
        <w:t xml:space="preserve">Wulanjani, Harimurti dan Derriawan. 2017. </w:t>
      </w:r>
      <w:r w:rsidRPr="00AC2ED3">
        <w:rPr>
          <w:rFonts w:ascii="Times New Roman" w:hAnsi="Times New Roman" w:cs="Times New Roman"/>
          <w:i/>
          <w:sz w:val="24"/>
          <w:szCs w:val="24"/>
          <w:lang w:val="en-US"/>
        </w:rPr>
        <w:t>Dampak Utilitarian Value dan Experiental Marketing Terhadap Customer Satisfaction dan Revisit Intention</w:t>
      </w:r>
      <w:r w:rsidRPr="00AC2ED3">
        <w:rPr>
          <w:rFonts w:ascii="Times New Roman" w:hAnsi="Times New Roman" w:cs="Times New Roman"/>
          <w:sz w:val="24"/>
          <w:szCs w:val="24"/>
          <w:lang w:val="en-US"/>
        </w:rPr>
        <w:t>. Jurnal Riset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Manajemen dan Bisnis (JRMB), Vo</w:t>
      </w:r>
      <w:r w:rsidRPr="00AC2ED3">
        <w:rPr>
          <w:rFonts w:ascii="Times New Roman" w:hAnsi="Times New Roman" w:cs="Times New Roman"/>
          <w:sz w:val="24"/>
          <w:szCs w:val="24"/>
          <w:lang w:val="en-US"/>
        </w:rPr>
        <w:t>l. 2 No. 2: 121-130. Universitas Pancasila: Jakarta.</w:t>
      </w:r>
    </w:p>
    <w:p w14:paraId="33A8288E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Yamin, Sofyan. 2021. </w:t>
      </w:r>
      <w:r w:rsidRPr="00A73B28">
        <w:rPr>
          <w:rFonts w:ascii="Times New Roman" w:hAnsi="Times New Roman" w:cs="Times New Roman"/>
          <w:i/>
          <w:sz w:val="24"/>
          <w:szCs w:val="24"/>
          <w:lang w:val="en-US"/>
        </w:rPr>
        <w:t>Olah Data Statistik: SMARTPLS 3, AMOS &amp; STATA</w:t>
      </w:r>
      <w:r>
        <w:rPr>
          <w:rFonts w:ascii="Times New Roman" w:hAnsi="Times New Roman" w:cs="Times New Roman"/>
          <w:sz w:val="24"/>
          <w:szCs w:val="24"/>
          <w:lang w:val="en-US"/>
        </w:rPr>
        <w:t>. PT. Dewangga Energi Internasional: Bekasi.</w:t>
      </w:r>
    </w:p>
    <w:p w14:paraId="5528A5E7" w14:textId="77777777" w:rsidR="00230B8B" w:rsidRDefault="00230B8B" w:rsidP="00230B8B">
      <w:pPr>
        <w:spacing w:after="40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3812">
        <w:rPr>
          <w:rFonts w:ascii="Times New Roman" w:hAnsi="Times New Roman" w:cs="Times New Roman"/>
          <w:sz w:val="24"/>
          <w:szCs w:val="24"/>
          <w:lang w:val="en-US"/>
        </w:rPr>
        <w:t>Zeithaml, Bitner, &amp; Gemler. 20</w:t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D038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C0920">
        <w:rPr>
          <w:rFonts w:ascii="Times New Roman" w:hAnsi="Times New Roman" w:cs="Times New Roman"/>
          <w:i/>
          <w:sz w:val="24"/>
          <w:szCs w:val="24"/>
          <w:lang w:val="en-US"/>
        </w:rPr>
        <w:t>Service Marketing: Integrating Customer Focus Across The Firm, Fourth Edition</w:t>
      </w:r>
      <w:r w:rsidRPr="00D03812">
        <w:rPr>
          <w:rFonts w:ascii="Times New Roman" w:hAnsi="Times New Roman" w:cs="Times New Roman"/>
          <w:sz w:val="24"/>
          <w:szCs w:val="24"/>
          <w:lang w:val="en-US"/>
        </w:rPr>
        <w:t>. McGraw-Hill: New York.</w:t>
      </w:r>
    </w:p>
    <w:p w14:paraId="1371725A" w14:textId="77777777" w:rsidR="00230B8B" w:rsidRDefault="00230B8B" w:rsidP="00230B8B">
      <w:pPr>
        <w:spacing w:after="40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C9B99" w14:textId="77777777" w:rsidR="00B51929" w:rsidRPr="00230B8B" w:rsidRDefault="00B51929" w:rsidP="00230B8B"/>
    <w:sectPr w:rsidR="00B51929" w:rsidRPr="00230B8B" w:rsidSect="001B3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69AE" w14:textId="77777777" w:rsidR="00E045FE" w:rsidRDefault="00E045FE" w:rsidP="003E7BA0">
      <w:pPr>
        <w:spacing w:after="0" w:line="240" w:lineRule="auto"/>
      </w:pPr>
      <w:r>
        <w:separator/>
      </w:r>
    </w:p>
  </w:endnote>
  <w:endnote w:type="continuationSeparator" w:id="0">
    <w:p w14:paraId="240A3DBB" w14:textId="77777777" w:rsidR="00E045FE" w:rsidRDefault="00E045FE" w:rsidP="003E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1035" w14:textId="77777777" w:rsidR="003E7BA0" w:rsidRDefault="003E7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0B4C" w14:textId="77777777" w:rsidR="003E7BA0" w:rsidRDefault="003E7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F73A" w14:textId="77777777" w:rsidR="003E7BA0" w:rsidRDefault="003E7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E8D7" w14:textId="77777777" w:rsidR="00E045FE" w:rsidRDefault="00E045FE" w:rsidP="003E7BA0">
      <w:pPr>
        <w:spacing w:after="0" w:line="240" w:lineRule="auto"/>
      </w:pPr>
      <w:r>
        <w:separator/>
      </w:r>
    </w:p>
  </w:footnote>
  <w:footnote w:type="continuationSeparator" w:id="0">
    <w:p w14:paraId="21B5ACEA" w14:textId="77777777" w:rsidR="00E045FE" w:rsidRDefault="00E045FE" w:rsidP="003E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1381" w14:textId="09A77B27" w:rsidR="003E7BA0" w:rsidRDefault="003E7BA0">
    <w:pPr>
      <w:pStyle w:val="Header"/>
    </w:pPr>
    <w:r>
      <w:pict w14:anchorId="792C31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27732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511B" w14:textId="2F824CBF" w:rsidR="003E7BA0" w:rsidRDefault="003E7BA0">
    <w:pPr>
      <w:pStyle w:val="Header"/>
    </w:pPr>
    <w:r>
      <w:pict w14:anchorId="34C70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27733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090B" w14:textId="2E3E26A3" w:rsidR="003E7BA0" w:rsidRDefault="003E7BA0">
    <w:pPr>
      <w:pStyle w:val="Header"/>
    </w:pPr>
    <w:r>
      <w:pict w14:anchorId="215D0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27732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6AA"/>
    <w:multiLevelType w:val="hybridMultilevel"/>
    <w:tmpl w:val="5E1E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67C1"/>
    <w:multiLevelType w:val="hybridMultilevel"/>
    <w:tmpl w:val="53A0A97A"/>
    <w:lvl w:ilvl="0" w:tplc="FCE8DD74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120A"/>
    <w:multiLevelType w:val="hybridMultilevel"/>
    <w:tmpl w:val="F9B2C996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3F1567"/>
    <w:multiLevelType w:val="hybridMultilevel"/>
    <w:tmpl w:val="D1B48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02866"/>
    <w:multiLevelType w:val="hybridMultilevel"/>
    <w:tmpl w:val="CD06E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0B7F"/>
    <w:multiLevelType w:val="hybridMultilevel"/>
    <w:tmpl w:val="CA9AF2B6"/>
    <w:lvl w:ilvl="0" w:tplc="3D868772">
      <w:start w:val="1"/>
      <w:numFmt w:val="lowerLetter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547D2F"/>
    <w:multiLevelType w:val="multilevel"/>
    <w:tmpl w:val="A6DCF6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AD538E"/>
    <w:multiLevelType w:val="hybridMultilevel"/>
    <w:tmpl w:val="1C123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34C09"/>
    <w:multiLevelType w:val="hybridMultilevel"/>
    <w:tmpl w:val="9ADEB4DA"/>
    <w:lvl w:ilvl="0" w:tplc="A14ECB7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FE1334F"/>
    <w:multiLevelType w:val="hybridMultilevel"/>
    <w:tmpl w:val="D1B48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4A50"/>
    <w:multiLevelType w:val="hybridMultilevel"/>
    <w:tmpl w:val="719CFBD4"/>
    <w:lvl w:ilvl="0" w:tplc="8C7E3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3C4D2E"/>
    <w:multiLevelType w:val="hybridMultilevel"/>
    <w:tmpl w:val="6D062098"/>
    <w:lvl w:ilvl="0" w:tplc="BE4C1B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2D5507"/>
    <w:multiLevelType w:val="hybridMultilevel"/>
    <w:tmpl w:val="5A8C2E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468A6"/>
    <w:multiLevelType w:val="multilevel"/>
    <w:tmpl w:val="6D281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4B7923"/>
    <w:multiLevelType w:val="hybridMultilevel"/>
    <w:tmpl w:val="DA0A3E68"/>
    <w:lvl w:ilvl="0" w:tplc="2CD406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7228C1"/>
    <w:multiLevelType w:val="hybridMultilevel"/>
    <w:tmpl w:val="48BCEC0E"/>
    <w:lvl w:ilvl="0" w:tplc="FBFA3F3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BF1BA0"/>
    <w:multiLevelType w:val="hybridMultilevel"/>
    <w:tmpl w:val="B84604FA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21757D7"/>
    <w:multiLevelType w:val="hybridMultilevel"/>
    <w:tmpl w:val="16C4A5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1146B"/>
    <w:multiLevelType w:val="hybridMultilevel"/>
    <w:tmpl w:val="A1665700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2BC03C1"/>
    <w:multiLevelType w:val="multilevel"/>
    <w:tmpl w:val="53C4DE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1E2FD1"/>
    <w:multiLevelType w:val="hybridMultilevel"/>
    <w:tmpl w:val="8CE24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22B7B"/>
    <w:multiLevelType w:val="hybridMultilevel"/>
    <w:tmpl w:val="88C8D45E"/>
    <w:lvl w:ilvl="0" w:tplc="C2E6904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3B683FD8"/>
    <w:multiLevelType w:val="hybridMultilevel"/>
    <w:tmpl w:val="13C8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D3E16"/>
    <w:multiLevelType w:val="multilevel"/>
    <w:tmpl w:val="6F9AC8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45C4640"/>
    <w:multiLevelType w:val="hybridMultilevel"/>
    <w:tmpl w:val="A190C37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5230B29"/>
    <w:multiLevelType w:val="hybridMultilevel"/>
    <w:tmpl w:val="68E0F43E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97C66DF"/>
    <w:multiLevelType w:val="hybridMultilevel"/>
    <w:tmpl w:val="1244289C"/>
    <w:lvl w:ilvl="0" w:tplc="04210019">
      <w:start w:val="1"/>
      <w:numFmt w:val="lowerLetter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49E77836"/>
    <w:multiLevelType w:val="hybridMultilevel"/>
    <w:tmpl w:val="4B406B70"/>
    <w:lvl w:ilvl="0" w:tplc="117ADA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C088C"/>
    <w:multiLevelType w:val="hybridMultilevel"/>
    <w:tmpl w:val="E2546D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D7713"/>
    <w:multiLevelType w:val="hybridMultilevel"/>
    <w:tmpl w:val="EE0E22CA"/>
    <w:lvl w:ilvl="0" w:tplc="006EDD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3D33B7"/>
    <w:multiLevelType w:val="multilevel"/>
    <w:tmpl w:val="28CA2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7ED60DC"/>
    <w:multiLevelType w:val="hybridMultilevel"/>
    <w:tmpl w:val="267CE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E726E"/>
    <w:multiLevelType w:val="hybridMultilevel"/>
    <w:tmpl w:val="D0DAC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95CEF"/>
    <w:multiLevelType w:val="multilevel"/>
    <w:tmpl w:val="048A96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47472AC"/>
    <w:multiLevelType w:val="multilevel"/>
    <w:tmpl w:val="F53A3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17521A"/>
    <w:multiLevelType w:val="hybridMultilevel"/>
    <w:tmpl w:val="E108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10886"/>
    <w:multiLevelType w:val="multilevel"/>
    <w:tmpl w:val="43406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7" w15:restartNumberingAfterBreak="0">
    <w:nsid w:val="6AE5317D"/>
    <w:multiLevelType w:val="hybridMultilevel"/>
    <w:tmpl w:val="AFF01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F2BA9"/>
    <w:multiLevelType w:val="hybridMultilevel"/>
    <w:tmpl w:val="BE60EEAC"/>
    <w:lvl w:ilvl="0" w:tplc="FBAA4A5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D6F9F"/>
    <w:multiLevelType w:val="hybridMultilevel"/>
    <w:tmpl w:val="CA7EE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2320E5"/>
    <w:multiLevelType w:val="multilevel"/>
    <w:tmpl w:val="482873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1" w15:restartNumberingAfterBreak="0">
    <w:nsid w:val="71993AA9"/>
    <w:multiLevelType w:val="hybridMultilevel"/>
    <w:tmpl w:val="F31E67DE"/>
    <w:lvl w:ilvl="0" w:tplc="0421000F">
      <w:start w:val="1"/>
      <w:numFmt w:val="decimal"/>
      <w:lvlText w:val="%1."/>
      <w:lvlJc w:val="left"/>
      <w:pPr>
        <w:ind w:left="1211" w:hanging="360"/>
      </w:p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73FB43E3"/>
    <w:multiLevelType w:val="hybridMultilevel"/>
    <w:tmpl w:val="24C64B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27779"/>
    <w:multiLevelType w:val="hybridMultilevel"/>
    <w:tmpl w:val="F662AF40"/>
    <w:lvl w:ilvl="0" w:tplc="E9DE7A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7895473A"/>
    <w:multiLevelType w:val="hybridMultilevel"/>
    <w:tmpl w:val="A68614BC"/>
    <w:lvl w:ilvl="0" w:tplc="3D2078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8778C7"/>
    <w:multiLevelType w:val="hybridMultilevel"/>
    <w:tmpl w:val="5A40E31C"/>
    <w:lvl w:ilvl="0" w:tplc="04090011">
      <w:start w:val="1"/>
      <w:numFmt w:val="decimal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6" w15:restartNumberingAfterBreak="0">
    <w:nsid w:val="7F360AC0"/>
    <w:multiLevelType w:val="hybridMultilevel"/>
    <w:tmpl w:val="4FE0A21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52838105">
    <w:abstractNumId w:val="36"/>
  </w:num>
  <w:num w:numId="2" w16cid:durableId="1666011458">
    <w:abstractNumId w:val="39"/>
  </w:num>
  <w:num w:numId="3" w16cid:durableId="421075575">
    <w:abstractNumId w:val="8"/>
  </w:num>
  <w:num w:numId="4" w16cid:durableId="310331815">
    <w:abstractNumId w:val="0"/>
  </w:num>
  <w:num w:numId="5" w16cid:durableId="1047487511">
    <w:abstractNumId w:val="27"/>
  </w:num>
  <w:num w:numId="6" w16cid:durableId="98260652">
    <w:abstractNumId w:val="23"/>
  </w:num>
  <w:num w:numId="7" w16cid:durableId="256909386">
    <w:abstractNumId w:val="33"/>
  </w:num>
  <w:num w:numId="8" w16cid:durableId="857932498">
    <w:abstractNumId w:val="2"/>
  </w:num>
  <w:num w:numId="9" w16cid:durableId="2108772050">
    <w:abstractNumId w:val="34"/>
  </w:num>
  <w:num w:numId="10" w16cid:durableId="2055345994">
    <w:abstractNumId w:val="11"/>
  </w:num>
  <w:num w:numId="11" w16cid:durableId="1328561267">
    <w:abstractNumId w:val="43"/>
  </w:num>
  <w:num w:numId="12" w16cid:durableId="1713771750">
    <w:abstractNumId w:val="42"/>
  </w:num>
  <w:num w:numId="13" w16cid:durableId="634455240">
    <w:abstractNumId w:val="35"/>
  </w:num>
  <w:num w:numId="14" w16cid:durableId="1146051176">
    <w:abstractNumId w:val="22"/>
  </w:num>
  <w:num w:numId="15" w16cid:durableId="934745995">
    <w:abstractNumId w:val="41"/>
  </w:num>
  <w:num w:numId="16" w16cid:durableId="1409768193">
    <w:abstractNumId w:val="26"/>
  </w:num>
  <w:num w:numId="17" w16cid:durableId="2142259232">
    <w:abstractNumId w:val="40"/>
  </w:num>
  <w:num w:numId="18" w16cid:durableId="1905336312">
    <w:abstractNumId w:val="16"/>
  </w:num>
  <w:num w:numId="19" w16cid:durableId="1775859520">
    <w:abstractNumId w:val="18"/>
  </w:num>
  <w:num w:numId="20" w16cid:durableId="1529483852">
    <w:abstractNumId w:val="25"/>
  </w:num>
  <w:num w:numId="21" w16cid:durableId="1763259008">
    <w:abstractNumId w:val="38"/>
  </w:num>
  <w:num w:numId="22" w16cid:durableId="1693451651">
    <w:abstractNumId w:val="3"/>
  </w:num>
  <w:num w:numId="23" w16cid:durableId="86658333">
    <w:abstractNumId w:val="30"/>
  </w:num>
  <w:num w:numId="24" w16cid:durableId="1509908117">
    <w:abstractNumId w:val="24"/>
  </w:num>
  <w:num w:numId="25" w16cid:durableId="25298144">
    <w:abstractNumId w:val="44"/>
  </w:num>
  <w:num w:numId="26" w16cid:durableId="426466989">
    <w:abstractNumId w:val="13"/>
  </w:num>
  <w:num w:numId="27" w16cid:durableId="2066831955">
    <w:abstractNumId w:val="9"/>
  </w:num>
  <w:num w:numId="28" w16cid:durableId="1773356435">
    <w:abstractNumId w:val="29"/>
  </w:num>
  <w:num w:numId="29" w16cid:durableId="1718890570">
    <w:abstractNumId w:val="15"/>
  </w:num>
  <w:num w:numId="30" w16cid:durableId="2049912002">
    <w:abstractNumId w:val="5"/>
  </w:num>
  <w:num w:numId="31" w16cid:durableId="647057027">
    <w:abstractNumId w:val="20"/>
  </w:num>
  <w:num w:numId="32" w16cid:durableId="141626618">
    <w:abstractNumId w:val="21"/>
  </w:num>
  <w:num w:numId="33" w16cid:durableId="1114864526">
    <w:abstractNumId w:val="1"/>
  </w:num>
  <w:num w:numId="34" w16cid:durableId="1690713555">
    <w:abstractNumId w:val="45"/>
  </w:num>
  <w:num w:numId="35" w16cid:durableId="449126796">
    <w:abstractNumId w:val="19"/>
  </w:num>
  <w:num w:numId="36" w16cid:durableId="41486702">
    <w:abstractNumId w:val="6"/>
  </w:num>
  <w:num w:numId="37" w16cid:durableId="1943535728">
    <w:abstractNumId w:val="7"/>
  </w:num>
  <w:num w:numId="38" w16cid:durableId="1752699389">
    <w:abstractNumId w:val="28"/>
  </w:num>
  <w:num w:numId="39" w16cid:durableId="1443920764">
    <w:abstractNumId w:val="37"/>
  </w:num>
  <w:num w:numId="40" w16cid:durableId="987594091">
    <w:abstractNumId w:val="17"/>
  </w:num>
  <w:num w:numId="41" w16cid:durableId="1486429676">
    <w:abstractNumId w:val="12"/>
  </w:num>
  <w:num w:numId="42" w16cid:durableId="805510490">
    <w:abstractNumId w:val="31"/>
  </w:num>
  <w:num w:numId="43" w16cid:durableId="1279604583">
    <w:abstractNumId w:val="10"/>
  </w:num>
  <w:num w:numId="44" w16cid:durableId="334840575">
    <w:abstractNumId w:val="14"/>
  </w:num>
  <w:num w:numId="45" w16cid:durableId="178276061">
    <w:abstractNumId w:val="4"/>
  </w:num>
  <w:num w:numId="46" w16cid:durableId="1123960024">
    <w:abstractNumId w:val="32"/>
  </w:num>
  <w:num w:numId="47" w16cid:durableId="3770950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C90"/>
    <w:rsid w:val="001A3BF2"/>
    <w:rsid w:val="001B3C90"/>
    <w:rsid w:val="00230B8B"/>
    <w:rsid w:val="00290BF5"/>
    <w:rsid w:val="003E7BA0"/>
    <w:rsid w:val="006E63A3"/>
    <w:rsid w:val="008455CC"/>
    <w:rsid w:val="009076AA"/>
    <w:rsid w:val="00926CF4"/>
    <w:rsid w:val="00B51929"/>
    <w:rsid w:val="00DF5EEE"/>
    <w:rsid w:val="00E0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9F158"/>
  <w15:docId w15:val="{F0216A0E-7E4A-46EF-BA1A-1F5ACB06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C90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C90"/>
    <w:pPr>
      <w:spacing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C90"/>
    <w:rPr>
      <w:rFonts w:ascii="Times New Roman" w:hAnsi="Times New Roman" w:cs="Times New Roman"/>
      <w:b/>
      <w:noProof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B3C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qFormat/>
    <w:rsid w:val="001B3C90"/>
    <w:pPr>
      <w:tabs>
        <w:tab w:val="left" w:pos="1418"/>
        <w:tab w:val="left" w:leader="dot" w:pos="7371"/>
        <w:tab w:val="right" w:pos="7938"/>
      </w:tabs>
      <w:spacing w:after="0" w:line="360" w:lineRule="auto"/>
      <w:ind w:left="992"/>
    </w:pPr>
    <w:rPr>
      <w:rFonts w:ascii="Times New Roman" w:eastAsiaTheme="minorEastAsia" w:hAnsi="Times New Roman"/>
      <w:noProof w:val="0"/>
      <w:sz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B3C90"/>
    <w:pPr>
      <w:tabs>
        <w:tab w:val="left" w:pos="992"/>
        <w:tab w:val="left" w:leader="dot" w:pos="7371"/>
        <w:tab w:val="right" w:pos="7938"/>
      </w:tabs>
      <w:spacing w:after="0" w:line="360" w:lineRule="auto"/>
    </w:pPr>
    <w:rPr>
      <w:rFonts w:ascii="Times New Roman" w:eastAsiaTheme="minorEastAsia" w:hAnsi="Times New Roman"/>
      <w:noProof w:val="0"/>
      <w:sz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3C90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B3C90"/>
    <w:pPr>
      <w:tabs>
        <w:tab w:val="left" w:pos="1418"/>
        <w:tab w:val="left" w:leader="dot" w:pos="7371"/>
        <w:tab w:val="right" w:pos="7938"/>
      </w:tabs>
      <w:spacing w:after="0" w:line="360" w:lineRule="auto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A3B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A3BF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A3BF2"/>
    <w:rPr>
      <w:noProof/>
    </w:rPr>
  </w:style>
  <w:style w:type="paragraph" w:styleId="NoSpacing">
    <w:name w:val="No Spacing"/>
    <w:link w:val="NoSpacingChar"/>
    <w:uiPriority w:val="1"/>
    <w:qFormat/>
    <w:rsid w:val="001A3BF2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NoSpacingChar">
    <w:name w:val="No Spacing Char"/>
    <w:link w:val="NoSpacing"/>
    <w:uiPriority w:val="1"/>
    <w:locked/>
    <w:rsid w:val="001A3BF2"/>
    <w:rPr>
      <w:rFonts w:ascii="Arial" w:eastAsia="Calibri" w:hAnsi="Arial" w:cs="Times New Roman"/>
    </w:rPr>
  </w:style>
  <w:style w:type="paragraph" w:styleId="Caption">
    <w:name w:val="caption"/>
    <w:basedOn w:val="ListParagraph"/>
    <w:next w:val="Normal"/>
    <w:uiPriority w:val="35"/>
    <w:unhideWhenUsed/>
    <w:qFormat/>
    <w:rsid w:val="009076AA"/>
    <w:pPr>
      <w:spacing w:line="360" w:lineRule="auto"/>
      <w:ind w:left="993"/>
      <w:jc w:val="center"/>
    </w:pPr>
    <w:rPr>
      <w:rFonts w:ascii="Times New Roman" w:hAnsi="Times New Roman" w:cs="Times New Roman"/>
      <w:b/>
      <w:sz w:val="24"/>
      <w:szCs w:val="24"/>
      <w:lang w:val="en-US"/>
    </w:rPr>
  </w:style>
  <w:style w:type="table" w:styleId="LightList-Accent4">
    <w:name w:val="Light List Accent 4"/>
    <w:basedOn w:val="TableNormal"/>
    <w:uiPriority w:val="61"/>
    <w:rsid w:val="00290BF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290BF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290BF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rsid w:val="00290BF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F5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5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EE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F5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EEE"/>
    <w:rPr>
      <w:noProof/>
    </w:rPr>
  </w:style>
  <w:style w:type="paragraph" w:customStyle="1" w:styleId="Default">
    <w:name w:val="Default"/>
    <w:rsid w:val="00DF5E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table" w:styleId="LightList-Accent3">
    <w:name w:val="Light List Accent 3"/>
    <w:basedOn w:val="TableNormal"/>
    <w:uiPriority w:val="61"/>
    <w:rsid w:val="00DF5EE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1">
    <w:name w:val="Light List Accent 1"/>
    <w:basedOn w:val="TableNormal"/>
    <w:uiPriority w:val="61"/>
    <w:rsid w:val="00DF5EE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F5EE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E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EEE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EEE"/>
    <w:rPr>
      <w:vertAlign w:val="superscript"/>
    </w:rPr>
  </w:style>
  <w:style w:type="table" w:styleId="MediumList1-Accent5">
    <w:name w:val="Medium List 1 Accent 5"/>
    <w:basedOn w:val="TableNormal"/>
    <w:uiPriority w:val="65"/>
    <w:rsid w:val="00DF5EEE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5EEE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F5EEE"/>
    <w:pPr>
      <w:spacing w:after="100"/>
      <w:ind w:left="440"/>
    </w:pPr>
    <w:rPr>
      <w:rFonts w:eastAsiaTheme="minorEastAsia"/>
      <w:noProof w:val="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2023-09-29T14:45:00Z</dcterms:created>
  <dcterms:modified xsi:type="dcterms:W3CDTF">2023-10-18T04:18:00Z</dcterms:modified>
</cp:coreProperties>
</file>