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8E52" w14:textId="77777777" w:rsidR="001209F7" w:rsidRDefault="001209F7" w:rsidP="001209F7">
      <w:pPr>
        <w:pStyle w:val="Heading1"/>
        <w:spacing w:before="0"/>
      </w:pPr>
      <w:bookmarkStart w:id="0" w:name="_Toc144200350"/>
      <w:r>
        <w:t>ABSTRAK</w:t>
      </w:r>
      <w:bookmarkEnd w:id="0"/>
    </w:p>
    <w:p w14:paraId="5A31C278" w14:textId="77777777" w:rsidR="001209F7" w:rsidRPr="008773AC" w:rsidRDefault="001209F7" w:rsidP="001209F7">
      <w:pPr>
        <w:rPr>
          <w:lang w:eastAsia="ja-JP"/>
        </w:rPr>
      </w:pPr>
    </w:p>
    <w:p w14:paraId="41FE57FA" w14:textId="77777777" w:rsidR="001209F7" w:rsidRPr="004F0833" w:rsidRDefault="001209F7" w:rsidP="001209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IFHAL MAHDA SANJAYA</w:t>
      </w:r>
      <w:r w:rsidRPr="003A5EE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NIM: 1961201121</w:t>
      </w:r>
      <w:r w:rsidRPr="003A5E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5EEF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3A5E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Kinerja </w:t>
      </w:r>
      <w:proofErr w:type="spellStart"/>
      <w:r>
        <w:rPr>
          <w:rFonts w:asciiTheme="majorBidi" w:hAnsiTheme="majorBidi" w:cstheme="majorBidi"/>
          <w:sz w:val="24"/>
          <w:szCs w:val="24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Perumdam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Tirta Kerta </w:t>
      </w:r>
      <w:proofErr w:type="spellStart"/>
      <w:r>
        <w:rPr>
          <w:rFonts w:asciiTheme="majorBidi" w:hAnsiTheme="majorBidi" w:cstheme="majorBidi"/>
          <w:sz w:val="24"/>
          <w:szCs w:val="24"/>
        </w:rPr>
        <w:t>Raharja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>
        <w:rPr>
          <w:rFonts w:asciiTheme="majorBidi" w:hAnsiTheme="majorBidi" w:cstheme="majorBidi"/>
          <w:sz w:val="24"/>
          <w:szCs w:val="24"/>
        </w:rPr>
        <w:t>Pelayanan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Teluknaga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Tangerang</w:t>
      </w:r>
      <w:r w:rsidRPr="003A5EEF"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 w:rsidRPr="003A5EE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3A5E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5EEF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3A5EEF">
        <w:rPr>
          <w:rFonts w:asciiTheme="majorBidi" w:hAnsiTheme="majorBidi" w:cstheme="majorBidi"/>
          <w:sz w:val="24"/>
          <w:szCs w:val="24"/>
        </w:rPr>
        <w:t xml:space="preserve"> </w:t>
      </w:r>
      <w:r w:rsidRPr="003A5EEF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apak</w:t>
      </w:r>
      <w:r w:rsidRPr="003A5EEF">
        <w:rPr>
          <w:rFonts w:ascii="Times New Roman" w:hAnsi="Times New Roman" w:cs="Times New Roman"/>
          <w:bCs/>
          <w:sz w:val="24"/>
          <w:szCs w:val="24"/>
        </w:rPr>
        <w:t xml:space="preserve"> TITO SISWANTO.</w:t>
      </w:r>
    </w:p>
    <w:p w14:paraId="5581D840" w14:textId="77777777" w:rsidR="001209F7" w:rsidRDefault="001209F7" w:rsidP="0012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35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E3352"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 w:rsidRPr="00BE3352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BE3352">
        <w:rPr>
          <w:rFonts w:asciiTheme="majorBidi" w:hAnsiTheme="majorBidi" w:cstheme="majorBidi"/>
          <w:sz w:val="24"/>
          <w:szCs w:val="24"/>
        </w:rPr>
        <w:t xml:space="preserve"> untuk </w:t>
      </w:r>
      <w:proofErr w:type="spellStart"/>
      <w:r w:rsidRPr="00BE3352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Pr="00BE33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Perumdam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Tirta Karta </w:t>
      </w:r>
      <w:proofErr w:type="spellStart"/>
      <w:r>
        <w:rPr>
          <w:rFonts w:asciiTheme="majorBidi" w:hAnsiTheme="majorBidi" w:cstheme="majorBidi"/>
          <w:sz w:val="24"/>
          <w:szCs w:val="24"/>
        </w:rPr>
        <w:t>Raharja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>
        <w:rPr>
          <w:rFonts w:asciiTheme="majorBidi" w:hAnsiTheme="majorBidi" w:cstheme="majorBidi"/>
          <w:sz w:val="24"/>
          <w:szCs w:val="24"/>
        </w:rPr>
        <w:t>Pelayanan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Teluknaga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Tangerang. </w:t>
      </w:r>
      <w:r w:rsidRPr="00691B4E">
        <w:rPr>
          <w:rFonts w:asciiTheme="majorBidi" w:hAnsiTheme="majorBidi" w:cstheme="majorBidi"/>
          <w:sz w:val="24"/>
          <w:szCs w:val="24"/>
        </w:rPr>
        <w:t xml:space="preserve">Data yang </w:t>
      </w:r>
      <w:proofErr w:type="spellStart"/>
      <w:r w:rsidRPr="00691B4E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691B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91B4E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691B4E">
        <w:rPr>
          <w:rFonts w:asciiTheme="majorBidi" w:hAnsiTheme="majorBidi" w:cstheme="majorBidi"/>
          <w:sz w:val="24"/>
          <w:szCs w:val="24"/>
        </w:rPr>
        <w:t xml:space="preserve"> data primer dengan </w:t>
      </w:r>
      <w:proofErr w:type="spellStart"/>
      <w:r w:rsidRPr="00691B4E"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 w:rsidRPr="00691B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91B4E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Pr="00691B4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691B4E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691B4E">
        <w:rPr>
          <w:rFonts w:asciiTheme="majorBidi" w:hAnsiTheme="majorBidi" w:cstheme="majorBidi"/>
          <w:sz w:val="24"/>
          <w:szCs w:val="24"/>
        </w:rPr>
        <w:t xml:space="preserve"> melalui google form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Sampel dalam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sejumlah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50 </w:t>
      </w:r>
      <w:proofErr w:type="spellStart"/>
      <w:r>
        <w:rPr>
          <w:rFonts w:asciiTheme="majorBidi" w:hAnsiTheme="majorBidi" w:cstheme="majorBidi"/>
          <w:sz w:val="24"/>
          <w:szCs w:val="24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Perumdam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Tirta Karta </w:t>
      </w:r>
      <w:proofErr w:type="spellStart"/>
      <w:r>
        <w:rPr>
          <w:rFonts w:asciiTheme="majorBidi" w:hAnsiTheme="majorBidi" w:cstheme="majorBidi"/>
          <w:sz w:val="24"/>
          <w:szCs w:val="24"/>
        </w:rPr>
        <w:t>Raharja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Wilayah </w:t>
      </w:r>
      <w:proofErr w:type="spellStart"/>
      <w:r>
        <w:rPr>
          <w:rFonts w:asciiTheme="majorBidi" w:hAnsiTheme="majorBidi" w:cstheme="majorBidi"/>
          <w:sz w:val="24"/>
          <w:szCs w:val="24"/>
        </w:rPr>
        <w:t>Pelayanan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Teluknaga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Tangerang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sampling </w:t>
      </w:r>
      <w:proofErr w:type="spellStart"/>
      <w:r>
        <w:rPr>
          <w:rFonts w:asciiTheme="majorBidi" w:hAnsiTheme="majorBidi" w:cstheme="majorBidi"/>
          <w:sz w:val="24"/>
          <w:szCs w:val="24"/>
        </w:rPr>
        <w:t>jenuh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E3352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SmartPLS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V.3.0</w:t>
      </w:r>
      <w:r w:rsidRPr="00BE3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335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3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E335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1,666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1,96.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p-values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0,096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0,05.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3,037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1,96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p-values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0,001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0,05.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r-square 0,784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78,4% %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78,4%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52058F" w14:textId="77777777" w:rsidR="001209F7" w:rsidRPr="004F0833" w:rsidRDefault="001209F7" w:rsidP="001209F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2AC37E1" w14:textId="77777777" w:rsidR="001209F7" w:rsidRPr="008773AC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i/>
          <w:sz w:val="24"/>
          <w:szCs w:val="24"/>
        </w:rPr>
      </w:pPr>
      <w:r w:rsidRPr="008773AC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8773A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773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3AC">
        <w:rPr>
          <w:rFonts w:ascii="Times New Roman" w:hAnsi="Times New Roman" w:cs="Times New Roman"/>
          <w:sz w:val="24"/>
          <w:szCs w:val="24"/>
        </w:rPr>
        <w:t xml:space="preserve"> </w:t>
      </w:r>
      <w:r w:rsidRPr="00877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3AC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877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3AC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8773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73AC">
        <w:rPr>
          <w:rFonts w:ascii="Times New Roman" w:hAnsi="Times New Roman" w:cs="Times New Roman"/>
          <w:i/>
          <w:sz w:val="24"/>
          <w:szCs w:val="24"/>
        </w:rPr>
        <w:t>Disiplin</w:t>
      </w:r>
      <w:proofErr w:type="spellEnd"/>
      <w:r w:rsidRPr="00877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73AC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8773AC">
        <w:rPr>
          <w:rFonts w:ascii="Times New Roman" w:hAnsi="Times New Roman" w:cs="Times New Roman"/>
          <w:i/>
          <w:sz w:val="24"/>
          <w:szCs w:val="24"/>
        </w:rPr>
        <w:t xml:space="preserve">, Kinerja </w:t>
      </w:r>
      <w:proofErr w:type="spellStart"/>
      <w:r w:rsidRPr="008773AC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8773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E8B989" w14:textId="77777777" w:rsidR="001209F7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2228DEB" w14:textId="77777777" w:rsidR="001209F7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2AB3F59" w14:textId="77777777" w:rsidR="001209F7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EA9FE0B" w14:textId="77777777" w:rsidR="001209F7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A83B51F" w14:textId="77777777" w:rsidR="001209F7" w:rsidRDefault="001209F7" w:rsidP="001209F7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9C87141" w14:textId="77777777" w:rsidR="00000000" w:rsidRPr="001209F7" w:rsidRDefault="00000000" w:rsidP="001209F7"/>
    <w:sectPr w:rsidR="00AB2BF4" w:rsidRPr="001209F7" w:rsidSect="002B1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9D29" w14:textId="77777777" w:rsidR="00377A06" w:rsidRDefault="00377A06">
      <w:pPr>
        <w:spacing w:after="0" w:line="240" w:lineRule="auto"/>
      </w:pPr>
      <w:r>
        <w:separator/>
      </w:r>
    </w:p>
  </w:endnote>
  <w:endnote w:type="continuationSeparator" w:id="0">
    <w:p w14:paraId="3B9649DC" w14:textId="77777777" w:rsidR="00377A06" w:rsidRDefault="003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9EBA" w14:textId="77777777" w:rsidR="000F3E40" w:rsidRDefault="000F3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96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81E3D" w14:textId="77777777" w:rsidR="00000000" w:rsidRDefault="001209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D0F3B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9FD7" w14:textId="77777777" w:rsidR="000F3E40" w:rsidRDefault="000F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36CF" w14:textId="77777777" w:rsidR="00377A06" w:rsidRDefault="00377A06">
      <w:pPr>
        <w:spacing w:after="0" w:line="240" w:lineRule="auto"/>
      </w:pPr>
      <w:r>
        <w:separator/>
      </w:r>
    </w:p>
  </w:footnote>
  <w:footnote w:type="continuationSeparator" w:id="0">
    <w:p w14:paraId="04014E7C" w14:textId="77777777" w:rsidR="00377A06" w:rsidRDefault="003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D8C8" w14:textId="7FE18644" w:rsidR="000F3E40" w:rsidRDefault="000F3E40">
    <w:pPr>
      <w:pStyle w:val="Header"/>
    </w:pPr>
    <w:r>
      <w:rPr>
        <w:noProof/>
      </w:rPr>
      <w:pict w14:anchorId="09E8D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23219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EF0B" w14:textId="43A87407" w:rsidR="00000000" w:rsidRDefault="000F3E40">
    <w:pPr>
      <w:pStyle w:val="BodyText"/>
      <w:spacing w:line="14" w:lineRule="auto"/>
      <w:rPr>
        <w:b/>
        <w:sz w:val="20"/>
      </w:rPr>
    </w:pPr>
    <w:r>
      <w:rPr>
        <w:noProof/>
        <w:lang w:val="id-ID" w:eastAsia="id-ID"/>
      </w:rPr>
      <w:pict w14:anchorId="30781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23220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1209F7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EE7498" wp14:editId="57FBDE9B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D605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E749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FIi&#10;3aLfAAAACwEAAA8AAAAAAAAAAAAAAAAALwQAAGRycy9kb3ducmV2LnhtbFBLBQYAAAAABAAEAPMA&#10;AAA7BQAAAAA=&#10;" filled="f" stroked="f">
              <v:textbox inset="0,0,0,0">
                <w:txbxContent>
                  <w:p w14:paraId="7497D605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5156" w14:textId="51A268E2" w:rsidR="000F3E40" w:rsidRDefault="000F3E40">
    <w:pPr>
      <w:pStyle w:val="Header"/>
    </w:pPr>
    <w:r>
      <w:rPr>
        <w:noProof/>
      </w:rPr>
      <w:pict w14:anchorId="5E9E7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23218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4C"/>
    <w:rsid w:val="000B7C11"/>
    <w:rsid w:val="000F3E40"/>
    <w:rsid w:val="001209F7"/>
    <w:rsid w:val="002B1F4C"/>
    <w:rsid w:val="00377A06"/>
    <w:rsid w:val="004C5BAB"/>
    <w:rsid w:val="008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3AA4"/>
  <w15:docId w15:val="{ECBEB26D-BB53-4B2B-8E5B-B92BC90E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4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F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F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1F4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B1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1F4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1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1F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C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First Level Outline,spasi 2 taiiii,skripsi,ANNEX,Sub Judul DEA KP,Body Text Char1,Char Char2,List Paragraph2,List Paragraph1,Source,kepala,Sub Bab 2"/>
    <w:basedOn w:val="Normal"/>
    <w:link w:val="ListParagraphChar"/>
    <w:uiPriority w:val="34"/>
    <w:qFormat/>
    <w:rsid w:val="002B1F4C"/>
    <w:pPr>
      <w:ind w:left="720"/>
      <w:contextualSpacing/>
    </w:pPr>
  </w:style>
  <w:style w:type="character" w:customStyle="1" w:styleId="ListParagraphChar">
    <w:name w:val="List Paragraph Char"/>
    <w:aliases w:val="First Level Outline Char,spasi 2 taiiii Char,skripsi Char,ANNEX Char,Sub Judul DEA KP Char,Body Text Char1 Char,Char Char2 Char,List Paragraph2 Char,List Paragraph1 Char,Source Char,kepala Char,Sub Bab 2 Char"/>
    <w:link w:val="ListParagraph"/>
    <w:uiPriority w:val="34"/>
    <w:qFormat/>
    <w:rsid w:val="002B1F4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B1F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1F4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2B1F4C"/>
    <w:pPr>
      <w:tabs>
        <w:tab w:val="left" w:pos="709"/>
        <w:tab w:val="right" w:leader="dot" w:pos="7927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F4C"/>
    <w:pPr>
      <w:tabs>
        <w:tab w:val="left" w:pos="1418"/>
        <w:tab w:val="right" w:leader="dot" w:pos="7927"/>
      </w:tabs>
      <w:spacing w:after="0" w:line="360" w:lineRule="auto"/>
      <w:ind w:left="709"/>
    </w:pPr>
  </w:style>
  <w:style w:type="character" w:styleId="Hyperlink">
    <w:name w:val="Hyperlink"/>
    <w:basedOn w:val="DefaultParagraphFont"/>
    <w:uiPriority w:val="99"/>
    <w:unhideWhenUsed/>
    <w:rsid w:val="002B1F4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F4C"/>
    <w:pPr>
      <w:outlineLvl w:val="9"/>
    </w:pPr>
    <w:rPr>
      <w:b w:val="0"/>
      <w:bCs w:val="0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4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4C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F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1F4C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B1F4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B1F4C"/>
    <w:rPr>
      <w:color w:val="800080"/>
      <w:u w:val="single"/>
    </w:rPr>
  </w:style>
  <w:style w:type="paragraph" w:customStyle="1" w:styleId="msonormal0">
    <w:name w:val="msonormal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B1F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B1F4C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2B1F4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2B1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2B1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2B1F4C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2023-09-28T10:51:00Z</dcterms:created>
  <dcterms:modified xsi:type="dcterms:W3CDTF">2023-10-04T07:30:00Z</dcterms:modified>
</cp:coreProperties>
</file>