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D4EE" w14:textId="77777777" w:rsidR="000A0B11" w:rsidRDefault="000A0B11" w:rsidP="000A0B11">
      <w:pPr>
        <w:spacing w:before="29"/>
        <w:ind w:left="3638" w:right="3769"/>
        <w:jc w:val="both"/>
        <w:rPr>
          <w:sz w:val="24"/>
          <w:szCs w:val="24"/>
        </w:rPr>
      </w:pPr>
      <w:r>
        <w:rPr>
          <w:b/>
          <w:sz w:val="24"/>
          <w:szCs w:val="24"/>
        </w:rPr>
        <w:t>ABSTRAK</w:t>
      </w:r>
    </w:p>
    <w:p w14:paraId="72F965D5" w14:textId="77777777" w:rsidR="000A0B11" w:rsidRDefault="000A0B11" w:rsidP="000A0B11">
      <w:pPr>
        <w:spacing w:line="200" w:lineRule="exact"/>
        <w:jc w:val="both"/>
      </w:pPr>
    </w:p>
    <w:p w14:paraId="64C47F22" w14:textId="77777777" w:rsidR="000A0B11" w:rsidRDefault="000A0B11" w:rsidP="000A0B11">
      <w:pPr>
        <w:spacing w:before="10" w:line="220" w:lineRule="exact"/>
        <w:jc w:val="both"/>
        <w:rPr>
          <w:sz w:val="22"/>
          <w:szCs w:val="22"/>
        </w:rPr>
      </w:pPr>
    </w:p>
    <w:p w14:paraId="614E24C6" w14:textId="77777777" w:rsidR="000A0B11" w:rsidRPr="00653A71" w:rsidRDefault="000A0B11" w:rsidP="0008598D">
      <w:pPr>
        <w:spacing w:line="276" w:lineRule="auto"/>
        <w:ind w:left="586" w:right="57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ABDUL MUHI</w:t>
      </w:r>
      <w:r>
        <w:rPr>
          <w:sz w:val="24"/>
          <w:szCs w:val="24"/>
          <w:lang w:val="id-ID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 dan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Pajak </w:t>
      </w:r>
      <w:proofErr w:type="gramStart"/>
      <w:r>
        <w:rPr>
          <w:sz w:val="24"/>
          <w:szCs w:val="24"/>
        </w:rPr>
        <w:t xml:space="preserve">pada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Perusahaan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Bursa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2017-2022.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MASRIYANDA</w:t>
      </w:r>
      <w:r>
        <w:rPr>
          <w:sz w:val="24"/>
          <w:szCs w:val="24"/>
          <w:lang w:val="id-ID"/>
        </w:rPr>
        <w:t>,</w:t>
      </w:r>
      <w:r w:rsidRPr="00653A71"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SE, </w:t>
      </w:r>
      <w:proofErr w:type="spellStart"/>
      <w:r>
        <w:rPr>
          <w:sz w:val="24"/>
          <w:szCs w:val="24"/>
          <w:u w:val="single" w:color="000000"/>
        </w:rPr>
        <w:t>M.Ak</w:t>
      </w:r>
      <w:proofErr w:type="spellEnd"/>
    </w:p>
    <w:p w14:paraId="0DE5AF94" w14:textId="77777777" w:rsidR="000A0B11" w:rsidRDefault="000A0B11" w:rsidP="000A0B11">
      <w:pPr>
        <w:spacing w:before="15" w:line="260" w:lineRule="exact"/>
        <w:jc w:val="both"/>
        <w:rPr>
          <w:sz w:val="26"/>
          <w:szCs w:val="26"/>
        </w:rPr>
      </w:pPr>
    </w:p>
    <w:p w14:paraId="3F8D669B" w14:textId="77777777" w:rsidR="000A0B11" w:rsidRDefault="000A0B11" w:rsidP="0008598D">
      <w:pPr>
        <w:spacing w:line="360" w:lineRule="auto"/>
        <w:ind w:left="586" w:right="5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Tujuan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likuditas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leverag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profitabilita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terhada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manajeme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paja</w:t>
      </w:r>
      <w:r>
        <w:rPr>
          <w:spacing w:val="3"/>
          <w:sz w:val="24"/>
          <w:szCs w:val="24"/>
        </w:rPr>
        <w:t>k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keuangan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  <w:r>
        <w:rPr>
          <w:sz w:val="24"/>
          <w:szCs w:val="24"/>
        </w:rPr>
        <w:t xml:space="preserve"> sub. Sektor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minuman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terdaftar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indonesia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2017-2022.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purposive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sampling </w:t>
      </w:r>
      <w:r>
        <w:rPr>
          <w:sz w:val="24"/>
          <w:szCs w:val="24"/>
        </w:rPr>
        <w:t xml:space="preserve">dengan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47 </w:t>
      </w:r>
      <w:proofErr w:type="spellStart"/>
      <w:r>
        <w:rPr>
          <w:sz w:val="24"/>
          <w:szCs w:val="24"/>
        </w:rPr>
        <w:t>sampel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pelaporan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2017-2022.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ini. Teknik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regresi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berganda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membuktikan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likudita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tida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>. Dan leverage tidak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simultan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likuiditas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leverag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da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profitabilita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pajak</w:t>
      </w:r>
      <w:proofErr w:type="spellEnd"/>
      <w:r>
        <w:rPr>
          <w:i/>
          <w:sz w:val="24"/>
          <w:szCs w:val="24"/>
        </w:rPr>
        <w:t>.</w:t>
      </w:r>
    </w:p>
    <w:p w14:paraId="2EA617BC" w14:textId="77777777" w:rsidR="000A0B11" w:rsidRDefault="000A0B11" w:rsidP="000A0B11">
      <w:pPr>
        <w:spacing w:before="1" w:line="280" w:lineRule="exact"/>
        <w:jc w:val="both"/>
        <w:rPr>
          <w:sz w:val="28"/>
          <w:szCs w:val="28"/>
        </w:rPr>
      </w:pPr>
    </w:p>
    <w:p w14:paraId="34E94F74" w14:textId="77777777" w:rsidR="000A0B11" w:rsidRDefault="000A0B11" w:rsidP="000A0B11">
      <w:pPr>
        <w:ind w:left="586" w:right="1152"/>
        <w:jc w:val="both"/>
        <w:rPr>
          <w:sz w:val="24"/>
          <w:szCs w:val="24"/>
        </w:rPr>
        <w:sectPr w:rsidR="000A0B1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980" w:right="1580" w:bottom="280" w:left="1680" w:header="754" w:footer="0" w:gutter="0"/>
          <w:cols w:space="720"/>
        </w:sectPr>
      </w:pPr>
      <w:r>
        <w:rPr>
          <w:sz w:val="24"/>
          <w:szCs w:val="24"/>
        </w:rPr>
        <w:t xml:space="preserve">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Likuiditas</w:t>
      </w:r>
      <w:proofErr w:type="spellEnd"/>
      <w:r>
        <w:rPr>
          <w:sz w:val="24"/>
          <w:szCs w:val="24"/>
        </w:rPr>
        <w:t xml:space="preserve">, Leverage, </w:t>
      </w:r>
      <w:proofErr w:type="spellStart"/>
      <w:r>
        <w:rPr>
          <w:sz w:val="24"/>
          <w:szCs w:val="24"/>
        </w:rPr>
        <w:t>Profitabilitas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pajak</w:t>
      </w:r>
      <w:proofErr w:type="spellEnd"/>
      <w:r>
        <w:rPr>
          <w:sz w:val="24"/>
          <w:szCs w:val="24"/>
        </w:rPr>
        <w:t>..</w:t>
      </w:r>
      <w:proofErr w:type="gramEnd"/>
    </w:p>
    <w:p w14:paraId="7599EBE8" w14:textId="77777777" w:rsidR="00473849" w:rsidRPr="000A0B11" w:rsidRDefault="00473849" w:rsidP="000A0B11">
      <w:pPr>
        <w:jc w:val="both"/>
      </w:pPr>
    </w:p>
    <w:sectPr w:rsidR="00473849" w:rsidRPr="000A0B11" w:rsidSect="00715CED">
      <w:headerReference w:type="even" r:id="rId12"/>
      <w:headerReference w:type="default" r:id="rId13"/>
      <w:headerReference w:type="first" r:id="rId14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5A5F" w14:textId="77777777" w:rsidR="0015746F" w:rsidRDefault="0015746F">
      <w:r>
        <w:separator/>
      </w:r>
    </w:p>
  </w:endnote>
  <w:endnote w:type="continuationSeparator" w:id="0">
    <w:p w14:paraId="0415C1AE" w14:textId="77777777" w:rsidR="0015746F" w:rsidRDefault="0015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DBE3" w14:textId="77777777" w:rsidR="00DA570A" w:rsidRDefault="00DA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255C" w14:textId="77777777" w:rsidR="00DA570A" w:rsidRDefault="00DA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5B5" w14:textId="77777777" w:rsidR="00DA570A" w:rsidRDefault="00DA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FF76" w14:textId="77777777" w:rsidR="0015746F" w:rsidRDefault="0015746F">
      <w:r>
        <w:separator/>
      </w:r>
    </w:p>
  </w:footnote>
  <w:footnote w:type="continuationSeparator" w:id="0">
    <w:p w14:paraId="371E500E" w14:textId="77777777" w:rsidR="0015746F" w:rsidRDefault="0015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6457" w14:textId="0AEAD9C8" w:rsidR="00DA570A" w:rsidRDefault="00000000">
    <w:pPr>
      <w:pStyle w:val="Header"/>
    </w:pPr>
    <w:r>
      <w:rPr>
        <w:noProof/>
      </w:rPr>
      <w:pict w14:anchorId="6EB18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69" o:spid="_x0000_s1026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E0F" w14:textId="2B93FCF0" w:rsidR="00DA570A" w:rsidRDefault="00000000">
    <w:pPr>
      <w:pStyle w:val="Header"/>
    </w:pPr>
    <w:r>
      <w:rPr>
        <w:noProof/>
      </w:rPr>
      <w:pict w14:anchorId="675B4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70" o:spid="_x0000_s1027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3DE8" w14:textId="39810DCC" w:rsidR="00DA570A" w:rsidRDefault="00000000">
    <w:pPr>
      <w:pStyle w:val="Header"/>
    </w:pPr>
    <w:r>
      <w:rPr>
        <w:noProof/>
      </w:rPr>
      <w:pict w14:anchorId="26FB1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68" o:spid="_x0000_s1025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A643" w14:textId="34CC2A03" w:rsidR="00DA570A" w:rsidRDefault="00000000">
    <w:pPr>
      <w:pStyle w:val="Header"/>
    </w:pPr>
    <w:r>
      <w:rPr>
        <w:noProof/>
      </w:rPr>
      <w:pict w14:anchorId="17748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72" o:spid="_x0000_s1029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FABD" w14:textId="6D8AD2E8" w:rsidR="00473849" w:rsidRDefault="00000000">
    <w:pPr>
      <w:spacing w:line="200" w:lineRule="exact"/>
    </w:pPr>
    <w:r>
      <w:rPr>
        <w:noProof/>
        <w:lang w:val="id-ID" w:eastAsia="id-ID"/>
      </w:rPr>
      <w:pict w14:anchorId="01CA0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73" o:spid="_x0000_s1030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  <w:r w:rsidR="00715CED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89F3FD" wp14:editId="4561F552">
              <wp:simplePos x="0" y="0"/>
              <wp:positionH relativeFrom="page">
                <wp:posOffset>6336030</wp:posOffset>
              </wp:positionH>
              <wp:positionV relativeFrom="page">
                <wp:posOffset>466090</wp:posOffset>
              </wp:positionV>
              <wp:extent cx="169545" cy="17780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D1E68" w14:textId="77777777" w:rsidR="00473849" w:rsidRDefault="000A0B11">
                          <w:pPr>
                            <w:spacing w:line="260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9F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8.9pt;margin-top:36.7pt;width:13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" filled="f" stroked="f">
              <v:textbox inset="0,0,0,0">
                <w:txbxContent>
                  <w:p w14:paraId="5A0D1E68" w14:textId="77777777" w:rsidR="00473849" w:rsidRDefault="000A0B11">
                    <w:pPr>
                      <w:spacing w:line="260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D09D" w14:textId="171FF333" w:rsidR="00DA570A" w:rsidRDefault="00000000">
    <w:pPr>
      <w:pStyle w:val="Header"/>
    </w:pPr>
    <w:r>
      <w:rPr>
        <w:noProof/>
      </w:rPr>
      <w:pict w14:anchorId="3FC1A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69971" o:spid="_x0000_s1028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CED"/>
    <w:rsid w:val="0008598D"/>
    <w:rsid w:val="000A0B11"/>
    <w:rsid w:val="000B7C11"/>
    <w:rsid w:val="0015746F"/>
    <w:rsid w:val="00473849"/>
    <w:rsid w:val="004E346E"/>
    <w:rsid w:val="00715CED"/>
    <w:rsid w:val="008D2DF3"/>
    <w:rsid w:val="00D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62996"/>
  <w15:docId w15:val="{2FAAF960-4749-4A93-A5BD-536DFC6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E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5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0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2023-08-29T09:49:00Z</dcterms:created>
  <dcterms:modified xsi:type="dcterms:W3CDTF">2024-01-12T04:12:00Z</dcterms:modified>
</cp:coreProperties>
</file>