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0044" w14:textId="77777777" w:rsidR="00242346" w:rsidRDefault="00242346" w:rsidP="00242346">
      <w:pPr>
        <w:pStyle w:val="Awal-BAB"/>
      </w:pPr>
      <w:bookmarkStart w:id="0" w:name="_Toc137397150"/>
      <w:bookmarkStart w:id="1" w:name="_Toc142090364"/>
      <w:r>
        <w:br/>
      </w:r>
      <w:bookmarkStart w:id="2" w:name="_Toc144455340"/>
      <w:r w:rsidRPr="00005A8E">
        <w:t>PENDAHULUAN</w:t>
      </w:r>
      <w:bookmarkEnd w:id="0"/>
      <w:bookmarkEnd w:id="1"/>
      <w:bookmarkEnd w:id="2"/>
    </w:p>
    <w:p w14:paraId="18E5DE56" w14:textId="77777777" w:rsidR="00242346" w:rsidRDefault="00242346" w:rsidP="00242346">
      <w:pPr>
        <w:pStyle w:val="BodyText"/>
        <w:spacing w:line="276" w:lineRule="auto"/>
        <w:jc w:val="center"/>
        <w:rPr>
          <w:b/>
          <w:bCs/>
          <w:lang w:val="en-US"/>
        </w:rPr>
      </w:pPr>
    </w:p>
    <w:p w14:paraId="458F5478" w14:textId="77777777" w:rsidR="00242346" w:rsidRDefault="00242346" w:rsidP="00242346">
      <w:pPr>
        <w:pStyle w:val="2-H"/>
        <w:rPr>
          <w:lang w:val="en-US"/>
        </w:rPr>
      </w:pPr>
      <w:bookmarkStart w:id="3" w:name="_Toc137397151"/>
      <w:bookmarkStart w:id="4" w:name="_Toc142090365"/>
      <w:bookmarkStart w:id="5" w:name="_Toc144455341"/>
      <w:r>
        <w:rPr>
          <w:lang w:val="en-US"/>
        </w:rPr>
        <w:t>Latar Belakang Masalah</w:t>
      </w:r>
      <w:bookmarkEnd w:id="3"/>
      <w:bookmarkEnd w:id="4"/>
      <w:bookmarkEnd w:id="5"/>
    </w:p>
    <w:p w14:paraId="26A86785" w14:textId="77777777" w:rsidR="00242346" w:rsidRPr="00214C4C" w:rsidRDefault="00242346" w:rsidP="00242346">
      <w:pPr>
        <w:pStyle w:val="BodyText"/>
        <w:spacing w:line="360" w:lineRule="auto"/>
        <w:ind w:left="360"/>
        <w:jc w:val="both"/>
        <w:rPr>
          <w:i/>
          <w:iCs/>
          <w:lang w:val="en-US"/>
        </w:rPr>
      </w:pPr>
      <w:r>
        <w:rPr>
          <w:lang w:val="en-US"/>
        </w:rPr>
        <w:t xml:space="preserve">       </w:t>
      </w:r>
      <w:r>
        <w:t xml:space="preserve">Isu mengenai </w:t>
      </w:r>
      <w:r>
        <w:rPr>
          <w:i/>
          <w:iCs/>
          <w:lang w:val="en-US"/>
        </w:rPr>
        <w:t>T</w:t>
      </w:r>
      <w:r w:rsidRPr="00766CB3">
        <w:rPr>
          <w:i/>
          <w:iCs/>
        </w:rPr>
        <w:t xml:space="preserve">urnover </w:t>
      </w:r>
      <w:r>
        <w:rPr>
          <w:i/>
          <w:iCs/>
          <w:lang w:val="en-US"/>
        </w:rPr>
        <w:t>I</w:t>
      </w:r>
      <w:r w:rsidRPr="00766CB3">
        <w:rPr>
          <w:i/>
          <w:iCs/>
        </w:rPr>
        <w:t>ntention</w:t>
      </w:r>
      <w:r>
        <w:t xml:space="preserve"> akhir-akhir ini meningkat tajam, secara langsung hal ini mempengaruhi kegiatan rekrutmen dan seleksi, training dan pemeliharaan tenaga kerja.</w:t>
      </w:r>
      <w:r>
        <w:rPr>
          <w:lang w:val="en-US"/>
        </w:rPr>
        <w:t xml:space="preserve"> </w:t>
      </w:r>
      <w:r>
        <w:rPr>
          <w:sz w:val="23"/>
          <w:szCs w:val="23"/>
        </w:rPr>
        <w:t>Sumber daya manusia mempunyai peran utama dalam setiap kegiatan perusahaan</w:t>
      </w:r>
      <w:r>
        <w:rPr>
          <w:sz w:val="23"/>
          <w:szCs w:val="23"/>
          <w:lang w:val="en-US"/>
        </w:rPr>
        <w:t>.</w:t>
      </w:r>
      <w:r w:rsidRPr="00C11F8B">
        <w:rPr>
          <w:lang w:val="en-US"/>
        </w:rPr>
        <w:t xml:space="preserve"> </w:t>
      </w:r>
      <w:r>
        <w:rPr>
          <w:lang w:val="en-US"/>
        </w:rPr>
        <w:t xml:space="preserve">Menurut Astutik dan Priantono (2020) menyebutkan bahwa perkembangan dan kemajuan suatu perusahaan ditentukan oleh kinerja dan perilaku karyawan yang dimiliki perusahaan tersebut. Masalah yang umumnya sering dihadapi oleh perusahan ialah tingginya tingkat keluar atau pindah kerja karyawan </w:t>
      </w:r>
      <w:r w:rsidRPr="00214C4C">
        <w:rPr>
          <w:i/>
          <w:iCs/>
          <w:lang w:val="en-US"/>
        </w:rPr>
        <w:t>(Turnover Intention)</w:t>
      </w:r>
    </w:p>
    <w:p w14:paraId="259830AF" w14:textId="77777777" w:rsidR="00242346" w:rsidRPr="0048242F" w:rsidRDefault="00242346" w:rsidP="00242346">
      <w:pPr>
        <w:pStyle w:val="BodyText"/>
        <w:spacing w:line="360" w:lineRule="auto"/>
        <w:ind w:left="360"/>
        <w:jc w:val="both"/>
        <w:rPr>
          <w:lang w:val="en-US"/>
        </w:rPr>
      </w:pPr>
      <w:r>
        <w:rPr>
          <w:sz w:val="23"/>
          <w:szCs w:val="23"/>
          <w:lang w:val="en-US"/>
        </w:rPr>
        <w:t xml:space="preserve">       </w:t>
      </w:r>
      <w:r w:rsidRPr="003B32A1">
        <w:rPr>
          <w:lang w:val="en-US"/>
        </w:rPr>
        <w:t xml:space="preserve">Menurut Leija, dkk (2023) dalam penelitian nya menyebutkan bahwa </w:t>
      </w:r>
      <w:r w:rsidRPr="003B32A1">
        <w:rPr>
          <w:i/>
          <w:iCs/>
          <w:lang w:val="en-US"/>
        </w:rPr>
        <w:t>The turnover intention may arise from the fact that the work performed does not contribute to the worker’s life purpose, that there is a bad relationship with co-workers, that the work is boring, or does not represent appropriate challenges</w:t>
      </w:r>
      <w:r w:rsidRPr="0048242F">
        <w:rPr>
          <w:i/>
          <w:iCs/>
          <w:lang w:val="en-US"/>
        </w:rPr>
        <w:t xml:space="preserve"> for the worker</w:t>
      </w:r>
      <w:r>
        <w:rPr>
          <w:i/>
          <w:iCs/>
          <w:lang w:val="en-US"/>
        </w:rPr>
        <w:t xml:space="preserve"> </w:t>
      </w:r>
      <w:r>
        <w:rPr>
          <w:lang w:val="en-US"/>
        </w:rPr>
        <w:t xml:space="preserve">apabila diterjemahkan ke dalam bahasa Indonesia yaitu keinginan untuk keluar dari tempat kerja </w:t>
      </w:r>
      <w:r w:rsidRPr="0048242F">
        <w:rPr>
          <w:lang w:val="en-US"/>
        </w:rPr>
        <w:t>dapat muncul dari fakta bahwa pekerjaan yang dilakukan</w:t>
      </w:r>
      <w:r>
        <w:rPr>
          <w:lang w:val="en-US"/>
        </w:rPr>
        <w:t xml:space="preserve"> </w:t>
      </w:r>
      <w:r w:rsidRPr="0048242F">
        <w:rPr>
          <w:lang w:val="en-US"/>
        </w:rPr>
        <w:t xml:space="preserve">tidak berkontribusi </w:t>
      </w:r>
      <w:r>
        <w:rPr>
          <w:lang w:val="en-US"/>
        </w:rPr>
        <w:t>pada</w:t>
      </w:r>
      <w:r w:rsidRPr="0048242F">
        <w:rPr>
          <w:lang w:val="en-US"/>
        </w:rPr>
        <w:t xml:space="preserve"> tujuan hidup pekerja, a</w:t>
      </w:r>
      <w:r>
        <w:rPr>
          <w:lang w:val="en-US"/>
        </w:rPr>
        <w:t>dan</w:t>
      </w:r>
      <w:r w:rsidRPr="0048242F">
        <w:rPr>
          <w:lang w:val="en-US"/>
        </w:rPr>
        <w:t>ya hubungan yang buruk dengan rekan kerja,</w:t>
      </w:r>
      <w:r>
        <w:rPr>
          <w:lang w:val="en-US"/>
        </w:rPr>
        <w:t xml:space="preserve"> </w:t>
      </w:r>
      <w:r w:rsidRPr="0048242F">
        <w:rPr>
          <w:lang w:val="en-US"/>
        </w:rPr>
        <w:t>bahwa pekerjaan tersebut membosankan, atau tidak mewakili tantangan yang sesuai bagi pekerja.</w:t>
      </w:r>
    </w:p>
    <w:p w14:paraId="5A907B78" w14:textId="77777777" w:rsidR="00242346" w:rsidRPr="00C11F8B" w:rsidRDefault="00242346" w:rsidP="00242346">
      <w:pPr>
        <w:pStyle w:val="BodyText"/>
        <w:spacing w:line="360" w:lineRule="auto"/>
        <w:ind w:left="360"/>
        <w:jc w:val="both"/>
        <w:rPr>
          <w:lang w:val="en-US"/>
        </w:rPr>
      </w:pPr>
      <w:r>
        <w:rPr>
          <w:lang w:val="en-US"/>
        </w:rPr>
        <w:t xml:space="preserve">       </w:t>
      </w:r>
      <w:r w:rsidRPr="00786D28">
        <w:rPr>
          <w:i/>
          <w:iCs/>
        </w:rPr>
        <w:t>Turnover</w:t>
      </w:r>
      <w:r>
        <w:t xml:space="preserve"> yang tinggi dapat menyebabkan perusahaan tidak efektif dalam produktivitas</w:t>
      </w:r>
      <w:r>
        <w:rPr>
          <w:lang w:val="en-US"/>
        </w:rPr>
        <w:t xml:space="preserve"> </w:t>
      </w:r>
      <w:r>
        <w:t>kinerjanya</w:t>
      </w:r>
      <w:r>
        <w:rPr>
          <w:lang w:val="en-US"/>
        </w:rPr>
        <w:t xml:space="preserve"> </w:t>
      </w:r>
      <w:r>
        <w:t>karena perusahaan kehilangan karyawan yang berperan penting dan berpengalaman. Selain itu</w:t>
      </w:r>
      <w:r>
        <w:rPr>
          <w:lang w:val="en-US"/>
        </w:rPr>
        <w:t xml:space="preserve"> menurut Suryani dan Sulaeman (2021) menyebutkan bahwa e</w:t>
      </w:r>
      <w:r>
        <w:t>fek pemborosan biaya yang cukup besar yang terjadi</w:t>
      </w:r>
      <w:r>
        <w:rPr>
          <w:lang w:val="en-US"/>
        </w:rPr>
        <w:t xml:space="preserve"> akibat oleh </w:t>
      </w:r>
      <w:r>
        <w:t>keluarnya karyawan dalam perusahaan yang kemudian perusahaan harus mengeluarkan biaya untuk melakukan rekrutmen, orientasi, lembur, dan pengawasan</w:t>
      </w:r>
      <w:r>
        <w:rPr>
          <w:lang w:val="en-US"/>
        </w:rPr>
        <w:t>.</w:t>
      </w:r>
    </w:p>
    <w:p w14:paraId="73DD98E3" w14:textId="77777777" w:rsidR="00242346" w:rsidRDefault="00242346" w:rsidP="00242346">
      <w:pPr>
        <w:pStyle w:val="BodyText"/>
        <w:spacing w:line="360" w:lineRule="auto"/>
        <w:ind w:left="360"/>
        <w:jc w:val="both"/>
        <w:rPr>
          <w:lang w:val="en-US"/>
        </w:rPr>
      </w:pPr>
      <w:r>
        <w:rPr>
          <w:lang w:val="en-US"/>
        </w:rPr>
        <w:t xml:space="preserve">       Fenomena</w:t>
      </w:r>
      <w:r w:rsidRPr="003F1AF2">
        <w:rPr>
          <w:lang w:val="en-US"/>
        </w:rPr>
        <w:t xml:space="preserve"> tentang </w:t>
      </w:r>
      <w:r w:rsidRPr="00C11F8B">
        <w:rPr>
          <w:i/>
          <w:iCs/>
          <w:lang w:val="en-US"/>
        </w:rPr>
        <w:t>Turnover</w:t>
      </w:r>
      <w:r w:rsidRPr="003F1AF2">
        <w:rPr>
          <w:lang w:val="en-US"/>
        </w:rPr>
        <w:t xml:space="preserve"> ini memang suatu masalah yang klasik, dimana hal ini pasti menimpa atau dialami oleh setiap organisasi atau perusahaan</w:t>
      </w:r>
      <w:r>
        <w:rPr>
          <w:lang w:val="en-US"/>
        </w:rPr>
        <w:t xml:space="preserve">, tidak terkecuali PT. Doremi Yamaha Musik Indonesia. Salah satu </w:t>
      </w:r>
      <w:r>
        <w:rPr>
          <w:lang w:val="en-US"/>
        </w:rPr>
        <w:lastRenderedPageBreak/>
        <w:t xml:space="preserve">perusahaan jasa yang bergerak di bidang distributor alat musik. Stres kerja yang tinggi dan kompensasi yang tidak sesuai di harapkan oleh karyawan membuat tingkat </w:t>
      </w:r>
      <w:r>
        <w:rPr>
          <w:i/>
          <w:iCs/>
          <w:lang w:val="en-US"/>
        </w:rPr>
        <w:t>t</w:t>
      </w:r>
      <w:r w:rsidRPr="003455BD">
        <w:rPr>
          <w:i/>
          <w:iCs/>
          <w:lang w:val="en-US"/>
        </w:rPr>
        <w:t>urnover</w:t>
      </w:r>
      <w:r>
        <w:rPr>
          <w:lang w:val="en-US"/>
        </w:rPr>
        <w:t xml:space="preserve"> yang tinggi pada PT. Doremi Yamaha Musik menyebabkan menurun nya kinerja perusahaan dalam melayani konsumen, mengingat karyawan yang keluar merupakan karyawan senior yang berpengalaman dan dapat dihandalkan dalam pekerjaan nya. </w:t>
      </w:r>
      <w:r>
        <w:t xml:space="preserve">Beberapa literatur yang ada menunjukan bahwa </w:t>
      </w:r>
      <w:r>
        <w:rPr>
          <w:i/>
          <w:iCs/>
          <w:lang w:val="en-US"/>
        </w:rPr>
        <w:t>t</w:t>
      </w:r>
      <w:r w:rsidRPr="00786D28">
        <w:rPr>
          <w:i/>
          <w:iCs/>
        </w:rPr>
        <w:t xml:space="preserve">urnover </w:t>
      </w:r>
      <w:r>
        <w:rPr>
          <w:i/>
          <w:iCs/>
          <w:lang w:val="en-US"/>
        </w:rPr>
        <w:t>i</w:t>
      </w:r>
      <w:r w:rsidRPr="00786D28">
        <w:rPr>
          <w:i/>
          <w:iCs/>
        </w:rPr>
        <w:t>ntention</w:t>
      </w:r>
      <w:r>
        <w:t xml:space="preserve"> terkait dengan </w:t>
      </w:r>
      <w:r>
        <w:rPr>
          <w:lang w:val="en-US"/>
        </w:rPr>
        <w:t>stres kerja dan kompensasi.</w:t>
      </w:r>
    </w:p>
    <w:p w14:paraId="173F24B1" w14:textId="77777777" w:rsidR="00242346" w:rsidRDefault="00242346" w:rsidP="00242346">
      <w:pPr>
        <w:pStyle w:val="BodyText"/>
        <w:spacing w:line="360" w:lineRule="auto"/>
        <w:ind w:left="360"/>
        <w:jc w:val="both"/>
        <w:rPr>
          <w:lang w:val="en-US"/>
        </w:rPr>
      </w:pPr>
      <w:r>
        <w:rPr>
          <w:lang w:val="en-US"/>
        </w:rPr>
        <w:t xml:space="preserve">        </w:t>
      </w:r>
      <w:r w:rsidRPr="006B7219">
        <w:rPr>
          <w:lang w:val="en-US"/>
        </w:rPr>
        <w:t>Menurut Pandey (2020:125) bahwa  stres  kerja  adalah  respons  yang mungkin  dimiliki  orang  ketika  menghadapi  tuntutan  dan  tekanan  kerja  yang  tampaknya  tidak sesuai dengan pengetahuan, bakat dan yang menantang kemampuan mereka untuk mengatasinya. Beberapa dampak yang dialami oleh organisasi akibat stres kerja karyawan yang meningkat antara lain karyawan sering absen dari pekerjaan, rendahnya produktivitas, peningkatan</w:t>
      </w:r>
      <w:r>
        <w:rPr>
          <w:lang w:val="en-US"/>
        </w:rPr>
        <w:t xml:space="preserve"> </w:t>
      </w:r>
      <w:r w:rsidRPr="006B7219">
        <w:rPr>
          <w:lang w:val="en-US"/>
        </w:rPr>
        <w:t>turnover, ketidakpuasan kerja, serta penurunan keterikatan dan loyalitas organisasi. Pada fase yang semakin akut, stres dapat menyebabkan karyawan jatuh sakit atau bahkan mengundurkan diri dari perusahaan.</w:t>
      </w:r>
    </w:p>
    <w:p w14:paraId="6C6F6740" w14:textId="77777777" w:rsidR="00242346" w:rsidRDefault="00242346" w:rsidP="00242346">
      <w:pPr>
        <w:pStyle w:val="BodyText"/>
        <w:spacing w:line="360" w:lineRule="auto"/>
        <w:ind w:left="360"/>
        <w:jc w:val="both"/>
        <w:rPr>
          <w:lang w:val="en-US"/>
        </w:rPr>
      </w:pPr>
      <w:r>
        <w:rPr>
          <w:lang w:val="en-US"/>
        </w:rPr>
        <w:t xml:space="preserve">       </w:t>
      </w:r>
      <w:r w:rsidRPr="006B7219">
        <w:rPr>
          <w:lang w:val="en-US"/>
        </w:rPr>
        <w:t>Menurut Hasibuan (2017) manajemen perlu mengatasi stres karyawan secepat mungkin agar masalah yang merusak bisnis dapat diatasi. Stres adalah keadaan tegang yang mempengaruhi emosi, proses berpikir dan kondisi fisik. Orang yang stres menjadi gugup dan menderita kecemasan kronis. Mereka sering menjadi mudah tersinggung, agresif, tidak dapat bersantai atau tidak kooperatif dan akhirnya menampikan kecenderungan karyawan memiliki keinginan untuk keluar dari perusahaan.</w:t>
      </w:r>
    </w:p>
    <w:p w14:paraId="08D8F0FF" w14:textId="77777777" w:rsidR="00242346" w:rsidRDefault="00242346" w:rsidP="00242346">
      <w:pPr>
        <w:pStyle w:val="BodyText"/>
        <w:spacing w:line="360" w:lineRule="auto"/>
        <w:ind w:left="360"/>
        <w:jc w:val="both"/>
        <w:rPr>
          <w:lang w:val="en-US"/>
        </w:rPr>
      </w:pPr>
      <w:r>
        <w:rPr>
          <w:lang w:val="en-US"/>
        </w:rPr>
        <w:t xml:space="preserve">       </w:t>
      </w:r>
      <w:r w:rsidRPr="006B7219">
        <w:rPr>
          <w:lang w:val="en-US"/>
        </w:rPr>
        <w:t xml:space="preserve">Adapun masalah </w:t>
      </w:r>
      <w:r>
        <w:rPr>
          <w:lang w:val="en-US"/>
        </w:rPr>
        <w:t>kompensasi</w:t>
      </w:r>
      <w:r w:rsidRPr="006B7219">
        <w:rPr>
          <w:lang w:val="en-US"/>
        </w:rPr>
        <w:t xml:space="preserve"> merupakan salah satu faktor yang menyebabkan karyawan ingin meninggalkan perusahaan</w:t>
      </w:r>
      <w:r>
        <w:rPr>
          <w:lang w:val="en-US"/>
        </w:rPr>
        <w:t>. Septiana (2022) k</w:t>
      </w:r>
      <w:r w:rsidRPr="006C6846">
        <w:rPr>
          <w:lang w:val="en-US"/>
        </w:rPr>
        <w:t xml:space="preserve">ompensasi  merupakan  apa  yang  diberikan  oleh  perusahaan  atau  organisasi sebagai ganti </w:t>
      </w:r>
      <w:r>
        <w:rPr>
          <w:lang w:val="en-US"/>
        </w:rPr>
        <w:t>terhadap</w:t>
      </w:r>
      <w:r w:rsidRPr="006C6846">
        <w:rPr>
          <w:lang w:val="en-US"/>
        </w:rPr>
        <w:t xml:space="preserve"> kontribusi karyawan</w:t>
      </w:r>
      <w:r>
        <w:rPr>
          <w:lang w:val="en-US"/>
        </w:rPr>
        <w:t xml:space="preserve"> </w:t>
      </w:r>
      <w:r w:rsidRPr="006C6846">
        <w:rPr>
          <w:lang w:val="en-US"/>
        </w:rPr>
        <w:t>untuk</w:t>
      </w:r>
      <w:r>
        <w:rPr>
          <w:lang w:val="en-US"/>
        </w:rPr>
        <w:t xml:space="preserve"> </w:t>
      </w:r>
      <w:r w:rsidRPr="006C6846">
        <w:rPr>
          <w:lang w:val="en-US"/>
        </w:rPr>
        <w:t>organisasi. Pemberian kompensasi dengan</w:t>
      </w:r>
      <w:r>
        <w:rPr>
          <w:lang w:val="en-US"/>
        </w:rPr>
        <w:t xml:space="preserve"> </w:t>
      </w:r>
      <w:r w:rsidRPr="006C6846">
        <w:rPr>
          <w:lang w:val="en-US"/>
        </w:rPr>
        <w:t xml:space="preserve">baik </w:t>
      </w:r>
      <w:r>
        <w:rPr>
          <w:lang w:val="en-US"/>
        </w:rPr>
        <w:t>dan</w:t>
      </w:r>
      <w:r w:rsidRPr="006C6846">
        <w:rPr>
          <w:lang w:val="en-US"/>
        </w:rPr>
        <w:t xml:space="preserve"> selaras</w:t>
      </w:r>
      <w:r>
        <w:rPr>
          <w:lang w:val="en-US"/>
        </w:rPr>
        <w:t xml:space="preserve"> </w:t>
      </w:r>
      <w:r w:rsidRPr="006C6846">
        <w:rPr>
          <w:lang w:val="en-US"/>
        </w:rPr>
        <w:t>dengan kemampuan karyawan dalam memberikan hasil yang optimal untuk perusahaan dapat meningkatkan produktifitas kerja</w:t>
      </w:r>
      <w:r>
        <w:rPr>
          <w:lang w:val="en-US"/>
        </w:rPr>
        <w:t>.</w:t>
      </w:r>
    </w:p>
    <w:p w14:paraId="05A22C19" w14:textId="77777777" w:rsidR="00242346" w:rsidRDefault="00242346" w:rsidP="00242346">
      <w:pPr>
        <w:pStyle w:val="BodyText"/>
        <w:spacing w:line="360" w:lineRule="auto"/>
        <w:ind w:left="360"/>
        <w:jc w:val="both"/>
        <w:rPr>
          <w:lang w:val="en-US"/>
        </w:rPr>
      </w:pPr>
      <w:r>
        <w:rPr>
          <w:lang w:val="en-US"/>
        </w:rPr>
        <w:lastRenderedPageBreak/>
        <w:t xml:space="preserve">       Demikian pula hal pemberian kompensasi kepada para karyawan juga mempunyai tujuan, antara lain menjamin sumber nafkah karyawan beserta keluarganya, meningkatkan prestasi kerja, meningkatkan harga diri para karyawan, mempererat hubungan kerja antar karyawan dan mencegah karyawan meninggalkan perusahaan (Fachriyah dan Wijayanti, 2021). </w:t>
      </w:r>
    </w:p>
    <w:p w14:paraId="39827D2B" w14:textId="77777777" w:rsidR="00242346" w:rsidRDefault="00242346" w:rsidP="00242346">
      <w:pPr>
        <w:pStyle w:val="BodyText"/>
        <w:spacing w:line="360" w:lineRule="auto"/>
        <w:ind w:left="360"/>
        <w:jc w:val="both"/>
        <w:rPr>
          <w:lang w:val="en-US"/>
        </w:rPr>
      </w:pPr>
      <w:r>
        <w:rPr>
          <w:lang w:val="en-US"/>
        </w:rPr>
        <w:t xml:space="preserve">       </w:t>
      </w:r>
      <w:r w:rsidRPr="003311BF">
        <w:rPr>
          <w:lang w:val="en-US"/>
        </w:rPr>
        <w:t>Perpindahan karyawan merupakan suatu fenomena yang turut mewarnai di</w:t>
      </w:r>
      <w:r>
        <w:rPr>
          <w:lang w:val="en-US"/>
        </w:rPr>
        <w:t xml:space="preserve"> </w:t>
      </w:r>
      <w:r w:rsidRPr="003311BF">
        <w:rPr>
          <w:lang w:val="en-US"/>
        </w:rPr>
        <w:t>PT.</w:t>
      </w:r>
      <w:r>
        <w:rPr>
          <w:lang w:val="en-US"/>
        </w:rPr>
        <w:t xml:space="preserve"> Doremi Yamaha Musik Indonesia</w:t>
      </w:r>
      <w:r w:rsidRPr="003311BF">
        <w:rPr>
          <w:lang w:val="en-US"/>
        </w:rPr>
        <w:t xml:space="preserve">. Perusahaan ini merupakan perusahaan yang cukup besar yang bergerak </w:t>
      </w:r>
      <w:r>
        <w:rPr>
          <w:lang w:val="en-US"/>
        </w:rPr>
        <w:t>pada bidang pendidikan musik</w:t>
      </w:r>
      <w:r w:rsidRPr="003311BF">
        <w:rPr>
          <w:lang w:val="en-US"/>
        </w:rPr>
        <w:t>,</w:t>
      </w:r>
      <w:r>
        <w:rPr>
          <w:lang w:val="en-US"/>
        </w:rPr>
        <w:t xml:space="preserve"> </w:t>
      </w:r>
      <w:r>
        <w:rPr>
          <w:i/>
          <w:iCs/>
          <w:lang w:val="en-US"/>
        </w:rPr>
        <w:t>s</w:t>
      </w:r>
      <w:r w:rsidRPr="00240A05">
        <w:rPr>
          <w:i/>
          <w:iCs/>
          <w:lang w:val="en-US"/>
        </w:rPr>
        <w:t xml:space="preserve">ervice </w:t>
      </w:r>
      <w:r>
        <w:rPr>
          <w:i/>
          <w:iCs/>
          <w:lang w:val="en-US"/>
        </w:rPr>
        <w:t>c</w:t>
      </w:r>
      <w:r w:rsidRPr="00240A05">
        <w:rPr>
          <w:i/>
          <w:iCs/>
          <w:lang w:val="en-US"/>
        </w:rPr>
        <w:t>enter</w:t>
      </w:r>
      <w:r>
        <w:rPr>
          <w:lang w:val="en-US"/>
        </w:rPr>
        <w:t xml:space="preserve"> dan distribusi alat musik</w:t>
      </w:r>
      <w:r w:rsidRPr="003311BF">
        <w:rPr>
          <w:lang w:val="en-US"/>
        </w:rPr>
        <w:t xml:space="preserve"> yang beralamat di</w:t>
      </w:r>
      <w:r>
        <w:rPr>
          <w:lang w:val="en-US"/>
        </w:rPr>
        <w:t xml:space="preserve"> Jalan Halim Perdana Kusuma No.C1 Kelurahan Jurumudi Baru Kecamatan Benda Kota Tangerang</w:t>
      </w:r>
      <w:r w:rsidRPr="003311BF">
        <w:rPr>
          <w:lang w:val="en-US"/>
        </w:rPr>
        <w:t>. Perusahaan ini</w:t>
      </w:r>
      <w:r>
        <w:rPr>
          <w:lang w:val="en-US"/>
        </w:rPr>
        <w:t xml:space="preserve"> mempunyai beberapa kantor cabang yang tersebar di Jabodetabek dan juga meluaskan sayap bisnis nya hingga ke Balikpapan, Kalimantan Timur</w:t>
      </w:r>
      <w:r w:rsidRPr="003311BF">
        <w:rPr>
          <w:lang w:val="en-US"/>
        </w:rPr>
        <w:t xml:space="preserve">. Berikut ini merupakan data </w:t>
      </w:r>
      <w:r w:rsidRPr="00612527">
        <w:rPr>
          <w:i/>
          <w:iCs/>
          <w:lang w:val="en-US"/>
        </w:rPr>
        <w:t>turnover</w:t>
      </w:r>
      <w:r w:rsidRPr="003311BF">
        <w:rPr>
          <w:lang w:val="en-US"/>
        </w:rPr>
        <w:t xml:space="preserve"> karyawan di PT. </w:t>
      </w:r>
      <w:r>
        <w:rPr>
          <w:lang w:val="en-US"/>
        </w:rPr>
        <w:t xml:space="preserve">Doremi Yamaha Musik Indonesia </w:t>
      </w:r>
      <w:r w:rsidRPr="003311BF">
        <w:rPr>
          <w:lang w:val="en-US"/>
        </w:rPr>
        <w:t>selama lima tahun terakhir ini :</w:t>
      </w:r>
    </w:p>
    <w:p w14:paraId="5E08BC67" w14:textId="77777777" w:rsidR="00242346" w:rsidRPr="002E2E32" w:rsidRDefault="00242346" w:rsidP="00242346">
      <w:pPr>
        <w:pStyle w:val="Caption"/>
        <w:spacing w:after="0" w:line="276" w:lineRule="auto"/>
        <w:rPr>
          <w:b/>
          <w:bCs/>
          <w:i w:val="0"/>
          <w:iCs w:val="0"/>
          <w:color w:val="auto"/>
          <w:sz w:val="24"/>
          <w:szCs w:val="24"/>
          <w:lang w:val="en-US"/>
        </w:rPr>
      </w:pPr>
      <w:bookmarkStart w:id="6" w:name="_Toc134576246"/>
      <w:r>
        <w:rPr>
          <w:b/>
          <w:bCs/>
          <w:i w:val="0"/>
          <w:iCs w:val="0"/>
          <w:color w:val="000000" w:themeColor="text1"/>
          <w:sz w:val="24"/>
          <w:szCs w:val="24"/>
          <w:lang w:val="en-US"/>
        </w:rPr>
        <w:t xml:space="preserve">      </w:t>
      </w:r>
      <w:bookmarkStart w:id="7" w:name="_Toc146448110"/>
      <w:r w:rsidRPr="00C542CA">
        <w:rPr>
          <w:b/>
          <w:bCs/>
          <w:i w:val="0"/>
          <w:iCs w:val="0"/>
          <w:color w:val="000000" w:themeColor="text1"/>
          <w:sz w:val="24"/>
          <w:szCs w:val="24"/>
        </w:rPr>
        <w:t xml:space="preserve">Tabel </w:t>
      </w:r>
      <w:r w:rsidRPr="00C542CA">
        <w:rPr>
          <w:b/>
          <w:bCs/>
          <w:i w:val="0"/>
          <w:iCs w:val="0"/>
          <w:color w:val="000000" w:themeColor="text1"/>
          <w:sz w:val="24"/>
          <w:szCs w:val="24"/>
        </w:rPr>
        <w:fldChar w:fldCharType="begin"/>
      </w:r>
      <w:r w:rsidRPr="00C542CA">
        <w:rPr>
          <w:b/>
          <w:bCs/>
          <w:i w:val="0"/>
          <w:iCs w:val="0"/>
          <w:color w:val="000000" w:themeColor="text1"/>
          <w:sz w:val="24"/>
          <w:szCs w:val="24"/>
        </w:rPr>
        <w:instrText xml:space="preserve"> SEQ Tabel \* ARABIC </w:instrText>
      </w:r>
      <w:r w:rsidRPr="00C542CA">
        <w:rPr>
          <w:b/>
          <w:bCs/>
          <w:i w:val="0"/>
          <w:iCs w:val="0"/>
          <w:color w:val="000000" w:themeColor="text1"/>
          <w:sz w:val="24"/>
          <w:szCs w:val="24"/>
        </w:rPr>
        <w:fldChar w:fldCharType="separate"/>
      </w:r>
      <w:r>
        <w:rPr>
          <w:b/>
          <w:bCs/>
          <w:i w:val="0"/>
          <w:iCs w:val="0"/>
          <w:noProof/>
          <w:color w:val="000000" w:themeColor="text1"/>
          <w:sz w:val="24"/>
          <w:szCs w:val="24"/>
        </w:rPr>
        <w:t>1</w:t>
      </w:r>
      <w:r w:rsidRPr="00C542CA">
        <w:rPr>
          <w:b/>
          <w:bCs/>
          <w:i w:val="0"/>
          <w:iCs w:val="0"/>
          <w:color w:val="000000" w:themeColor="text1"/>
          <w:sz w:val="24"/>
          <w:szCs w:val="24"/>
        </w:rPr>
        <w:fldChar w:fldCharType="end"/>
      </w:r>
      <w:r>
        <w:rPr>
          <w:b/>
          <w:bCs/>
          <w:i w:val="0"/>
          <w:iCs w:val="0"/>
          <w:color w:val="000000" w:themeColor="text1"/>
          <w:sz w:val="24"/>
          <w:szCs w:val="24"/>
          <w:lang w:val="en-US"/>
        </w:rPr>
        <w:t xml:space="preserve">. </w:t>
      </w:r>
      <w:r w:rsidRPr="002E2E32">
        <w:rPr>
          <w:b/>
          <w:bCs/>
          <w:i w:val="0"/>
          <w:iCs w:val="0"/>
          <w:color w:val="auto"/>
          <w:sz w:val="24"/>
          <w:szCs w:val="24"/>
          <w:lang w:val="en-US"/>
        </w:rPr>
        <w:t>Data Turnover Karyawan PT. Doremi Yamaha Music</w:t>
      </w:r>
      <w:bookmarkEnd w:id="6"/>
      <w:bookmarkEnd w:id="7"/>
      <w:r w:rsidRPr="002E2E32">
        <w:rPr>
          <w:b/>
          <w:bCs/>
          <w:i w:val="0"/>
          <w:iCs w:val="0"/>
          <w:color w:val="auto"/>
          <w:sz w:val="24"/>
          <w:szCs w:val="24"/>
          <w:lang w:val="en-US"/>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1339"/>
        <w:gridCol w:w="1339"/>
        <w:gridCol w:w="1341"/>
        <w:gridCol w:w="1339"/>
        <w:gridCol w:w="1269"/>
      </w:tblGrid>
      <w:tr w:rsidR="00242346" w14:paraId="6CD70BC1" w14:textId="77777777" w:rsidTr="005F0FCC">
        <w:trPr>
          <w:trHeight w:val="621"/>
        </w:trPr>
        <w:tc>
          <w:tcPr>
            <w:tcW w:w="884" w:type="dxa"/>
            <w:shd w:val="clear" w:color="auto" w:fill="365F92"/>
          </w:tcPr>
          <w:p w14:paraId="103096D5" w14:textId="77777777" w:rsidR="00242346" w:rsidRDefault="00242346" w:rsidP="005F0FCC">
            <w:pPr>
              <w:pStyle w:val="TableParagraph"/>
              <w:spacing w:before="10" w:line="276" w:lineRule="auto"/>
              <w:rPr>
                <w:b/>
                <w:sz w:val="17"/>
              </w:rPr>
            </w:pPr>
          </w:p>
          <w:p w14:paraId="331733EF" w14:textId="77777777" w:rsidR="00242346" w:rsidRDefault="00242346" w:rsidP="005F0FCC">
            <w:pPr>
              <w:pStyle w:val="TableParagraph"/>
              <w:spacing w:line="276" w:lineRule="auto"/>
              <w:ind w:left="93" w:right="89"/>
              <w:jc w:val="center"/>
              <w:rPr>
                <w:b/>
                <w:sz w:val="18"/>
              </w:rPr>
            </w:pPr>
            <w:r>
              <w:rPr>
                <w:b/>
                <w:color w:val="F1F1F1"/>
                <w:sz w:val="18"/>
              </w:rPr>
              <w:t>TAHUN</w:t>
            </w:r>
          </w:p>
        </w:tc>
        <w:tc>
          <w:tcPr>
            <w:tcW w:w="1339" w:type="dxa"/>
            <w:shd w:val="clear" w:color="auto" w:fill="365F92"/>
          </w:tcPr>
          <w:p w14:paraId="1C302767" w14:textId="77777777" w:rsidR="00242346" w:rsidRDefault="00242346" w:rsidP="005F0FCC">
            <w:pPr>
              <w:pStyle w:val="TableParagraph"/>
              <w:spacing w:line="276" w:lineRule="auto"/>
              <w:ind w:left="119" w:right="109"/>
              <w:jc w:val="center"/>
              <w:rPr>
                <w:b/>
                <w:sz w:val="18"/>
              </w:rPr>
            </w:pPr>
            <w:r>
              <w:rPr>
                <w:b/>
                <w:color w:val="F1F1F1"/>
                <w:sz w:val="18"/>
              </w:rPr>
              <w:t>JUMLAH</w:t>
            </w:r>
            <w:r>
              <w:rPr>
                <w:b/>
                <w:color w:val="F1F1F1"/>
                <w:spacing w:val="1"/>
                <w:sz w:val="18"/>
              </w:rPr>
              <w:t xml:space="preserve"> </w:t>
            </w:r>
            <w:r>
              <w:rPr>
                <w:b/>
                <w:color w:val="F1F1F1"/>
                <w:spacing w:val="-1"/>
                <w:sz w:val="18"/>
              </w:rPr>
              <w:t>KARYAWAN</w:t>
            </w:r>
          </w:p>
          <w:p w14:paraId="7E644A25" w14:textId="77777777" w:rsidR="00242346" w:rsidRDefault="00242346" w:rsidP="005F0FCC">
            <w:pPr>
              <w:pStyle w:val="TableParagraph"/>
              <w:spacing w:before="1" w:line="276" w:lineRule="auto"/>
              <w:ind w:left="116" w:right="109"/>
              <w:jc w:val="center"/>
              <w:rPr>
                <w:b/>
                <w:sz w:val="18"/>
              </w:rPr>
            </w:pPr>
            <w:r>
              <w:rPr>
                <w:b/>
                <w:color w:val="F1F1F1"/>
                <w:sz w:val="18"/>
              </w:rPr>
              <w:t>AWAL</w:t>
            </w:r>
          </w:p>
        </w:tc>
        <w:tc>
          <w:tcPr>
            <w:tcW w:w="1339" w:type="dxa"/>
            <w:shd w:val="clear" w:color="auto" w:fill="365F92"/>
          </w:tcPr>
          <w:p w14:paraId="687D6254" w14:textId="77777777" w:rsidR="00242346" w:rsidRDefault="00242346" w:rsidP="005F0FCC">
            <w:pPr>
              <w:pStyle w:val="TableParagraph"/>
              <w:spacing w:before="103" w:line="276" w:lineRule="auto"/>
              <w:ind w:left="283" w:right="98" w:hanging="164"/>
              <w:rPr>
                <w:b/>
                <w:sz w:val="18"/>
              </w:rPr>
            </w:pPr>
            <w:r>
              <w:rPr>
                <w:b/>
                <w:color w:val="F1F1F1"/>
                <w:spacing w:val="-1"/>
                <w:sz w:val="18"/>
              </w:rPr>
              <w:t>KARYAWAN</w:t>
            </w:r>
            <w:r>
              <w:rPr>
                <w:b/>
                <w:color w:val="F1F1F1"/>
                <w:spacing w:val="-42"/>
                <w:sz w:val="18"/>
              </w:rPr>
              <w:t xml:space="preserve"> </w:t>
            </w:r>
            <w:r>
              <w:rPr>
                <w:b/>
                <w:color w:val="F1F1F1"/>
                <w:sz w:val="18"/>
              </w:rPr>
              <w:t>KELUAR</w:t>
            </w:r>
          </w:p>
        </w:tc>
        <w:tc>
          <w:tcPr>
            <w:tcW w:w="1341" w:type="dxa"/>
            <w:shd w:val="clear" w:color="auto" w:fill="365F92"/>
          </w:tcPr>
          <w:p w14:paraId="2D321825" w14:textId="77777777" w:rsidR="00242346" w:rsidRDefault="00242346" w:rsidP="005F0FCC">
            <w:pPr>
              <w:pStyle w:val="TableParagraph"/>
              <w:spacing w:before="103" w:line="276" w:lineRule="auto"/>
              <w:ind w:left="334" w:right="99" w:hanging="214"/>
              <w:rPr>
                <w:b/>
                <w:sz w:val="18"/>
              </w:rPr>
            </w:pPr>
            <w:r>
              <w:rPr>
                <w:b/>
                <w:color w:val="F1F1F1"/>
                <w:spacing w:val="-1"/>
                <w:sz w:val="18"/>
              </w:rPr>
              <w:t>KARYAWAN</w:t>
            </w:r>
            <w:r>
              <w:rPr>
                <w:b/>
                <w:color w:val="F1F1F1"/>
                <w:spacing w:val="-42"/>
                <w:sz w:val="18"/>
              </w:rPr>
              <w:t xml:space="preserve"> </w:t>
            </w:r>
            <w:r>
              <w:rPr>
                <w:b/>
                <w:color w:val="F1F1F1"/>
                <w:sz w:val="18"/>
              </w:rPr>
              <w:t>MASUK</w:t>
            </w:r>
          </w:p>
        </w:tc>
        <w:tc>
          <w:tcPr>
            <w:tcW w:w="1339" w:type="dxa"/>
            <w:shd w:val="clear" w:color="auto" w:fill="365F92"/>
          </w:tcPr>
          <w:p w14:paraId="75D4FEEE" w14:textId="77777777" w:rsidR="00242346" w:rsidRDefault="00242346" w:rsidP="005F0FCC">
            <w:pPr>
              <w:pStyle w:val="TableParagraph"/>
              <w:spacing w:line="276" w:lineRule="auto"/>
              <w:ind w:left="121" w:right="96" w:firstLine="158"/>
              <w:rPr>
                <w:b/>
                <w:sz w:val="18"/>
              </w:rPr>
            </w:pPr>
            <w:r>
              <w:rPr>
                <w:b/>
                <w:color w:val="F1F1F1"/>
                <w:sz w:val="18"/>
              </w:rPr>
              <w:t>JUMLAH</w:t>
            </w:r>
            <w:r>
              <w:rPr>
                <w:b/>
                <w:color w:val="F1F1F1"/>
                <w:spacing w:val="1"/>
                <w:sz w:val="18"/>
              </w:rPr>
              <w:t xml:space="preserve"> </w:t>
            </w:r>
            <w:r>
              <w:rPr>
                <w:b/>
                <w:color w:val="F1F1F1"/>
                <w:spacing w:val="-1"/>
                <w:sz w:val="18"/>
              </w:rPr>
              <w:t>KARYAWAN</w:t>
            </w:r>
          </w:p>
          <w:p w14:paraId="0744F935" w14:textId="77777777" w:rsidR="00242346" w:rsidRDefault="00242346" w:rsidP="005F0FCC">
            <w:pPr>
              <w:pStyle w:val="TableParagraph"/>
              <w:spacing w:before="1" w:line="276" w:lineRule="auto"/>
              <w:ind w:left="365"/>
              <w:rPr>
                <w:b/>
                <w:sz w:val="18"/>
              </w:rPr>
            </w:pPr>
            <w:r>
              <w:rPr>
                <w:b/>
                <w:color w:val="F1F1F1"/>
                <w:sz w:val="18"/>
              </w:rPr>
              <w:t>AKHIR</w:t>
            </w:r>
          </w:p>
        </w:tc>
        <w:tc>
          <w:tcPr>
            <w:tcW w:w="1269" w:type="dxa"/>
            <w:shd w:val="clear" w:color="auto" w:fill="365F92"/>
          </w:tcPr>
          <w:p w14:paraId="7C192CC2" w14:textId="77777777" w:rsidR="00242346" w:rsidRDefault="00242346" w:rsidP="005F0FCC">
            <w:pPr>
              <w:pStyle w:val="TableParagraph"/>
              <w:spacing w:before="103" w:line="276" w:lineRule="auto"/>
              <w:ind w:left="213" w:right="95" w:hanging="92"/>
              <w:rPr>
                <w:b/>
                <w:sz w:val="18"/>
              </w:rPr>
            </w:pPr>
            <w:r>
              <w:rPr>
                <w:b/>
                <w:color w:val="F1F1F1"/>
                <w:spacing w:val="-1"/>
                <w:sz w:val="18"/>
              </w:rPr>
              <w:t>TURNOVER</w:t>
            </w:r>
            <w:r>
              <w:rPr>
                <w:b/>
                <w:color w:val="F1F1F1"/>
                <w:spacing w:val="-42"/>
                <w:sz w:val="18"/>
              </w:rPr>
              <w:t xml:space="preserve"> </w:t>
            </w:r>
            <w:r>
              <w:rPr>
                <w:b/>
                <w:color w:val="F1F1F1"/>
                <w:sz w:val="18"/>
              </w:rPr>
              <w:t>RATE</w:t>
            </w:r>
            <w:r>
              <w:rPr>
                <w:b/>
                <w:color w:val="F1F1F1"/>
                <w:spacing w:val="-1"/>
                <w:sz w:val="18"/>
              </w:rPr>
              <w:t xml:space="preserve"> </w:t>
            </w:r>
            <w:r>
              <w:rPr>
                <w:b/>
                <w:color w:val="F1F1F1"/>
                <w:sz w:val="18"/>
              </w:rPr>
              <w:t>(%)</w:t>
            </w:r>
          </w:p>
        </w:tc>
      </w:tr>
      <w:tr w:rsidR="00242346" w14:paraId="331EFE96" w14:textId="77777777" w:rsidTr="005F0FCC">
        <w:trPr>
          <w:trHeight w:val="354"/>
        </w:trPr>
        <w:tc>
          <w:tcPr>
            <w:tcW w:w="884" w:type="dxa"/>
            <w:shd w:val="clear" w:color="auto" w:fill="C5D9F0"/>
          </w:tcPr>
          <w:p w14:paraId="10EADFEE" w14:textId="77777777" w:rsidR="00242346" w:rsidRDefault="00242346" w:rsidP="005F0FCC">
            <w:pPr>
              <w:pStyle w:val="TableParagraph"/>
              <w:spacing w:before="50"/>
              <w:ind w:left="93" w:right="85"/>
              <w:jc w:val="center"/>
              <w:rPr>
                <w:b/>
              </w:rPr>
            </w:pPr>
            <w:r>
              <w:rPr>
                <w:b/>
              </w:rPr>
              <w:t>2018</w:t>
            </w:r>
          </w:p>
        </w:tc>
        <w:tc>
          <w:tcPr>
            <w:tcW w:w="1339" w:type="dxa"/>
            <w:shd w:val="clear" w:color="auto" w:fill="C5D9F0"/>
          </w:tcPr>
          <w:p w14:paraId="1D9D67D5" w14:textId="77777777" w:rsidR="00242346" w:rsidRDefault="00242346" w:rsidP="005F0FCC">
            <w:pPr>
              <w:pStyle w:val="TableParagraph"/>
              <w:spacing w:before="50"/>
              <w:ind w:right="535"/>
              <w:jc w:val="right"/>
              <w:rPr>
                <w:b/>
              </w:rPr>
            </w:pPr>
            <w:r>
              <w:rPr>
                <w:b/>
              </w:rPr>
              <w:t>72</w:t>
            </w:r>
          </w:p>
        </w:tc>
        <w:tc>
          <w:tcPr>
            <w:tcW w:w="1339" w:type="dxa"/>
            <w:shd w:val="clear" w:color="auto" w:fill="C5D9F0"/>
          </w:tcPr>
          <w:p w14:paraId="3AA51CF6" w14:textId="77777777" w:rsidR="00242346" w:rsidRDefault="00242346" w:rsidP="005F0FCC">
            <w:pPr>
              <w:pStyle w:val="TableParagraph"/>
              <w:spacing w:before="50"/>
              <w:ind w:left="118" w:right="109"/>
              <w:jc w:val="center"/>
              <w:rPr>
                <w:b/>
              </w:rPr>
            </w:pPr>
            <w:r>
              <w:rPr>
                <w:b/>
              </w:rPr>
              <w:t>12</w:t>
            </w:r>
          </w:p>
        </w:tc>
        <w:tc>
          <w:tcPr>
            <w:tcW w:w="1341" w:type="dxa"/>
            <w:shd w:val="clear" w:color="auto" w:fill="C5D9F0"/>
          </w:tcPr>
          <w:p w14:paraId="6B54E740" w14:textId="77777777" w:rsidR="00242346" w:rsidRDefault="00242346" w:rsidP="005F0FCC">
            <w:pPr>
              <w:pStyle w:val="TableParagraph"/>
              <w:spacing w:before="50"/>
              <w:ind w:left="6"/>
              <w:jc w:val="center"/>
              <w:rPr>
                <w:b/>
              </w:rPr>
            </w:pPr>
            <w:r>
              <w:rPr>
                <w:b/>
              </w:rPr>
              <w:t>8</w:t>
            </w:r>
          </w:p>
        </w:tc>
        <w:tc>
          <w:tcPr>
            <w:tcW w:w="1339" w:type="dxa"/>
            <w:shd w:val="clear" w:color="auto" w:fill="C5D9F0"/>
          </w:tcPr>
          <w:p w14:paraId="333872F1" w14:textId="77777777" w:rsidR="00242346" w:rsidRDefault="00242346" w:rsidP="005F0FCC">
            <w:pPr>
              <w:pStyle w:val="TableParagraph"/>
              <w:spacing w:before="50"/>
              <w:ind w:left="119" w:right="107"/>
              <w:jc w:val="center"/>
              <w:rPr>
                <w:b/>
              </w:rPr>
            </w:pPr>
            <w:r>
              <w:rPr>
                <w:b/>
              </w:rPr>
              <w:t>68</w:t>
            </w:r>
          </w:p>
        </w:tc>
        <w:tc>
          <w:tcPr>
            <w:tcW w:w="1269" w:type="dxa"/>
            <w:shd w:val="clear" w:color="auto" w:fill="C5D9F0"/>
          </w:tcPr>
          <w:p w14:paraId="179E6896" w14:textId="77777777" w:rsidR="00242346" w:rsidRDefault="00242346" w:rsidP="005F0FCC">
            <w:pPr>
              <w:pStyle w:val="TableParagraph"/>
              <w:spacing w:before="50"/>
              <w:ind w:left="263"/>
              <w:rPr>
                <w:b/>
              </w:rPr>
            </w:pPr>
            <w:r>
              <w:rPr>
                <w:b/>
              </w:rPr>
              <w:t>17.14%</w:t>
            </w:r>
          </w:p>
        </w:tc>
      </w:tr>
      <w:tr w:rsidR="00242346" w14:paraId="056C90E9" w14:textId="77777777" w:rsidTr="005F0FCC">
        <w:trPr>
          <w:trHeight w:val="360"/>
        </w:trPr>
        <w:tc>
          <w:tcPr>
            <w:tcW w:w="884" w:type="dxa"/>
            <w:shd w:val="clear" w:color="auto" w:fill="94B3D6"/>
          </w:tcPr>
          <w:p w14:paraId="47198DE5" w14:textId="77777777" w:rsidR="00242346" w:rsidRDefault="00242346" w:rsidP="005F0FCC">
            <w:pPr>
              <w:pStyle w:val="TableParagraph"/>
              <w:spacing w:before="55"/>
              <w:ind w:left="93" w:right="85"/>
              <w:jc w:val="center"/>
              <w:rPr>
                <w:b/>
              </w:rPr>
            </w:pPr>
            <w:r>
              <w:rPr>
                <w:b/>
              </w:rPr>
              <w:t>2019</w:t>
            </w:r>
          </w:p>
        </w:tc>
        <w:tc>
          <w:tcPr>
            <w:tcW w:w="1339" w:type="dxa"/>
            <w:shd w:val="clear" w:color="auto" w:fill="94B3D6"/>
          </w:tcPr>
          <w:p w14:paraId="3A655605" w14:textId="77777777" w:rsidR="00242346" w:rsidRDefault="00242346" w:rsidP="005F0FCC">
            <w:pPr>
              <w:pStyle w:val="TableParagraph"/>
              <w:spacing w:before="55"/>
              <w:ind w:right="535"/>
              <w:jc w:val="right"/>
              <w:rPr>
                <w:b/>
              </w:rPr>
            </w:pPr>
            <w:r>
              <w:rPr>
                <w:b/>
              </w:rPr>
              <w:t>68</w:t>
            </w:r>
          </w:p>
        </w:tc>
        <w:tc>
          <w:tcPr>
            <w:tcW w:w="1339" w:type="dxa"/>
            <w:shd w:val="clear" w:color="auto" w:fill="94B3D6"/>
          </w:tcPr>
          <w:p w14:paraId="5CA1D0C3" w14:textId="77777777" w:rsidR="00242346" w:rsidRDefault="00242346" w:rsidP="005F0FCC">
            <w:pPr>
              <w:pStyle w:val="TableParagraph"/>
              <w:spacing w:before="55"/>
              <w:ind w:left="118" w:right="109"/>
              <w:jc w:val="center"/>
              <w:rPr>
                <w:b/>
              </w:rPr>
            </w:pPr>
            <w:r>
              <w:rPr>
                <w:b/>
              </w:rPr>
              <w:t>20</w:t>
            </w:r>
          </w:p>
        </w:tc>
        <w:tc>
          <w:tcPr>
            <w:tcW w:w="1341" w:type="dxa"/>
            <w:shd w:val="clear" w:color="auto" w:fill="94B3D6"/>
          </w:tcPr>
          <w:p w14:paraId="46D2A59A" w14:textId="77777777" w:rsidR="00242346" w:rsidRDefault="00242346" w:rsidP="005F0FCC">
            <w:pPr>
              <w:pStyle w:val="TableParagraph"/>
              <w:spacing w:before="55"/>
              <w:ind w:left="527" w:right="518"/>
              <w:jc w:val="center"/>
              <w:rPr>
                <w:b/>
              </w:rPr>
            </w:pPr>
            <w:r>
              <w:rPr>
                <w:b/>
              </w:rPr>
              <w:t>10</w:t>
            </w:r>
          </w:p>
        </w:tc>
        <w:tc>
          <w:tcPr>
            <w:tcW w:w="1339" w:type="dxa"/>
            <w:shd w:val="clear" w:color="auto" w:fill="94B3D6"/>
          </w:tcPr>
          <w:p w14:paraId="1A27D9D7" w14:textId="77777777" w:rsidR="00242346" w:rsidRDefault="00242346" w:rsidP="005F0FCC">
            <w:pPr>
              <w:pStyle w:val="TableParagraph"/>
              <w:spacing w:before="55"/>
              <w:ind w:left="119" w:right="107"/>
              <w:jc w:val="center"/>
              <w:rPr>
                <w:b/>
              </w:rPr>
            </w:pPr>
            <w:r>
              <w:rPr>
                <w:b/>
              </w:rPr>
              <w:t>58</w:t>
            </w:r>
          </w:p>
        </w:tc>
        <w:tc>
          <w:tcPr>
            <w:tcW w:w="1269" w:type="dxa"/>
            <w:shd w:val="clear" w:color="auto" w:fill="94B3D6"/>
          </w:tcPr>
          <w:p w14:paraId="05DCDF3B" w14:textId="77777777" w:rsidR="00242346" w:rsidRDefault="00242346" w:rsidP="005F0FCC">
            <w:pPr>
              <w:pStyle w:val="TableParagraph"/>
              <w:spacing w:before="55"/>
              <w:ind w:left="263"/>
              <w:rPr>
                <w:b/>
              </w:rPr>
            </w:pPr>
            <w:r>
              <w:rPr>
                <w:b/>
              </w:rPr>
              <w:t>31.74%</w:t>
            </w:r>
          </w:p>
        </w:tc>
      </w:tr>
      <w:tr w:rsidR="00242346" w14:paraId="4B95BD71" w14:textId="77777777" w:rsidTr="005F0FCC">
        <w:trPr>
          <w:trHeight w:val="393"/>
        </w:trPr>
        <w:tc>
          <w:tcPr>
            <w:tcW w:w="884" w:type="dxa"/>
            <w:shd w:val="clear" w:color="auto" w:fill="C5D9F0"/>
          </w:tcPr>
          <w:p w14:paraId="30FFF025" w14:textId="77777777" w:rsidR="00242346" w:rsidRDefault="00242346" w:rsidP="005F0FCC">
            <w:pPr>
              <w:pStyle w:val="TableParagraph"/>
              <w:spacing w:before="72"/>
              <w:ind w:left="93" w:right="85"/>
              <w:jc w:val="center"/>
              <w:rPr>
                <w:b/>
              </w:rPr>
            </w:pPr>
            <w:r>
              <w:rPr>
                <w:b/>
              </w:rPr>
              <w:t>2020</w:t>
            </w:r>
          </w:p>
        </w:tc>
        <w:tc>
          <w:tcPr>
            <w:tcW w:w="1339" w:type="dxa"/>
            <w:shd w:val="clear" w:color="auto" w:fill="C5D9F0"/>
          </w:tcPr>
          <w:p w14:paraId="65AC8971" w14:textId="77777777" w:rsidR="00242346" w:rsidRDefault="00242346" w:rsidP="005F0FCC">
            <w:pPr>
              <w:pStyle w:val="TableParagraph"/>
              <w:spacing w:before="72"/>
              <w:ind w:right="535"/>
              <w:jc w:val="right"/>
              <w:rPr>
                <w:b/>
              </w:rPr>
            </w:pPr>
            <w:r>
              <w:rPr>
                <w:b/>
              </w:rPr>
              <w:t>58</w:t>
            </w:r>
          </w:p>
        </w:tc>
        <w:tc>
          <w:tcPr>
            <w:tcW w:w="1339" w:type="dxa"/>
            <w:shd w:val="clear" w:color="auto" w:fill="C5D9F0"/>
          </w:tcPr>
          <w:p w14:paraId="27219143" w14:textId="77777777" w:rsidR="00242346" w:rsidRDefault="00242346" w:rsidP="005F0FCC">
            <w:pPr>
              <w:pStyle w:val="TableParagraph"/>
              <w:spacing w:before="72"/>
              <w:ind w:left="7"/>
              <w:jc w:val="center"/>
              <w:rPr>
                <w:b/>
              </w:rPr>
            </w:pPr>
            <w:r>
              <w:rPr>
                <w:b/>
              </w:rPr>
              <w:t>9</w:t>
            </w:r>
          </w:p>
        </w:tc>
        <w:tc>
          <w:tcPr>
            <w:tcW w:w="1341" w:type="dxa"/>
            <w:shd w:val="clear" w:color="auto" w:fill="C5D9F0"/>
          </w:tcPr>
          <w:p w14:paraId="4DCE8FAE" w14:textId="77777777" w:rsidR="00242346" w:rsidRDefault="00242346" w:rsidP="005F0FCC">
            <w:pPr>
              <w:pStyle w:val="TableParagraph"/>
              <w:spacing w:before="72"/>
              <w:ind w:left="6"/>
              <w:jc w:val="center"/>
              <w:rPr>
                <w:b/>
              </w:rPr>
            </w:pPr>
            <w:r>
              <w:rPr>
                <w:b/>
              </w:rPr>
              <w:t>3</w:t>
            </w:r>
          </w:p>
        </w:tc>
        <w:tc>
          <w:tcPr>
            <w:tcW w:w="1339" w:type="dxa"/>
            <w:shd w:val="clear" w:color="auto" w:fill="C5D9F0"/>
          </w:tcPr>
          <w:p w14:paraId="086AE5F9" w14:textId="77777777" w:rsidR="00242346" w:rsidRDefault="00242346" w:rsidP="005F0FCC">
            <w:pPr>
              <w:pStyle w:val="TableParagraph"/>
              <w:spacing w:before="72"/>
              <w:ind w:left="119" w:right="107"/>
              <w:jc w:val="center"/>
              <w:rPr>
                <w:b/>
              </w:rPr>
            </w:pPr>
            <w:r>
              <w:rPr>
                <w:b/>
              </w:rPr>
              <w:t>52</w:t>
            </w:r>
          </w:p>
        </w:tc>
        <w:tc>
          <w:tcPr>
            <w:tcW w:w="1269" w:type="dxa"/>
            <w:shd w:val="clear" w:color="auto" w:fill="C5D9F0"/>
          </w:tcPr>
          <w:p w14:paraId="08053A2E" w14:textId="77777777" w:rsidR="00242346" w:rsidRDefault="00242346" w:rsidP="005F0FCC">
            <w:pPr>
              <w:pStyle w:val="TableParagraph"/>
              <w:spacing w:before="72"/>
              <w:ind w:left="263"/>
              <w:rPr>
                <w:b/>
              </w:rPr>
            </w:pPr>
            <w:r>
              <w:rPr>
                <w:b/>
              </w:rPr>
              <w:t>16.36%</w:t>
            </w:r>
          </w:p>
        </w:tc>
      </w:tr>
      <w:tr w:rsidR="00242346" w14:paraId="5F788C94" w14:textId="77777777" w:rsidTr="005F0FCC">
        <w:trPr>
          <w:trHeight w:val="410"/>
        </w:trPr>
        <w:tc>
          <w:tcPr>
            <w:tcW w:w="884" w:type="dxa"/>
            <w:shd w:val="clear" w:color="auto" w:fill="8DB4E1"/>
          </w:tcPr>
          <w:p w14:paraId="4A9183DF" w14:textId="77777777" w:rsidR="00242346" w:rsidRDefault="00242346" w:rsidP="005F0FCC">
            <w:pPr>
              <w:pStyle w:val="TableParagraph"/>
              <w:spacing w:before="79"/>
              <w:ind w:left="93" w:right="84"/>
              <w:jc w:val="center"/>
              <w:rPr>
                <w:b/>
              </w:rPr>
            </w:pPr>
            <w:r>
              <w:rPr>
                <w:b/>
              </w:rPr>
              <w:t>2021</w:t>
            </w:r>
          </w:p>
        </w:tc>
        <w:tc>
          <w:tcPr>
            <w:tcW w:w="1339" w:type="dxa"/>
            <w:shd w:val="clear" w:color="auto" w:fill="8DB4E1"/>
          </w:tcPr>
          <w:p w14:paraId="4B7CEA76" w14:textId="77777777" w:rsidR="00242346" w:rsidRDefault="00242346" w:rsidP="005F0FCC">
            <w:pPr>
              <w:pStyle w:val="TableParagraph"/>
              <w:spacing w:before="79"/>
              <w:ind w:right="535"/>
              <w:jc w:val="right"/>
              <w:rPr>
                <w:b/>
              </w:rPr>
            </w:pPr>
            <w:r>
              <w:rPr>
                <w:b/>
              </w:rPr>
              <w:t>52</w:t>
            </w:r>
          </w:p>
        </w:tc>
        <w:tc>
          <w:tcPr>
            <w:tcW w:w="1339" w:type="dxa"/>
            <w:shd w:val="clear" w:color="auto" w:fill="8DB4E1"/>
          </w:tcPr>
          <w:p w14:paraId="123B92A7" w14:textId="77777777" w:rsidR="00242346" w:rsidRDefault="00242346" w:rsidP="005F0FCC">
            <w:pPr>
              <w:pStyle w:val="TableParagraph"/>
              <w:spacing w:before="79"/>
              <w:ind w:left="7"/>
              <w:jc w:val="center"/>
              <w:rPr>
                <w:b/>
              </w:rPr>
            </w:pPr>
            <w:r>
              <w:rPr>
                <w:b/>
              </w:rPr>
              <w:t>7</w:t>
            </w:r>
          </w:p>
        </w:tc>
        <w:tc>
          <w:tcPr>
            <w:tcW w:w="1341" w:type="dxa"/>
            <w:shd w:val="clear" w:color="auto" w:fill="8DB4E1"/>
          </w:tcPr>
          <w:p w14:paraId="1275C5B8" w14:textId="77777777" w:rsidR="00242346" w:rsidRDefault="00242346" w:rsidP="005F0FCC">
            <w:pPr>
              <w:pStyle w:val="TableParagraph"/>
              <w:spacing w:before="79"/>
              <w:ind w:left="6"/>
              <w:jc w:val="center"/>
              <w:rPr>
                <w:b/>
              </w:rPr>
            </w:pPr>
            <w:r>
              <w:rPr>
                <w:b/>
              </w:rPr>
              <w:t>5</w:t>
            </w:r>
          </w:p>
        </w:tc>
        <w:tc>
          <w:tcPr>
            <w:tcW w:w="1339" w:type="dxa"/>
            <w:shd w:val="clear" w:color="auto" w:fill="8DB4E1"/>
          </w:tcPr>
          <w:p w14:paraId="4B2EEE66" w14:textId="77777777" w:rsidR="00242346" w:rsidRDefault="00242346" w:rsidP="005F0FCC">
            <w:pPr>
              <w:pStyle w:val="TableParagraph"/>
              <w:spacing w:before="79"/>
              <w:ind w:left="119" w:right="107"/>
              <w:jc w:val="center"/>
              <w:rPr>
                <w:b/>
              </w:rPr>
            </w:pPr>
            <w:r>
              <w:rPr>
                <w:b/>
              </w:rPr>
              <w:t>50</w:t>
            </w:r>
          </w:p>
        </w:tc>
        <w:tc>
          <w:tcPr>
            <w:tcW w:w="1269" w:type="dxa"/>
            <w:shd w:val="clear" w:color="auto" w:fill="8DB4E1"/>
          </w:tcPr>
          <w:p w14:paraId="627C8EA0" w14:textId="77777777" w:rsidR="00242346" w:rsidRDefault="00242346" w:rsidP="005F0FCC">
            <w:pPr>
              <w:pStyle w:val="TableParagraph"/>
              <w:spacing w:before="79"/>
              <w:ind w:left="263"/>
              <w:rPr>
                <w:b/>
              </w:rPr>
            </w:pPr>
            <w:r>
              <w:rPr>
                <w:b/>
              </w:rPr>
              <w:t>13.72%</w:t>
            </w:r>
          </w:p>
        </w:tc>
      </w:tr>
      <w:tr w:rsidR="00242346" w14:paraId="584E2A24" w14:textId="77777777" w:rsidTr="005F0FCC">
        <w:trPr>
          <w:trHeight w:val="441"/>
        </w:trPr>
        <w:tc>
          <w:tcPr>
            <w:tcW w:w="884" w:type="dxa"/>
            <w:shd w:val="clear" w:color="auto" w:fill="C5D9F0"/>
          </w:tcPr>
          <w:p w14:paraId="2EB5FEA8" w14:textId="77777777" w:rsidR="00242346" w:rsidRDefault="00242346" w:rsidP="005F0FCC">
            <w:pPr>
              <w:pStyle w:val="TableParagraph"/>
              <w:spacing w:before="96"/>
              <w:ind w:left="93" w:right="85"/>
              <w:jc w:val="center"/>
              <w:rPr>
                <w:b/>
              </w:rPr>
            </w:pPr>
            <w:r>
              <w:rPr>
                <w:b/>
              </w:rPr>
              <w:t>2022</w:t>
            </w:r>
          </w:p>
        </w:tc>
        <w:tc>
          <w:tcPr>
            <w:tcW w:w="1339" w:type="dxa"/>
            <w:shd w:val="clear" w:color="auto" w:fill="C5D9F0"/>
          </w:tcPr>
          <w:p w14:paraId="16F7344C" w14:textId="77777777" w:rsidR="00242346" w:rsidRDefault="00242346" w:rsidP="005F0FCC">
            <w:pPr>
              <w:pStyle w:val="TableParagraph"/>
              <w:spacing w:before="96"/>
              <w:ind w:right="535"/>
              <w:jc w:val="right"/>
              <w:rPr>
                <w:b/>
              </w:rPr>
            </w:pPr>
            <w:r>
              <w:rPr>
                <w:b/>
              </w:rPr>
              <w:t>50</w:t>
            </w:r>
          </w:p>
        </w:tc>
        <w:tc>
          <w:tcPr>
            <w:tcW w:w="1339" w:type="dxa"/>
            <w:shd w:val="clear" w:color="auto" w:fill="C5D9F0"/>
          </w:tcPr>
          <w:p w14:paraId="249E031B" w14:textId="77777777" w:rsidR="00242346" w:rsidRDefault="00242346" w:rsidP="005F0FCC">
            <w:pPr>
              <w:pStyle w:val="TableParagraph"/>
              <w:spacing w:before="96"/>
              <w:ind w:left="7"/>
              <w:jc w:val="center"/>
              <w:rPr>
                <w:b/>
              </w:rPr>
            </w:pPr>
            <w:r>
              <w:rPr>
                <w:b/>
              </w:rPr>
              <w:t>8</w:t>
            </w:r>
          </w:p>
        </w:tc>
        <w:tc>
          <w:tcPr>
            <w:tcW w:w="1341" w:type="dxa"/>
            <w:shd w:val="clear" w:color="auto" w:fill="C5D9F0"/>
          </w:tcPr>
          <w:p w14:paraId="5CE9DED3" w14:textId="77777777" w:rsidR="00242346" w:rsidRDefault="00242346" w:rsidP="005F0FCC">
            <w:pPr>
              <w:pStyle w:val="TableParagraph"/>
              <w:spacing w:before="96"/>
              <w:ind w:left="6"/>
              <w:jc w:val="center"/>
              <w:rPr>
                <w:b/>
              </w:rPr>
            </w:pPr>
            <w:r>
              <w:rPr>
                <w:b/>
              </w:rPr>
              <w:t>6</w:t>
            </w:r>
          </w:p>
        </w:tc>
        <w:tc>
          <w:tcPr>
            <w:tcW w:w="1339" w:type="dxa"/>
            <w:shd w:val="clear" w:color="auto" w:fill="C5D9F0"/>
          </w:tcPr>
          <w:p w14:paraId="13163174" w14:textId="77777777" w:rsidR="00242346" w:rsidRDefault="00242346" w:rsidP="005F0FCC">
            <w:pPr>
              <w:pStyle w:val="TableParagraph"/>
              <w:spacing w:before="96"/>
              <w:ind w:left="119" w:right="107"/>
              <w:jc w:val="center"/>
              <w:rPr>
                <w:b/>
              </w:rPr>
            </w:pPr>
            <w:r>
              <w:rPr>
                <w:b/>
              </w:rPr>
              <w:t>48</w:t>
            </w:r>
          </w:p>
        </w:tc>
        <w:tc>
          <w:tcPr>
            <w:tcW w:w="1269" w:type="dxa"/>
            <w:shd w:val="clear" w:color="auto" w:fill="C5D9F0"/>
          </w:tcPr>
          <w:p w14:paraId="5573D8BA" w14:textId="77777777" w:rsidR="00242346" w:rsidRDefault="00242346" w:rsidP="005F0FCC">
            <w:pPr>
              <w:pStyle w:val="TableParagraph"/>
              <w:spacing w:before="96"/>
              <w:ind w:left="263"/>
              <w:rPr>
                <w:b/>
              </w:rPr>
            </w:pPr>
            <w:r>
              <w:rPr>
                <w:b/>
              </w:rPr>
              <w:t>16.32%</w:t>
            </w:r>
          </w:p>
        </w:tc>
      </w:tr>
    </w:tbl>
    <w:p w14:paraId="49B3875C" w14:textId="77777777" w:rsidR="00242346" w:rsidRDefault="00242346" w:rsidP="00242346">
      <w:pPr>
        <w:pStyle w:val="BodyText"/>
        <w:spacing w:line="360" w:lineRule="auto"/>
        <w:ind w:left="450"/>
        <w:rPr>
          <w:lang w:val="en-US"/>
        </w:rPr>
      </w:pPr>
      <w:r>
        <w:rPr>
          <w:lang w:val="en-US"/>
        </w:rPr>
        <w:t xml:space="preserve">Sumber : HR Departement PT. Doremi Yamaha Musik (2023)     </w:t>
      </w:r>
    </w:p>
    <w:p w14:paraId="075CBDED" w14:textId="77777777" w:rsidR="00242346" w:rsidRDefault="00242346" w:rsidP="00242346">
      <w:pPr>
        <w:pStyle w:val="BodyText"/>
        <w:spacing w:line="360" w:lineRule="auto"/>
        <w:ind w:left="360"/>
        <w:jc w:val="both"/>
        <w:rPr>
          <w:lang w:val="en-US"/>
        </w:rPr>
      </w:pPr>
      <w:r>
        <w:rPr>
          <w:lang w:val="en-US"/>
        </w:rPr>
        <w:t xml:space="preserve">        Menurut </w:t>
      </w:r>
      <w:r w:rsidRPr="005755BF">
        <w:rPr>
          <w:lang w:val="en-US"/>
        </w:rPr>
        <w:t>Suwan</w:t>
      </w:r>
      <w:r>
        <w:rPr>
          <w:lang w:val="en-US"/>
        </w:rPr>
        <w:t>dan</w:t>
      </w:r>
      <w:r w:rsidRPr="005755BF">
        <w:rPr>
          <w:lang w:val="en-US"/>
        </w:rPr>
        <w:t xml:space="preserve">a (2017) menyatakan perputaran karyawan dikatakan normal berkisar antara 5 – 10 persen per tahun </w:t>
      </w:r>
      <w:r>
        <w:rPr>
          <w:lang w:val="en-US"/>
        </w:rPr>
        <w:t>dan</w:t>
      </w:r>
      <w:r w:rsidRPr="005755BF">
        <w:rPr>
          <w:lang w:val="en-US"/>
        </w:rPr>
        <w:t xml:space="preserve"> dikatakan tinggi apabila lebih dari 10 persen per tahun</w:t>
      </w:r>
      <w:r>
        <w:rPr>
          <w:lang w:val="en-US"/>
        </w:rPr>
        <w:t xml:space="preserve">. </w:t>
      </w:r>
      <w:r w:rsidRPr="00665F42">
        <w:rPr>
          <w:lang w:val="en-US"/>
        </w:rPr>
        <w:t>Berdasarkan data Tabel 1</w:t>
      </w:r>
      <w:r>
        <w:rPr>
          <w:lang w:val="en-US"/>
        </w:rPr>
        <w:t xml:space="preserve"> </w:t>
      </w:r>
      <w:r w:rsidRPr="00665F42">
        <w:rPr>
          <w:lang w:val="en-US"/>
        </w:rPr>
        <w:t xml:space="preserve">terlihat jumlah </w:t>
      </w:r>
      <w:r w:rsidRPr="00665F42">
        <w:rPr>
          <w:i/>
          <w:iCs/>
          <w:lang w:val="en-US"/>
        </w:rPr>
        <w:t>turnover</w:t>
      </w:r>
      <w:r w:rsidRPr="00665F42">
        <w:rPr>
          <w:lang w:val="en-US"/>
        </w:rPr>
        <w:t xml:space="preserve"> karyawan dapat dikatakan sangat signifikan dalam kurun waktu 5 tahun terakhir</w:t>
      </w:r>
      <w:r>
        <w:rPr>
          <w:lang w:val="en-US"/>
        </w:rPr>
        <w:t xml:space="preserve"> selalu berada di atas 10 persen.</w:t>
      </w:r>
    </w:p>
    <w:p w14:paraId="0BEED6FC" w14:textId="77777777" w:rsidR="00242346" w:rsidRDefault="00242346" w:rsidP="00242346">
      <w:pPr>
        <w:pStyle w:val="BodyText"/>
        <w:spacing w:line="360" w:lineRule="auto"/>
        <w:ind w:left="360"/>
        <w:jc w:val="both"/>
        <w:rPr>
          <w:lang w:val="en-US"/>
        </w:rPr>
      </w:pPr>
      <w:r>
        <w:rPr>
          <w:lang w:val="en-US"/>
        </w:rPr>
        <w:t xml:space="preserve">        </w:t>
      </w:r>
      <w:r w:rsidRPr="005755BF">
        <w:rPr>
          <w:lang w:val="en-US"/>
        </w:rPr>
        <w:t xml:space="preserve">Berdasarkan hal tersebut, tingkat </w:t>
      </w:r>
      <w:r w:rsidRPr="00240A05">
        <w:rPr>
          <w:i/>
          <w:iCs/>
          <w:lang w:val="en-US"/>
        </w:rPr>
        <w:t>turnover</w:t>
      </w:r>
      <w:r w:rsidRPr="005755BF">
        <w:rPr>
          <w:lang w:val="en-US"/>
        </w:rPr>
        <w:t xml:space="preserve"> karyawan </w:t>
      </w:r>
      <w:r>
        <w:rPr>
          <w:lang w:val="en-US"/>
        </w:rPr>
        <w:t>pada</w:t>
      </w:r>
      <w:r w:rsidRPr="005755BF">
        <w:rPr>
          <w:lang w:val="en-US"/>
        </w:rPr>
        <w:t xml:space="preserve"> </w:t>
      </w:r>
      <w:r>
        <w:rPr>
          <w:lang w:val="en-US"/>
        </w:rPr>
        <w:t>PT. Doremi Yamaha Musik Indonesia pada</w:t>
      </w:r>
      <w:r w:rsidRPr="005755BF">
        <w:rPr>
          <w:lang w:val="en-US"/>
        </w:rPr>
        <w:t xml:space="preserve"> tahun 20</w:t>
      </w:r>
      <w:r>
        <w:rPr>
          <w:lang w:val="en-US"/>
        </w:rPr>
        <w:t>18</w:t>
      </w:r>
      <w:r w:rsidRPr="005755BF">
        <w:rPr>
          <w:lang w:val="en-US"/>
        </w:rPr>
        <w:t>-20</w:t>
      </w:r>
      <w:r>
        <w:rPr>
          <w:lang w:val="en-US"/>
        </w:rPr>
        <w:t>22</w:t>
      </w:r>
      <w:r w:rsidRPr="005755BF">
        <w:rPr>
          <w:lang w:val="en-US"/>
        </w:rPr>
        <w:t xml:space="preserve"> dapat dikatakan tinggi karena persentase per tahunnya adalah lebih dari 10 persen</w:t>
      </w:r>
      <w:r>
        <w:rPr>
          <w:lang w:val="en-US"/>
        </w:rPr>
        <w:t xml:space="preserve"> d</w:t>
      </w:r>
      <w:r w:rsidRPr="00665F42">
        <w:rPr>
          <w:lang w:val="en-US"/>
        </w:rPr>
        <w:t xml:space="preserve">ari informasi tersebut dapat diketahui bahwa banyaknya karyawan yang keluar masuk akan </w:t>
      </w:r>
      <w:r w:rsidRPr="00665F42">
        <w:rPr>
          <w:lang w:val="en-US"/>
        </w:rPr>
        <w:lastRenderedPageBreak/>
        <w:t xml:space="preserve">berakibat </w:t>
      </w:r>
      <w:r>
        <w:rPr>
          <w:lang w:val="en-US"/>
        </w:rPr>
        <w:t>pada</w:t>
      </w:r>
      <w:r w:rsidRPr="00665F42">
        <w:rPr>
          <w:lang w:val="en-US"/>
        </w:rPr>
        <w:t xml:space="preserve"> kestabilan manajemen perusahaan. Oleh karena itu peneliti tertarik untuk mengetahui lebih lanjut faktor-faktor apa saja yang mengakibatkan tingginya keinginan untuk keluar </w:t>
      </w:r>
      <w:r w:rsidRPr="00665F42">
        <w:rPr>
          <w:i/>
          <w:iCs/>
          <w:lang w:val="en-US"/>
        </w:rPr>
        <w:t>(</w:t>
      </w:r>
      <w:r>
        <w:rPr>
          <w:i/>
          <w:iCs/>
          <w:lang w:val="en-US"/>
        </w:rPr>
        <w:t>T</w:t>
      </w:r>
      <w:r w:rsidRPr="00665F42">
        <w:rPr>
          <w:i/>
          <w:iCs/>
          <w:lang w:val="en-US"/>
        </w:rPr>
        <w:t xml:space="preserve">urnorver </w:t>
      </w:r>
      <w:r>
        <w:rPr>
          <w:i/>
          <w:iCs/>
          <w:lang w:val="en-US"/>
        </w:rPr>
        <w:t>I</w:t>
      </w:r>
      <w:r w:rsidRPr="00665F42">
        <w:rPr>
          <w:i/>
          <w:iCs/>
          <w:lang w:val="en-US"/>
        </w:rPr>
        <w:t>ntention)</w:t>
      </w:r>
      <w:r w:rsidRPr="00665F42">
        <w:rPr>
          <w:lang w:val="en-US"/>
        </w:rPr>
        <w:t xml:space="preserve"> karyawan PT. </w:t>
      </w:r>
      <w:r>
        <w:rPr>
          <w:lang w:val="en-US"/>
        </w:rPr>
        <w:t xml:space="preserve">Doremi Yamaha Musik </w:t>
      </w:r>
      <w:r w:rsidRPr="00665F42">
        <w:rPr>
          <w:lang w:val="en-US"/>
        </w:rPr>
        <w:t>selama 5 tahun terakhir ini, mengingat bahwa karyawan merupakan faktor penting penggerak roda perusahaan.</w:t>
      </w:r>
    </w:p>
    <w:p w14:paraId="64BA49A0" w14:textId="77777777" w:rsidR="00242346" w:rsidRPr="00C35C01" w:rsidRDefault="00242346" w:rsidP="00242346">
      <w:pPr>
        <w:pStyle w:val="BodyText"/>
        <w:spacing w:line="360" w:lineRule="auto"/>
        <w:ind w:left="360"/>
        <w:jc w:val="both"/>
        <w:rPr>
          <w:lang w:val="en-US"/>
        </w:rPr>
      </w:pPr>
      <w:r>
        <w:rPr>
          <w:lang w:val="en-US"/>
        </w:rPr>
        <w:t xml:space="preserve">       </w:t>
      </w:r>
      <w:r w:rsidRPr="00C35C01">
        <w:rPr>
          <w:lang w:val="en-US"/>
        </w:rPr>
        <w:t>Menurut hasil wawancara pra-survey ke beberapa karyawan, ditemukan alasan tentang faktor yang menyebabkan karyawan memiliki kein</w:t>
      </w:r>
      <w:r>
        <w:rPr>
          <w:lang w:val="en-US"/>
        </w:rPr>
        <w:t>g</w:t>
      </w:r>
      <w:r w:rsidRPr="00C35C01">
        <w:rPr>
          <w:lang w:val="en-US"/>
        </w:rPr>
        <w:t>inan untuk keluar</w:t>
      </w:r>
      <w:r>
        <w:rPr>
          <w:lang w:val="en-US"/>
        </w:rPr>
        <w:t>, y</w:t>
      </w:r>
      <w:r w:rsidRPr="00C35C01">
        <w:rPr>
          <w:lang w:val="en-US"/>
        </w:rPr>
        <w:t>aitu</w:t>
      </w:r>
      <w:r>
        <w:rPr>
          <w:lang w:val="en-US"/>
        </w:rPr>
        <w:t xml:space="preserve"> s</w:t>
      </w:r>
      <w:r w:rsidRPr="00C35C01">
        <w:rPr>
          <w:lang w:val="en-US"/>
        </w:rPr>
        <w:t xml:space="preserve">tres </w:t>
      </w:r>
      <w:r>
        <w:rPr>
          <w:lang w:val="en-US"/>
        </w:rPr>
        <w:t>k</w:t>
      </w:r>
      <w:r w:rsidRPr="00C35C01">
        <w:rPr>
          <w:lang w:val="en-US"/>
        </w:rPr>
        <w:t>erja</w:t>
      </w:r>
      <w:r>
        <w:rPr>
          <w:lang w:val="en-US"/>
        </w:rPr>
        <w:t xml:space="preserve"> yang dialami oleh karyawan. Fenomena ini terlihat </w:t>
      </w:r>
      <w:r w:rsidRPr="00C35C01">
        <w:rPr>
          <w:lang w:val="en-US"/>
        </w:rPr>
        <w:t>terjadi di PT.</w:t>
      </w:r>
      <w:r>
        <w:rPr>
          <w:lang w:val="en-US"/>
        </w:rPr>
        <w:t xml:space="preserve"> Doremi Yamaha Musik</w:t>
      </w:r>
      <w:r w:rsidRPr="00C35C01">
        <w:rPr>
          <w:lang w:val="en-US"/>
        </w:rPr>
        <w:t xml:space="preserve">, khususnya </w:t>
      </w:r>
      <w:r>
        <w:rPr>
          <w:lang w:val="en-US"/>
        </w:rPr>
        <w:t xml:space="preserve">pada karyawan </w:t>
      </w:r>
      <w:r w:rsidRPr="00C35C01">
        <w:rPr>
          <w:lang w:val="en-US"/>
        </w:rPr>
        <w:t xml:space="preserve">bagian </w:t>
      </w:r>
      <w:r>
        <w:rPr>
          <w:lang w:val="en-US"/>
        </w:rPr>
        <w:t>produksi dan penjualan. B</w:t>
      </w:r>
      <w:r w:rsidRPr="00C35C01">
        <w:rPr>
          <w:lang w:val="en-US"/>
        </w:rPr>
        <w:t>erdasarkan hasil wawancara ke beberapa karyawan</w:t>
      </w:r>
      <w:r>
        <w:rPr>
          <w:lang w:val="en-US"/>
        </w:rPr>
        <w:t>, stres kerja yang terjadi</w:t>
      </w:r>
      <w:r w:rsidRPr="00C35C01">
        <w:rPr>
          <w:lang w:val="en-US"/>
        </w:rPr>
        <w:t xml:space="preserve"> disebabkan oleh </w:t>
      </w:r>
      <w:r>
        <w:rPr>
          <w:lang w:val="en-US"/>
        </w:rPr>
        <w:t>target yang harus dicapai, jam kerja yang</w:t>
      </w:r>
      <w:r w:rsidRPr="006B7219">
        <w:rPr>
          <w:i/>
          <w:iCs/>
          <w:lang w:val="en-US"/>
        </w:rPr>
        <w:t xml:space="preserve"> over</w:t>
      </w:r>
      <w:r>
        <w:rPr>
          <w:lang w:val="en-US"/>
        </w:rPr>
        <w:t xml:space="preserve"> dan tekanan dari atasan</w:t>
      </w:r>
      <w:r w:rsidRPr="00C35C01">
        <w:rPr>
          <w:lang w:val="en-US"/>
        </w:rPr>
        <w:t>.</w:t>
      </w:r>
    </w:p>
    <w:p w14:paraId="59A77549" w14:textId="77777777" w:rsidR="00242346" w:rsidRDefault="00242346" w:rsidP="00242346">
      <w:pPr>
        <w:pStyle w:val="BodyText"/>
        <w:spacing w:line="360" w:lineRule="auto"/>
        <w:ind w:left="360"/>
        <w:jc w:val="both"/>
        <w:rPr>
          <w:lang w:val="en-US"/>
        </w:rPr>
      </w:pPr>
      <w:r>
        <w:rPr>
          <w:lang w:val="en-US"/>
        </w:rPr>
        <w:t xml:space="preserve">       Faktor selanjutnya yang menyebabkan karyawan memiliki keinginan untuk keluar dari perusahaan yaitu perihal </w:t>
      </w:r>
      <w:r w:rsidRPr="00C35C01">
        <w:rPr>
          <w:lang w:val="en-US"/>
        </w:rPr>
        <w:t xml:space="preserve">pemberian kompensasi yang dilakukan oleh perusahaan. Fenomena yang terjadi di PT. </w:t>
      </w:r>
      <w:r>
        <w:rPr>
          <w:lang w:val="en-US"/>
        </w:rPr>
        <w:t xml:space="preserve">Doremi Yamaha Musik </w:t>
      </w:r>
      <w:r w:rsidRPr="00C35C01">
        <w:rPr>
          <w:lang w:val="en-US"/>
        </w:rPr>
        <w:t xml:space="preserve">untuk </w:t>
      </w:r>
      <w:r>
        <w:rPr>
          <w:lang w:val="en-US"/>
        </w:rPr>
        <w:t xml:space="preserve">kompensasi </w:t>
      </w:r>
      <w:r w:rsidRPr="00C35C01">
        <w:rPr>
          <w:lang w:val="en-US"/>
        </w:rPr>
        <w:t xml:space="preserve">berdasarkan hasil wawancara, karyawan tidak puas dengan pemberian gaji, insentif, </w:t>
      </w:r>
      <w:r>
        <w:rPr>
          <w:lang w:val="en-US"/>
        </w:rPr>
        <w:t>dan</w:t>
      </w:r>
      <w:r w:rsidRPr="00C35C01">
        <w:rPr>
          <w:lang w:val="en-US"/>
        </w:rPr>
        <w:t xml:space="preserve"> jaminan sosial yang diberikan perusahaan</w:t>
      </w:r>
      <w:r>
        <w:rPr>
          <w:lang w:val="en-US"/>
        </w:rPr>
        <w:t>.</w:t>
      </w:r>
    </w:p>
    <w:p w14:paraId="084B5C85" w14:textId="77777777" w:rsidR="00242346" w:rsidRDefault="00242346" w:rsidP="00242346">
      <w:pPr>
        <w:pStyle w:val="BodyText"/>
        <w:spacing w:line="360" w:lineRule="auto"/>
        <w:ind w:left="360"/>
        <w:jc w:val="both"/>
        <w:rPr>
          <w:lang w:val="en-US"/>
        </w:rPr>
      </w:pPr>
      <w:r>
        <w:rPr>
          <w:lang w:val="en-US"/>
        </w:rPr>
        <w:t xml:space="preserve">       Dari data tersebut peneliti bisa menyimpulkan bahwa telah terjadi fenomena </w:t>
      </w:r>
      <w:r>
        <w:rPr>
          <w:i/>
          <w:iCs/>
          <w:lang w:val="en-US"/>
        </w:rPr>
        <w:t>t</w:t>
      </w:r>
      <w:r w:rsidRPr="00C35C01">
        <w:rPr>
          <w:i/>
          <w:iCs/>
          <w:lang w:val="en-US"/>
        </w:rPr>
        <w:t xml:space="preserve">urnover </w:t>
      </w:r>
      <w:r>
        <w:rPr>
          <w:i/>
          <w:iCs/>
          <w:lang w:val="en-US"/>
        </w:rPr>
        <w:t>i</w:t>
      </w:r>
      <w:r w:rsidRPr="00C35C01">
        <w:rPr>
          <w:i/>
          <w:iCs/>
          <w:lang w:val="en-US"/>
        </w:rPr>
        <w:t>ntention</w:t>
      </w:r>
      <w:r>
        <w:rPr>
          <w:lang w:val="en-US"/>
        </w:rPr>
        <w:t xml:space="preserve"> yang </w:t>
      </w:r>
      <w:r w:rsidRPr="00C35C01">
        <w:rPr>
          <w:i/>
          <w:iCs/>
          <w:lang w:val="en-US"/>
        </w:rPr>
        <w:t>abnormal</w:t>
      </w:r>
      <w:r>
        <w:rPr>
          <w:i/>
          <w:iCs/>
          <w:lang w:val="en-US"/>
        </w:rPr>
        <w:t xml:space="preserve"> </w:t>
      </w:r>
      <w:r>
        <w:rPr>
          <w:lang w:val="en-US"/>
        </w:rPr>
        <w:t xml:space="preserve">pada PT. Doremi Yamaha Musik Indonesia yang disebabkan oleh kompensasi dan stres kerja. </w:t>
      </w:r>
      <w:r w:rsidRPr="004F6758">
        <w:rPr>
          <w:lang w:val="en-US"/>
        </w:rPr>
        <w:t>Berdasarkan hasil observasi</w:t>
      </w:r>
      <w:r>
        <w:rPr>
          <w:lang w:val="en-US"/>
        </w:rPr>
        <w:t xml:space="preserve"> pada objek penelitian</w:t>
      </w:r>
      <w:r w:rsidRPr="004F6758">
        <w:rPr>
          <w:lang w:val="en-US"/>
        </w:rPr>
        <w:t xml:space="preserve"> permasalahan yang terjadi </w:t>
      </w:r>
      <w:r>
        <w:rPr>
          <w:lang w:val="en-US"/>
        </w:rPr>
        <w:t>pada</w:t>
      </w:r>
      <w:r w:rsidRPr="004F6758">
        <w:rPr>
          <w:lang w:val="en-US"/>
        </w:rPr>
        <w:t xml:space="preserve"> </w:t>
      </w:r>
      <w:r>
        <w:rPr>
          <w:i/>
          <w:iCs/>
          <w:lang w:val="en-US"/>
        </w:rPr>
        <w:t>t</w:t>
      </w:r>
      <w:r w:rsidRPr="004F6758">
        <w:rPr>
          <w:i/>
          <w:iCs/>
          <w:lang w:val="en-US"/>
        </w:rPr>
        <w:t xml:space="preserve">urnover </w:t>
      </w:r>
      <w:r>
        <w:rPr>
          <w:i/>
          <w:iCs/>
          <w:lang w:val="en-US"/>
        </w:rPr>
        <w:t>i</w:t>
      </w:r>
      <w:r w:rsidRPr="004F6758">
        <w:rPr>
          <w:i/>
          <w:iCs/>
          <w:lang w:val="en-US"/>
        </w:rPr>
        <w:t>ntention</w:t>
      </w:r>
      <w:r>
        <w:rPr>
          <w:i/>
          <w:iCs/>
          <w:lang w:val="en-US"/>
        </w:rPr>
        <w:t xml:space="preserve"> </w:t>
      </w:r>
      <w:r>
        <w:rPr>
          <w:lang w:val="en-US"/>
        </w:rPr>
        <w:t xml:space="preserve">yaitu terletak pada kompensasi yang diterima oleh karyawan sangat kurang memadai dan tidak seperti apa yang di harapkan karyawan mulai dari gaji, inseftif hingga jaminan kesejahteraan sosial. Adapun permasalahan lain nya yaitu stres kerja yang menimpa karyawan begitu tinggi dikarenakan tekanan dari atasan, target yang harus dicapai, dan jam kerja yang juga </w:t>
      </w:r>
      <w:r>
        <w:rPr>
          <w:i/>
          <w:iCs/>
          <w:lang w:val="en-US"/>
        </w:rPr>
        <w:t xml:space="preserve">over </w:t>
      </w:r>
      <w:r>
        <w:rPr>
          <w:lang w:val="en-US"/>
        </w:rPr>
        <w:t>membuat angka stress pada karyawan begitu tinggi.</w:t>
      </w:r>
    </w:p>
    <w:p w14:paraId="4E291C7A" w14:textId="77777777" w:rsidR="00242346" w:rsidRDefault="00242346" w:rsidP="00242346">
      <w:pPr>
        <w:pStyle w:val="BodyText"/>
        <w:spacing w:line="360" w:lineRule="auto"/>
        <w:ind w:left="360"/>
        <w:jc w:val="both"/>
        <w:rPr>
          <w:b/>
          <w:bCs/>
          <w:lang w:val="en-US"/>
        </w:rPr>
      </w:pPr>
      <w:r>
        <w:rPr>
          <w:lang w:val="en-US"/>
        </w:rPr>
        <w:t xml:space="preserve">       </w:t>
      </w:r>
      <w:r w:rsidRPr="00305F12">
        <w:rPr>
          <w:lang w:val="en-US"/>
        </w:rPr>
        <w:t xml:space="preserve">Berdasarkan pemaparan diatas yang telah diuraikan, maka peneliti tertarik ingin meneliti sebuah penelitian yang berjudul </w:t>
      </w:r>
      <w:r w:rsidRPr="00CC077E">
        <w:rPr>
          <w:b/>
          <w:bCs/>
          <w:lang w:val="en-US"/>
        </w:rPr>
        <w:t>“Analisis</w:t>
      </w:r>
      <w:r w:rsidRPr="003017ED">
        <w:rPr>
          <w:b/>
          <w:bCs/>
          <w:lang w:val="en-US"/>
        </w:rPr>
        <w:t xml:space="preserve"> Pengaruh </w:t>
      </w:r>
      <w:r>
        <w:rPr>
          <w:b/>
          <w:bCs/>
          <w:lang w:val="en-US"/>
        </w:rPr>
        <w:t xml:space="preserve">Stres </w:t>
      </w:r>
      <w:r>
        <w:rPr>
          <w:b/>
          <w:bCs/>
          <w:lang w:val="en-US"/>
        </w:rPr>
        <w:lastRenderedPageBreak/>
        <w:t>Kerja dan</w:t>
      </w:r>
      <w:r w:rsidRPr="003017ED">
        <w:rPr>
          <w:b/>
          <w:bCs/>
          <w:lang w:val="en-US"/>
        </w:rPr>
        <w:t xml:space="preserve"> Kompensasi </w:t>
      </w:r>
      <w:r>
        <w:rPr>
          <w:b/>
          <w:bCs/>
          <w:lang w:val="en-US"/>
        </w:rPr>
        <w:t>terhadap</w:t>
      </w:r>
      <w:r w:rsidRPr="003017ED">
        <w:rPr>
          <w:b/>
          <w:bCs/>
          <w:lang w:val="en-US"/>
        </w:rPr>
        <w:t xml:space="preserve"> </w:t>
      </w:r>
      <w:r w:rsidRPr="00153CE6">
        <w:rPr>
          <w:b/>
          <w:bCs/>
          <w:i/>
          <w:iCs/>
          <w:lang w:val="en-US"/>
        </w:rPr>
        <w:t>Turnover Intention</w:t>
      </w:r>
      <w:r>
        <w:rPr>
          <w:b/>
          <w:bCs/>
          <w:lang w:val="en-US"/>
        </w:rPr>
        <w:t xml:space="preserve"> Karyawan</w:t>
      </w:r>
      <w:r w:rsidRPr="003017ED">
        <w:rPr>
          <w:b/>
          <w:bCs/>
          <w:lang w:val="en-US"/>
        </w:rPr>
        <w:t xml:space="preserve"> </w:t>
      </w:r>
      <w:r>
        <w:rPr>
          <w:b/>
          <w:bCs/>
          <w:lang w:val="en-US"/>
        </w:rPr>
        <w:t>pada</w:t>
      </w:r>
      <w:r w:rsidRPr="003017ED">
        <w:rPr>
          <w:b/>
          <w:bCs/>
          <w:lang w:val="en-US"/>
        </w:rPr>
        <w:t xml:space="preserve"> PT. Doremi Yamaha Musik Indonesia</w:t>
      </w:r>
      <w:r>
        <w:rPr>
          <w:b/>
          <w:bCs/>
          <w:lang w:val="en-US"/>
        </w:rPr>
        <w:t>”</w:t>
      </w:r>
    </w:p>
    <w:p w14:paraId="1A365D13" w14:textId="77777777" w:rsidR="00242346" w:rsidRPr="00285311" w:rsidRDefault="00242346" w:rsidP="00242346">
      <w:pPr>
        <w:pStyle w:val="2-H"/>
        <w:rPr>
          <w:rStyle w:val="Heading2Char"/>
        </w:rPr>
      </w:pPr>
      <w:bookmarkStart w:id="8" w:name="_Toc137397152"/>
      <w:bookmarkStart w:id="9" w:name="_Toc142090366"/>
      <w:bookmarkStart w:id="10" w:name="_Toc144455342"/>
      <w:r>
        <w:rPr>
          <w:lang w:val="en-US"/>
        </w:rPr>
        <w:t>Pembatasan Masalah</w:t>
      </w:r>
      <w:bookmarkEnd w:id="8"/>
      <w:bookmarkEnd w:id="9"/>
      <w:bookmarkEnd w:id="10"/>
    </w:p>
    <w:p w14:paraId="329D52D5" w14:textId="77777777" w:rsidR="00242346" w:rsidRDefault="00242346" w:rsidP="00242346">
      <w:pPr>
        <w:pStyle w:val="BodyText"/>
        <w:spacing w:line="360" w:lineRule="auto"/>
        <w:ind w:left="360" w:hanging="450"/>
        <w:jc w:val="both"/>
        <w:rPr>
          <w:lang w:val="en-US"/>
        </w:rPr>
      </w:pPr>
      <w:r>
        <w:rPr>
          <w:b/>
          <w:bCs/>
          <w:lang w:val="en-US"/>
        </w:rPr>
        <w:t xml:space="preserve">              </w:t>
      </w:r>
      <w:r>
        <w:rPr>
          <w:lang w:val="en-US"/>
        </w:rPr>
        <w:t xml:space="preserve">Sesungguhnya banyak faktor yang mempengaruhi </w:t>
      </w:r>
      <w:r w:rsidRPr="0097337A">
        <w:rPr>
          <w:i/>
          <w:iCs/>
          <w:lang w:val="en-US"/>
        </w:rPr>
        <w:t>Turnover Intention</w:t>
      </w:r>
      <w:r>
        <w:rPr>
          <w:lang w:val="en-US"/>
        </w:rPr>
        <w:t xml:space="preserve"> yaitu antara lain Gaya Kepemimpinan, Kepuasan Kerja, Komitmen Organisasi serta masih banyak lain nya. Akan tetapi pada penelitian ini penulis hanya membatasi masalah pada faktor </w:t>
      </w:r>
      <w:r w:rsidRPr="00153CE6">
        <w:rPr>
          <w:lang w:val="en-US"/>
        </w:rPr>
        <w:t>Stres Kerja</w:t>
      </w:r>
      <w:r>
        <w:rPr>
          <w:i/>
          <w:iCs/>
          <w:lang w:val="en-US"/>
        </w:rPr>
        <w:t xml:space="preserve"> </w:t>
      </w:r>
      <w:r>
        <w:rPr>
          <w:lang w:val="en-US"/>
        </w:rPr>
        <w:t xml:space="preserve">dan Kompensasi sebagai variabel yang mempengaruhi </w:t>
      </w:r>
      <w:r w:rsidRPr="0097337A">
        <w:rPr>
          <w:i/>
          <w:iCs/>
          <w:lang w:val="en-US"/>
        </w:rPr>
        <w:t>Turnover Intention</w:t>
      </w:r>
      <w:r>
        <w:rPr>
          <w:i/>
          <w:iCs/>
          <w:lang w:val="en-US"/>
        </w:rPr>
        <w:t>.</w:t>
      </w:r>
    </w:p>
    <w:p w14:paraId="587F804E" w14:textId="77777777" w:rsidR="00242346" w:rsidRPr="00285311" w:rsidRDefault="00242346" w:rsidP="00242346">
      <w:pPr>
        <w:pStyle w:val="2-H"/>
      </w:pPr>
      <w:bookmarkStart w:id="11" w:name="_Toc137397153"/>
      <w:bookmarkStart w:id="12" w:name="_Toc142090367"/>
      <w:bookmarkStart w:id="13" w:name="_Toc144455343"/>
      <w:r w:rsidRPr="00285311">
        <w:t>Rumusan Masalah</w:t>
      </w:r>
      <w:bookmarkEnd w:id="11"/>
      <w:bookmarkEnd w:id="12"/>
      <w:bookmarkEnd w:id="13"/>
    </w:p>
    <w:p w14:paraId="2E6A22C1" w14:textId="77777777" w:rsidR="00242346" w:rsidRDefault="00242346" w:rsidP="00242346">
      <w:pPr>
        <w:pStyle w:val="BodyText"/>
        <w:spacing w:line="360" w:lineRule="auto"/>
        <w:ind w:left="360"/>
        <w:jc w:val="both"/>
        <w:rPr>
          <w:lang w:val="en-US"/>
        </w:rPr>
      </w:pPr>
      <w:r>
        <w:rPr>
          <w:b/>
          <w:bCs/>
          <w:lang w:val="en-US"/>
        </w:rPr>
        <w:t xml:space="preserve">       </w:t>
      </w:r>
      <w:r w:rsidRPr="003017ED">
        <w:rPr>
          <w:lang w:val="en-US"/>
        </w:rPr>
        <w:t xml:space="preserve">Berdasarkan pemaparan </w:t>
      </w:r>
      <w:r>
        <w:rPr>
          <w:lang w:val="en-US"/>
        </w:rPr>
        <w:t>masalah yang dipaparkan di latar belakang</w:t>
      </w:r>
      <w:r w:rsidRPr="003017ED">
        <w:rPr>
          <w:lang w:val="en-US"/>
        </w:rPr>
        <w:t>, maka peneliti dapat menarik kesimpulan mengenai rumusan masalah dari judul</w:t>
      </w:r>
      <w:r>
        <w:rPr>
          <w:lang w:val="en-US"/>
        </w:rPr>
        <w:t xml:space="preserve"> Analisis</w:t>
      </w:r>
      <w:r w:rsidRPr="003017ED">
        <w:rPr>
          <w:lang w:val="en-US"/>
        </w:rPr>
        <w:t xml:space="preserve"> Pengaruh </w:t>
      </w:r>
      <w:r w:rsidRPr="00153CE6">
        <w:rPr>
          <w:lang w:val="en-US"/>
        </w:rPr>
        <w:t>Stres Kerja</w:t>
      </w:r>
      <w:r>
        <w:rPr>
          <w:i/>
          <w:iCs/>
          <w:lang w:val="en-US"/>
        </w:rPr>
        <w:t xml:space="preserve"> </w:t>
      </w:r>
      <w:r>
        <w:rPr>
          <w:lang w:val="en-US"/>
        </w:rPr>
        <w:t>dan</w:t>
      </w:r>
      <w:r w:rsidRPr="003017ED">
        <w:rPr>
          <w:lang w:val="en-US"/>
        </w:rPr>
        <w:t xml:space="preserve"> </w:t>
      </w:r>
      <w:r>
        <w:rPr>
          <w:lang w:val="en-US"/>
        </w:rPr>
        <w:t>Kompensasi terhadap</w:t>
      </w:r>
      <w:r w:rsidRPr="003017ED">
        <w:rPr>
          <w:lang w:val="en-US"/>
        </w:rPr>
        <w:t xml:space="preserve"> </w:t>
      </w:r>
      <w:r w:rsidRPr="003971ED">
        <w:rPr>
          <w:i/>
          <w:iCs/>
          <w:lang w:val="en-US"/>
        </w:rPr>
        <w:t>Turnover Intention</w:t>
      </w:r>
      <w:r>
        <w:rPr>
          <w:lang w:val="en-US"/>
        </w:rPr>
        <w:t xml:space="preserve"> Karyawan Pada</w:t>
      </w:r>
      <w:r w:rsidRPr="003017ED">
        <w:rPr>
          <w:lang w:val="en-US"/>
        </w:rPr>
        <w:t xml:space="preserve"> PT. </w:t>
      </w:r>
      <w:r>
        <w:rPr>
          <w:lang w:val="en-US"/>
        </w:rPr>
        <w:t xml:space="preserve">Doremi Yamaha Musik Indonesia adalah </w:t>
      </w:r>
      <w:r w:rsidRPr="003017ED">
        <w:rPr>
          <w:lang w:val="en-US"/>
        </w:rPr>
        <w:t>sebagai berikut:</w:t>
      </w:r>
    </w:p>
    <w:p w14:paraId="38C4079A" w14:textId="77777777" w:rsidR="00242346" w:rsidRDefault="00242346" w:rsidP="00242346">
      <w:pPr>
        <w:pStyle w:val="BodyText"/>
        <w:numPr>
          <w:ilvl w:val="0"/>
          <w:numId w:val="1"/>
        </w:numPr>
        <w:spacing w:line="360" w:lineRule="auto"/>
        <w:jc w:val="both"/>
        <w:rPr>
          <w:lang w:val="en-US"/>
        </w:rPr>
      </w:pPr>
      <w:r>
        <w:rPr>
          <w:lang w:val="en-US"/>
        </w:rPr>
        <w:t xml:space="preserve">Bagaimana Pengaruh </w:t>
      </w:r>
      <w:r w:rsidRPr="00153CE6">
        <w:rPr>
          <w:lang w:val="en-US"/>
        </w:rPr>
        <w:t>Stres Kerja</w:t>
      </w:r>
      <w:r>
        <w:rPr>
          <w:i/>
          <w:iCs/>
          <w:lang w:val="en-US"/>
        </w:rPr>
        <w:t xml:space="preserve"> </w:t>
      </w:r>
      <w:r>
        <w:rPr>
          <w:lang w:val="en-US"/>
        </w:rPr>
        <w:t xml:space="preserve">terhadap </w:t>
      </w:r>
      <w:r w:rsidRPr="0048242F">
        <w:rPr>
          <w:i/>
          <w:iCs/>
          <w:lang w:val="en-US"/>
        </w:rPr>
        <w:t>Turnover Intention</w:t>
      </w:r>
      <w:r>
        <w:rPr>
          <w:lang w:val="en-US"/>
        </w:rPr>
        <w:t xml:space="preserve"> Karyawan pada PT. Doremi Yamaha Musik Indonesia ?</w:t>
      </w:r>
    </w:p>
    <w:p w14:paraId="53646F58" w14:textId="77777777" w:rsidR="00242346" w:rsidRDefault="00242346" w:rsidP="00242346">
      <w:pPr>
        <w:pStyle w:val="BodyText"/>
        <w:numPr>
          <w:ilvl w:val="0"/>
          <w:numId w:val="1"/>
        </w:numPr>
        <w:spacing w:line="360" w:lineRule="auto"/>
        <w:jc w:val="both"/>
        <w:rPr>
          <w:lang w:val="en-US"/>
        </w:rPr>
      </w:pPr>
      <w:r>
        <w:rPr>
          <w:lang w:val="en-US"/>
        </w:rPr>
        <w:t xml:space="preserve">Bagaimana Pengaruh Kompensasi terhadap </w:t>
      </w:r>
      <w:r w:rsidRPr="0048242F">
        <w:rPr>
          <w:i/>
          <w:iCs/>
          <w:lang w:val="en-US"/>
        </w:rPr>
        <w:t>Turnover Intention</w:t>
      </w:r>
      <w:r>
        <w:rPr>
          <w:lang w:val="en-US"/>
        </w:rPr>
        <w:t xml:space="preserve"> Karyawan pada PT. Doremi Yamaha Musik Indonesia ?</w:t>
      </w:r>
    </w:p>
    <w:p w14:paraId="4F1058FC" w14:textId="77777777" w:rsidR="00242346" w:rsidRPr="00771EB0" w:rsidRDefault="00242346" w:rsidP="00242346">
      <w:pPr>
        <w:pStyle w:val="BodyText"/>
        <w:numPr>
          <w:ilvl w:val="0"/>
          <w:numId w:val="1"/>
        </w:numPr>
        <w:spacing w:line="360" w:lineRule="auto"/>
        <w:jc w:val="both"/>
        <w:rPr>
          <w:lang w:val="en-US"/>
        </w:rPr>
      </w:pPr>
      <w:r>
        <w:rPr>
          <w:lang w:val="en-US"/>
        </w:rPr>
        <w:t xml:space="preserve">Bagaimana Pengaruh  </w:t>
      </w:r>
      <w:r w:rsidRPr="00153CE6">
        <w:rPr>
          <w:lang w:val="en-US"/>
        </w:rPr>
        <w:t>Stres Kerja</w:t>
      </w:r>
      <w:r>
        <w:rPr>
          <w:i/>
          <w:iCs/>
          <w:lang w:val="en-US"/>
        </w:rPr>
        <w:t xml:space="preserve"> </w:t>
      </w:r>
      <w:r>
        <w:rPr>
          <w:lang w:val="en-US"/>
        </w:rPr>
        <w:t xml:space="preserve">dan Kompensasi secara simultan terhadap </w:t>
      </w:r>
      <w:r w:rsidRPr="0048242F">
        <w:rPr>
          <w:i/>
          <w:iCs/>
          <w:lang w:val="en-US"/>
        </w:rPr>
        <w:t>Turnover Intention</w:t>
      </w:r>
      <w:r>
        <w:rPr>
          <w:i/>
          <w:iCs/>
          <w:lang w:val="en-US"/>
        </w:rPr>
        <w:t xml:space="preserve"> </w:t>
      </w:r>
      <w:r w:rsidRPr="00153CE6">
        <w:rPr>
          <w:lang w:val="en-US"/>
        </w:rPr>
        <w:t>Karyawan</w:t>
      </w:r>
      <w:r>
        <w:rPr>
          <w:lang w:val="en-US"/>
        </w:rPr>
        <w:t xml:space="preserve"> pada PT. Doremi Yamaha Musik Indonesia ?</w:t>
      </w:r>
    </w:p>
    <w:p w14:paraId="4132A978" w14:textId="77777777" w:rsidR="00242346" w:rsidRDefault="00242346" w:rsidP="00242346">
      <w:pPr>
        <w:pStyle w:val="2-H"/>
        <w:rPr>
          <w:lang w:val="en-US"/>
        </w:rPr>
      </w:pPr>
      <w:bookmarkStart w:id="14" w:name="_Toc137397154"/>
      <w:bookmarkStart w:id="15" w:name="_Toc142090368"/>
      <w:bookmarkStart w:id="16" w:name="_Toc144455344"/>
      <w:r w:rsidRPr="003971ED">
        <w:rPr>
          <w:lang w:val="en-US"/>
        </w:rPr>
        <w:t>Tujuan Penelitian</w:t>
      </w:r>
      <w:bookmarkEnd w:id="14"/>
      <w:bookmarkEnd w:id="15"/>
      <w:bookmarkEnd w:id="16"/>
    </w:p>
    <w:p w14:paraId="4F9C25FA" w14:textId="77777777" w:rsidR="00242346" w:rsidRDefault="00242346" w:rsidP="00242346">
      <w:pPr>
        <w:pStyle w:val="BodyText"/>
        <w:spacing w:line="360" w:lineRule="auto"/>
        <w:ind w:left="360"/>
        <w:jc w:val="both"/>
        <w:rPr>
          <w:sz w:val="23"/>
          <w:szCs w:val="23"/>
          <w:lang w:val="en-US"/>
        </w:rPr>
      </w:pPr>
      <w:r>
        <w:t>Pada</w:t>
      </w:r>
      <w:r w:rsidRPr="00F51C31">
        <w:t xml:space="preserve"> penelitian ini peneliti melakukan penelitian dengan tujuan sebagai berikut</w:t>
      </w:r>
      <w:r>
        <w:rPr>
          <w:sz w:val="23"/>
          <w:szCs w:val="23"/>
        </w:rPr>
        <w:t>:</w:t>
      </w:r>
      <w:r>
        <w:rPr>
          <w:sz w:val="23"/>
          <w:szCs w:val="23"/>
          <w:lang w:val="en-US"/>
        </w:rPr>
        <w:t xml:space="preserve"> </w:t>
      </w:r>
    </w:p>
    <w:p w14:paraId="3469C94E" w14:textId="77777777" w:rsidR="00242346" w:rsidRPr="00F51C31" w:rsidRDefault="00242346" w:rsidP="00242346">
      <w:pPr>
        <w:pStyle w:val="BodyText"/>
        <w:numPr>
          <w:ilvl w:val="0"/>
          <w:numId w:val="2"/>
        </w:numPr>
        <w:spacing w:line="360" w:lineRule="auto"/>
        <w:jc w:val="both"/>
        <w:rPr>
          <w:lang w:val="en-US"/>
        </w:rPr>
      </w:pPr>
      <w:r w:rsidRPr="00F51C31">
        <w:rPr>
          <w:lang w:val="en-US"/>
        </w:rPr>
        <w:t xml:space="preserve">Untuk menganalisis pengaruh </w:t>
      </w:r>
      <w:r>
        <w:rPr>
          <w:lang w:val="en-US"/>
        </w:rPr>
        <w:t>Stres Kerja terhadap</w:t>
      </w:r>
      <w:r w:rsidRPr="00F51C31">
        <w:rPr>
          <w:lang w:val="en-US"/>
        </w:rPr>
        <w:t xml:space="preserve"> </w:t>
      </w:r>
      <w:r w:rsidRPr="00F51C31">
        <w:rPr>
          <w:i/>
          <w:iCs/>
          <w:lang w:val="en-US"/>
        </w:rPr>
        <w:t>Turnover Intention</w:t>
      </w:r>
      <w:r w:rsidRPr="00F51C31">
        <w:rPr>
          <w:lang w:val="en-US"/>
        </w:rPr>
        <w:t xml:space="preserve"> </w:t>
      </w:r>
      <w:r w:rsidRPr="00153CE6">
        <w:rPr>
          <w:lang w:val="en-US"/>
        </w:rPr>
        <w:t xml:space="preserve">Karyawan </w:t>
      </w:r>
      <w:r>
        <w:rPr>
          <w:lang w:val="en-US"/>
        </w:rPr>
        <w:t>pada</w:t>
      </w:r>
      <w:r w:rsidRPr="00F51C31">
        <w:rPr>
          <w:lang w:val="en-US"/>
        </w:rPr>
        <w:t xml:space="preserve"> PT. Doremi Yamaha Musik Indoensia.</w:t>
      </w:r>
    </w:p>
    <w:p w14:paraId="595C74E0" w14:textId="77777777" w:rsidR="00242346" w:rsidRPr="00F51C31" w:rsidRDefault="00242346" w:rsidP="00242346">
      <w:pPr>
        <w:pStyle w:val="BodyText"/>
        <w:numPr>
          <w:ilvl w:val="0"/>
          <w:numId w:val="2"/>
        </w:numPr>
        <w:spacing w:line="360" w:lineRule="auto"/>
        <w:jc w:val="both"/>
        <w:rPr>
          <w:lang w:val="en-US"/>
        </w:rPr>
      </w:pPr>
      <w:r w:rsidRPr="00F51C31">
        <w:rPr>
          <w:lang w:val="en-US"/>
        </w:rPr>
        <w:t xml:space="preserve">Untuk menganalisis pengaruh Kompensasi </w:t>
      </w:r>
      <w:r>
        <w:rPr>
          <w:lang w:val="en-US"/>
        </w:rPr>
        <w:t>terhadap</w:t>
      </w:r>
      <w:r w:rsidRPr="00F51C31">
        <w:rPr>
          <w:lang w:val="en-US"/>
        </w:rPr>
        <w:t xml:space="preserve"> </w:t>
      </w:r>
      <w:r w:rsidRPr="00F51C31">
        <w:rPr>
          <w:i/>
          <w:iCs/>
          <w:lang w:val="en-US"/>
        </w:rPr>
        <w:t xml:space="preserve">Turnover Intention </w:t>
      </w:r>
      <w:r>
        <w:rPr>
          <w:lang w:val="en-US"/>
        </w:rPr>
        <w:t>Karyawan pada</w:t>
      </w:r>
      <w:r w:rsidRPr="00F51C31">
        <w:rPr>
          <w:lang w:val="en-US"/>
        </w:rPr>
        <w:t xml:space="preserve"> PT. Doremi Yamaha Musik Indonesia.</w:t>
      </w:r>
    </w:p>
    <w:p w14:paraId="4AFC906A" w14:textId="77777777" w:rsidR="00242346" w:rsidRDefault="00242346" w:rsidP="00242346">
      <w:pPr>
        <w:pStyle w:val="BodyText"/>
        <w:numPr>
          <w:ilvl w:val="0"/>
          <w:numId w:val="2"/>
        </w:numPr>
        <w:spacing w:line="360" w:lineRule="auto"/>
        <w:jc w:val="both"/>
        <w:rPr>
          <w:lang w:val="en-US"/>
        </w:rPr>
      </w:pPr>
      <w:r w:rsidRPr="00F51C31">
        <w:rPr>
          <w:lang w:val="en-US"/>
        </w:rPr>
        <w:t xml:space="preserve">Untuk menganalisis pengaruh </w:t>
      </w:r>
      <w:r w:rsidRPr="00153CE6">
        <w:rPr>
          <w:lang w:val="en-US"/>
        </w:rPr>
        <w:t>Stres Kerja</w:t>
      </w:r>
      <w:r>
        <w:rPr>
          <w:i/>
          <w:iCs/>
          <w:lang w:val="en-US"/>
        </w:rPr>
        <w:t xml:space="preserve"> </w:t>
      </w:r>
      <w:r>
        <w:rPr>
          <w:lang w:val="en-US"/>
        </w:rPr>
        <w:t>dan</w:t>
      </w:r>
      <w:r w:rsidRPr="00F51C31">
        <w:rPr>
          <w:lang w:val="en-US"/>
        </w:rPr>
        <w:t xml:space="preserve"> Kompensasi secara simultan </w:t>
      </w:r>
      <w:r>
        <w:rPr>
          <w:lang w:val="en-US"/>
        </w:rPr>
        <w:t>terhadap</w:t>
      </w:r>
      <w:r w:rsidRPr="00F51C31">
        <w:rPr>
          <w:lang w:val="en-US"/>
        </w:rPr>
        <w:t xml:space="preserve"> </w:t>
      </w:r>
      <w:r w:rsidRPr="00F51C31">
        <w:rPr>
          <w:i/>
          <w:iCs/>
          <w:lang w:val="en-US"/>
        </w:rPr>
        <w:t>Turnover Intention</w:t>
      </w:r>
      <w:r>
        <w:rPr>
          <w:i/>
          <w:iCs/>
          <w:lang w:val="en-US"/>
        </w:rPr>
        <w:t xml:space="preserve"> </w:t>
      </w:r>
      <w:r>
        <w:rPr>
          <w:lang w:val="en-US"/>
        </w:rPr>
        <w:t>Karyawan</w:t>
      </w:r>
      <w:r w:rsidRPr="00F51C31">
        <w:rPr>
          <w:lang w:val="en-US"/>
        </w:rPr>
        <w:t xml:space="preserve"> </w:t>
      </w:r>
      <w:r>
        <w:rPr>
          <w:lang w:val="en-US"/>
        </w:rPr>
        <w:t>pada</w:t>
      </w:r>
      <w:r w:rsidRPr="00F51C31">
        <w:rPr>
          <w:lang w:val="en-US"/>
        </w:rPr>
        <w:t xml:space="preserve"> PT. Doremi Yamaha Musik Indonesia</w:t>
      </w:r>
      <w:r>
        <w:rPr>
          <w:lang w:val="en-US"/>
        </w:rPr>
        <w:t>.</w:t>
      </w:r>
    </w:p>
    <w:p w14:paraId="563D0095" w14:textId="77777777" w:rsidR="00242346" w:rsidRDefault="00242346" w:rsidP="00242346">
      <w:pPr>
        <w:pStyle w:val="BodyText"/>
        <w:spacing w:line="360" w:lineRule="auto"/>
        <w:jc w:val="both"/>
        <w:rPr>
          <w:lang w:val="en-US"/>
        </w:rPr>
      </w:pPr>
    </w:p>
    <w:p w14:paraId="7D4C384E" w14:textId="77777777" w:rsidR="00242346" w:rsidRDefault="00242346" w:rsidP="00242346">
      <w:pPr>
        <w:pStyle w:val="BodyText"/>
        <w:spacing w:line="360" w:lineRule="auto"/>
        <w:jc w:val="both"/>
        <w:rPr>
          <w:lang w:val="en-US"/>
        </w:rPr>
      </w:pPr>
    </w:p>
    <w:p w14:paraId="701902EA" w14:textId="77777777" w:rsidR="00242346" w:rsidRDefault="00242346" w:rsidP="00242346">
      <w:pPr>
        <w:pStyle w:val="BodyText"/>
        <w:spacing w:line="360" w:lineRule="auto"/>
        <w:jc w:val="both"/>
        <w:rPr>
          <w:lang w:val="en-US"/>
        </w:rPr>
      </w:pPr>
    </w:p>
    <w:p w14:paraId="0A91D182" w14:textId="77777777" w:rsidR="00242346" w:rsidRDefault="00242346" w:rsidP="00242346">
      <w:pPr>
        <w:pStyle w:val="BodyText"/>
        <w:spacing w:line="360" w:lineRule="auto"/>
        <w:jc w:val="both"/>
        <w:rPr>
          <w:lang w:val="en-US"/>
        </w:rPr>
      </w:pPr>
    </w:p>
    <w:p w14:paraId="171F1D81" w14:textId="77777777" w:rsidR="00242346" w:rsidRPr="00FC1F87" w:rsidRDefault="00242346" w:rsidP="00242346">
      <w:pPr>
        <w:pStyle w:val="BodyText"/>
        <w:spacing w:line="360" w:lineRule="auto"/>
        <w:jc w:val="both"/>
        <w:rPr>
          <w:lang w:val="en-US"/>
        </w:rPr>
      </w:pPr>
    </w:p>
    <w:p w14:paraId="1FBB96F6" w14:textId="77777777" w:rsidR="00242346" w:rsidRDefault="00242346" w:rsidP="00242346">
      <w:pPr>
        <w:pStyle w:val="2-H"/>
        <w:rPr>
          <w:lang w:val="en-US"/>
        </w:rPr>
      </w:pPr>
      <w:bookmarkStart w:id="17" w:name="_Toc134573235"/>
      <w:bookmarkStart w:id="18" w:name="_Toc137397155"/>
      <w:bookmarkStart w:id="19" w:name="_Toc142090369"/>
      <w:bookmarkStart w:id="20" w:name="_Toc144455345"/>
      <w:r w:rsidRPr="00B80F7B">
        <w:rPr>
          <w:lang w:val="en-US"/>
        </w:rPr>
        <w:t>Manfaat Penelitian</w:t>
      </w:r>
      <w:bookmarkEnd w:id="17"/>
      <w:bookmarkEnd w:id="18"/>
      <w:bookmarkEnd w:id="19"/>
      <w:bookmarkEnd w:id="20"/>
    </w:p>
    <w:p w14:paraId="7A9B1E93" w14:textId="77777777" w:rsidR="00242346" w:rsidRDefault="00242346" w:rsidP="00242346">
      <w:pPr>
        <w:pStyle w:val="BodyText"/>
        <w:spacing w:line="360" w:lineRule="auto"/>
        <w:ind w:left="426" w:hanging="426"/>
        <w:rPr>
          <w:lang w:val="en-US"/>
        </w:rPr>
      </w:pPr>
      <w:r>
        <w:rPr>
          <w:lang w:val="en-US"/>
        </w:rPr>
        <w:t xml:space="preserve">      Manfaat dari penelitian ini yaitu manfaat dari segi praktis dan teoritis</w:t>
      </w:r>
      <w:r>
        <w:rPr>
          <w:lang w:val="en-US"/>
        </w:rPr>
        <w:tab/>
      </w:r>
      <w:r>
        <w:rPr>
          <w:lang w:val="en-US"/>
        </w:rPr>
        <w:tab/>
      </w:r>
    </w:p>
    <w:p w14:paraId="2BF0EAFC" w14:textId="77777777" w:rsidR="00242346" w:rsidRPr="00F51C31" w:rsidRDefault="00242346" w:rsidP="00242346">
      <w:pPr>
        <w:pStyle w:val="3-H"/>
      </w:pPr>
      <w:bookmarkStart w:id="21" w:name="_Toc144455346"/>
      <w:bookmarkStart w:id="22" w:name="_Toc137397156"/>
      <w:bookmarkStart w:id="23" w:name="_Toc142090370"/>
      <w:r w:rsidRPr="00F51C31">
        <w:t>Manfaat Praktis</w:t>
      </w:r>
      <w:bookmarkEnd w:id="21"/>
      <w:r w:rsidRPr="00F51C31">
        <w:t xml:space="preserve"> </w:t>
      </w:r>
      <w:bookmarkEnd w:id="22"/>
      <w:bookmarkEnd w:id="23"/>
    </w:p>
    <w:p w14:paraId="54738982" w14:textId="77777777" w:rsidR="00242346" w:rsidRPr="00F51C31" w:rsidRDefault="00242346" w:rsidP="00242346">
      <w:pPr>
        <w:pStyle w:val="BodyText"/>
        <w:spacing w:line="360" w:lineRule="auto"/>
        <w:ind w:left="993"/>
        <w:jc w:val="both"/>
        <w:rPr>
          <w:lang w:val="en-US"/>
        </w:rPr>
      </w:pPr>
      <w:r>
        <w:rPr>
          <w:sz w:val="23"/>
          <w:szCs w:val="23"/>
          <w:lang w:val="en-US"/>
        </w:rPr>
        <w:t xml:space="preserve">      M</w:t>
      </w:r>
      <w:r>
        <w:t xml:space="preserve">anfaat Praktis </w:t>
      </w:r>
      <w:r>
        <w:rPr>
          <w:lang w:val="en-US"/>
        </w:rPr>
        <w:t>d</w:t>
      </w:r>
      <w:r>
        <w:t>ari hasil penelitian ini penulis berharap dapat digunakan sebagai salah satu bahan pertimbangan dalam pengambilan keputusan untuk m</w:t>
      </w:r>
      <w:r>
        <w:rPr>
          <w:lang w:val="en-US"/>
        </w:rPr>
        <w:t xml:space="preserve">enurunkan angka </w:t>
      </w:r>
      <w:r w:rsidRPr="009F47EF">
        <w:rPr>
          <w:i/>
          <w:iCs/>
          <w:lang w:val="en-US"/>
        </w:rPr>
        <w:t>turnover intention</w:t>
      </w:r>
      <w:r>
        <w:t xml:space="preserve"> karyawan yang berkaitan dengan</w:t>
      </w:r>
      <w:r>
        <w:rPr>
          <w:lang w:val="en-US"/>
        </w:rPr>
        <w:t xml:space="preserve"> stres kerja karyawan dan pemberian kompensasi</w:t>
      </w:r>
      <w:r>
        <w:t>.</w:t>
      </w:r>
    </w:p>
    <w:p w14:paraId="6F6F1066" w14:textId="77777777" w:rsidR="00242346" w:rsidRPr="00F51C31" w:rsidRDefault="00242346" w:rsidP="00242346">
      <w:pPr>
        <w:pStyle w:val="3-H"/>
        <w:rPr>
          <w:lang w:val="en-US"/>
        </w:rPr>
      </w:pPr>
      <w:bookmarkStart w:id="24" w:name="_Toc137397157"/>
      <w:bookmarkStart w:id="25" w:name="_Toc142090371"/>
      <w:bookmarkStart w:id="26" w:name="_Toc144455347"/>
      <w:r w:rsidRPr="00F51C31">
        <w:rPr>
          <w:lang w:val="en-US"/>
        </w:rPr>
        <w:t>Manfaat Teoritis (Keilmuan)</w:t>
      </w:r>
      <w:bookmarkEnd w:id="24"/>
      <w:bookmarkEnd w:id="25"/>
      <w:bookmarkEnd w:id="26"/>
    </w:p>
    <w:p w14:paraId="12D50089" w14:textId="77777777" w:rsidR="00242346" w:rsidRPr="00F51C31" w:rsidRDefault="00242346" w:rsidP="00242346">
      <w:pPr>
        <w:pStyle w:val="BodyText"/>
        <w:spacing w:line="360" w:lineRule="auto"/>
        <w:ind w:left="1276" w:hanging="283"/>
        <w:jc w:val="both"/>
        <w:rPr>
          <w:lang w:val="en-US"/>
        </w:rPr>
      </w:pPr>
      <w:r w:rsidRPr="00F51C31">
        <w:rPr>
          <w:lang w:val="en-US"/>
        </w:rPr>
        <w:t>1</w:t>
      </w:r>
      <w:r w:rsidRPr="00F51C31">
        <w:rPr>
          <w:b/>
          <w:bCs/>
          <w:lang w:val="en-US"/>
        </w:rPr>
        <w:t xml:space="preserve">. </w:t>
      </w:r>
      <w:r w:rsidRPr="00F51C31">
        <w:rPr>
          <w:lang w:val="en-US"/>
        </w:rPr>
        <w:t xml:space="preserve">Hasil penelitian ini diharapkan dapat menambah pengetahuan </w:t>
      </w:r>
      <w:r>
        <w:rPr>
          <w:lang w:val="en-US"/>
        </w:rPr>
        <w:t>dan</w:t>
      </w:r>
      <w:r w:rsidRPr="00F51C31">
        <w:rPr>
          <w:lang w:val="en-US"/>
        </w:rPr>
        <w:t xml:space="preserve"> wawasan menyangkut hal-hal yang berkaitan dengan </w:t>
      </w:r>
      <w:r>
        <w:rPr>
          <w:lang w:val="en-US"/>
        </w:rPr>
        <w:t>stres kerja dan</w:t>
      </w:r>
      <w:r w:rsidRPr="00F51C31">
        <w:rPr>
          <w:lang w:val="en-US"/>
        </w:rPr>
        <w:t xml:space="preserve"> </w:t>
      </w:r>
      <w:r>
        <w:rPr>
          <w:lang w:val="en-US"/>
        </w:rPr>
        <w:t>k</w:t>
      </w:r>
      <w:r w:rsidRPr="00F51C31">
        <w:rPr>
          <w:lang w:val="en-US"/>
        </w:rPr>
        <w:t xml:space="preserve">ompensasi </w:t>
      </w:r>
      <w:r>
        <w:rPr>
          <w:lang w:val="en-US"/>
        </w:rPr>
        <w:t>terhadap</w:t>
      </w:r>
      <w:r w:rsidRPr="00F51C31">
        <w:rPr>
          <w:lang w:val="en-US"/>
        </w:rPr>
        <w:t xml:space="preserve"> </w:t>
      </w:r>
      <w:r w:rsidRPr="00F51C31">
        <w:rPr>
          <w:i/>
          <w:iCs/>
          <w:lang w:val="en-US"/>
        </w:rPr>
        <w:t>Turnover Intention</w:t>
      </w:r>
      <w:r w:rsidRPr="00F51C31">
        <w:rPr>
          <w:lang w:val="en-US"/>
        </w:rPr>
        <w:t xml:space="preserve"> </w:t>
      </w:r>
      <w:r>
        <w:rPr>
          <w:lang w:val="en-US"/>
        </w:rPr>
        <w:t>Karyawan.</w:t>
      </w:r>
    </w:p>
    <w:p w14:paraId="10823567" w14:textId="77777777" w:rsidR="00242346" w:rsidRPr="00153CE6" w:rsidRDefault="00242346" w:rsidP="00242346">
      <w:pPr>
        <w:pStyle w:val="BodyText"/>
        <w:spacing w:line="360" w:lineRule="auto"/>
        <w:ind w:left="1276" w:hanging="1134"/>
        <w:jc w:val="both"/>
        <w:rPr>
          <w:lang w:val="en-US"/>
        </w:rPr>
      </w:pPr>
      <w:r w:rsidRPr="00F51C31">
        <w:rPr>
          <w:lang w:val="en-US"/>
        </w:rPr>
        <w:t xml:space="preserve">               2. Penelitian ini akan memberikan gambaran serta wawasan dalam mengaplikasikan </w:t>
      </w:r>
      <w:r>
        <w:rPr>
          <w:lang w:val="en-US"/>
        </w:rPr>
        <w:t>dan</w:t>
      </w:r>
      <w:r w:rsidRPr="00F51C31">
        <w:rPr>
          <w:lang w:val="en-US"/>
        </w:rPr>
        <w:t xml:space="preserve"> mengembangkan ilmu pengetahuan bagi peneliti selanjutnya yang memiliki hubungan serta permasalahan yang berkaitan dengan </w:t>
      </w:r>
      <w:r w:rsidRPr="00153CE6">
        <w:rPr>
          <w:lang w:val="en-US"/>
        </w:rPr>
        <w:t>Stres Kerja</w:t>
      </w:r>
      <w:r>
        <w:rPr>
          <w:i/>
          <w:iCs/>
          <w:lang w:val="en-US"/>
        </w:rPr>
        <w:t xml:space="preserve"> </w:t>
      </w:r>
      <w:r>
        <w:rPr>
          <w:lang w:val="en-US"/>
        </w:rPr>
        <w:t>dan</w:t>
      </w:r>
      <w:r w:rsidRPr="00F51C31">
        <w:rPr>
          <w:lang w:val="en-US"/>
        </w:rPr>
        <w:t xml:space="preserve"> Kompensasi </w:t>
      </w:r>
      <w:r>
        <w:rPr>
          <w:lang w:val="en-US"/>
        </w:rPr>
        <w:t>terhadap</w:t>
      </w:r>
      <w:r w:rsidRPr="00F51C31">
        <w:rPr>
          <w:lang w:val="en-US"/>
        </w:rPr>
        <w:t xml:space="preserve"> </w:t>
      </w:r>
      <w:r w:rsidRPr="00F51C31">
        <w:rPr>
          <w:i/>
          <w:iCs/>
          <w:lang w:val="en-US"/>
        </w:rPr>
        <w:t>Turnover Intention</w:t>
      </w:r>
      <w:r>
        <w:rPr>
          <w:i/>
          <w:iCs/>
          <w:lang w:val="en-US"/>
        </w:rPr>
        <w:t xml:space="preserve"> </w:t>
      </w:r>
      <w:r>
        <w:rPr>
          <w:lang w:val="en-US"/>
        </w:rPr>
        <w:t>Karyawan.</w:t>
      </w:r>
    </w:p>
    <w:p w14:paraId="6E477BA5" w14:textId="77777777" w:rsidR="00242346" w:rsidRPr="00F51C31" w:rsidRDefault="00242346" w:rsidP="00242346">
      <w:pPr>
        <w:pStyle w:val="BodyText"/>
        <w:spacing w:line="360" w:lineRule="auto"/>
        <w:ind w:left="1276" w:hanging="283"/>
        <w:jc w:val="both"/>
        <w:rPr>
          <w:lang w:val="en-US"/>
        </w:rPr>
      </w:pPr>
      <w:r w:rsidRPr="00F51C31">
        <w:rPr>
          <w:lang w:val="en-US"/>
        </w:rPr>
        <w:t>3. Hasil penelitian ini diharapkan dapat menjadi bahan referensi untuk</w:t>
      </w:r>
      <w:r>
        <w:rPr>
          <w:lang w:val="en-US"/>
        </w:rPr>
        <w:t xml:space="preserve"> </w:t>
      </w:r>
      <w:r w:rsidRPr="00F51C31">
        <w:rPr>
          <w:lang w:val="en-US"/>
        </w:rPr>
        <w:t>peneliti selanjutnya.</w:t>
      </w:r>
    </w:p>
    <w:p w14:paraId="475F50DE" w14:textId="77777777" w:rsidR="00000000" w:rsidRPr="00242346" w:rsidRDefault="00000000" w:rsidP="00242346"/>
    <w:sectPr w:rsidR="00AB2BF4" w:rsidRPr="00242346" w:rsidSect="00567B6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6054" w14:textId="77777777" w:rsidR="00DA338F" w:rsidRDefault="00DA338F">
      <w:r>
        <w:separator/>
      </w:r>
    </w:p>
  </w:endnote>
  <w:endnote w:type="continuationSeparator" w:id="0">
    <w:p w14:paraId="29F24997" w14:textId="77777777" w:rsidR="00DA338F" w:rsidRDefault="00DA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623993"/>
      <w:docPartObj>
        <w:docPartGallery w:val="Page Numbers (Bottom of Page)"/>
        <w:docPartUnique/>
      </w:docPartObj>
    </w:sdtPr>
    <w:sdtEndPr>
      <w:rPr>
        <w:noProof/>
      </w:rPr>
    </w:sdtEndPr>
    <w:sdtContent>
      <w:p w14:paraId="31D76AFD" w14:textId="77777777" w:rsidR="00000000" w:rsidRDefault="002423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3029BA"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FEA9" w14:textId="77777777" w:rsidR="00F7348A" w:rsidRDefault="00F73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A325" w14:textId="77777777" w:rsidR="00F7348A" w:rsidRDefault="00F73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AAF5" w14:textId="77777777" w:rsidR="00DA338F" w:rsidRDefault="00DA338F">
      <w:r>
        <w:separator/>
      </w:r>
    </w:p>
  </w:footnote>
  <w:footnote w:type="continuationSeparator" w:id="0">
    <w:p w14:paraId="07420BCA" w14:textId="77777777" w:rsidR="00DA338F" w:rsidRDefault="00DA3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94467"/>
      <w:docPartObj>
        <w:docPartGallery w:val="Page Numbers (Top of Page)"/>
        <w:docPartUnique/>
      </w:docPartObj>
    </w:sdtPr>
    <w:sdtEndPr>
      <w:rPr>
        <w:noProof/>
        <w:sz w:val="24"/>
        <w:szCs w:val="24"/>
      </w:rPr>
    </w:sdtEndPr>
    <w:sdtContent>
      <w:p w14:paraId="50AED9C8" w14:textId="09527BBA" w:rsidR="00000000" w:rsidRPr="00FF4360" w:rsidRDefault="00F7348A">
        <w:pPr>
          <w:pStyle w:val="Header"/>
          <w:jc w:val="right"/>
          <w:rPr>
            <w:sz w:val="24"/>
            <w:szCs w:val="24"/>
          </w:rPr>
        </w:pPr>
        <w:r>
          <w:rPr>
            <w:noProof/>
            <w:sz w:val="24"/>
            <w:szCs w:val="24"/>
          </w:rPr>
          <w:pict w14:anchorId="3C61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249626"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r w:rsidR="00242346" w:rsidRPr="00FF4360">
          <w:rPr>
            <w:sz w:val="24"/>
            <w:szCs w:val="24"/>
          </w:rPr>
          <w:fldChar w:fldCharType="begin"/>
        </w:r>
        <w:r w:rsidR="00242346" w:rsidRPr="00FF4360">
          <w:rPr>
            <w:sz w:val="24"/>
            <w:szCs w:val="24"/>
          </w:rPr>
          <w:instrText xml:space="preserve"> PAGE   \* MERGEFORMAT </w:instrText>
        </w:r>
        <w:r w:rsidR="00242346" w:rsidRPr="00FF4360">
          <w:rPr>
            <w:sz w:val="24"/>
            <w:szCs w:val="24"/>
          </w:rPr>
          <w:fldChar w:fldCharType="separate"/>
        </w:r>
        <w:r w:rsidR="00242346" w:rsidRPr="00FF4360">
          <w:rPr>
            <w:noProof/>
            <w:sz w:val="24"/>
            <w:szCs w:val="24"/>
          </w:rPr>
          <w:t>2</w:t>
        </w:r>
        <w:r w:rsidR="00242346" w:rsidRPr="00FF4360">
          <w:rPr>
            <w:noProof/>
            <w:sz w:val="24"/>
            <w:szCs w:val="24"/>
          </w:rPr>
          <w:fldChar w:fldCharType="end"/>
        </w:r>
      </w:p>
    </w:sdtContent>
  </w:sdt>
  <w:p w14:paraId="5EE5B38F"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5E62" w14:textId="781BCFF4" w:rsidR="00F7348A" w:rsidRDefault="00F7348A">
    <w:pPr>
      <w:pStyle w:val="Header"/>
    </w:pPr>
    <w:r>
      <w:rPr>
        <w:noProof/>
      </w:rPr>
      <w:pict w14:anchorId="5E05B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24962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ED7D" w14:textId="04155CB7" w:rsidR="00F7348A" w:rsidRDefault="00F7348A">
    <w:pPr>
      <w:pStyle w:val="Header"/>
    </w:pPr>
    <w:r>
      <w:rPr>
        <w:noProof/>
      </w:rPr>
      <w:pict w14:anchorId="42928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24962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3286"/>
    <w:multiLevelType w:val="hybridMultilevel"/>
    <w:tmpl w:val="91247962"/>
    <w:lvl w:ilvl="0" w:tplc="0409000F">
      <w:start w:val="1"/>
      <w:numFmt w:val="decimal"/>
      <w:lvlText w:val="%1."/>
      <w:lvlJc w:val="lef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1" w15:restartNumberingAfterBreak="0">
    <w:nsid w:val="0BFE3254"/>
    <w:multiLevelType w:val="hybridMultilevel"/>
    <w:tmpl w:val="D3945624"/>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2A5059"/>
    <w:multiLevelType w:val="hybridMultilevel"/>
    <w:tmpl w:val="3ACAD0A2"/>
    <w:lvl w:ilvl="0" w:tplc="75A823A2">
      <w:start w:val="1"/>
      <w:numFmt w:val="decimal"/>
      <w:lvlText w:val="%1."/>
      <w:lvlJc w:val="left"/>
      <w:pPr>
        <w:ind w:left="828" w:hanging="361"/>
      </w:pPr>
      <w:rPr>
        <w:rFonts w:ascii="Times New Roman" w:eastAsia="Times New Roman" w:hAnsi="Times New Roman" w:cs="Times New Roman" w:hint="default"/>
        <w:i/>
        <w:iCs/>
        <w:spacing w:val="0"/>
        <w:w w:val="99"/>
        <w:sz w:val="20"/>
        <w:szCs w:val="20"/>
        <w:lang w:val="id" w:eastAsia="en-US" w:bidi="ar-SA"/>
      </w:rPr>
    </w:lvl>
    <w:lvl w:ilvl="1" w:tplc="5BDA42CA">
      <w:numFmt w:val="bullet"/>
      <w:lvlText w:val="•"/>
      <w:lvlJc w:val="left"/>
      <w:pPr>
        <w:ind w:left="1084" w:hanging="361"/>
      </w:pPr>
      <w:rPr>
        <w:rFonts w:hint="default"/>
        <w:lang w:val="id" w:eastAsia="en-US" w:bidi="ar-SA"/>
      </w:rPr>
    </w:lvl>
    <w:lvl w:ilvl="2" w:tplc="C0341904">
      <w:numFmt w:val="bullet"/>
      <w:lvlText w:val="•"/>
      <w:lvlJc w:val="left"/>
      <w:pPr>
        <w:ind w:left="1349" w:hanging="361"/>
      </w:pPr>
      <w:rPr>
        <w:rFonts w:hint="default"/>
        <w:lang w:val="id" w:eastAsia="en-US" w:bidi="ar-SA"/>
      </w:rPr>
    </w:lvl>
    <w:lvl w:ilvl="3" w:tplc="24E031E8">
      <w:numFmt w:val="bullet"/>
      <w:lvlText w:val="•"/>
      <w:lvlJc w:val="left"/>
      <w:pPr>
        <w:ind w:left="1613" w:hanging="361"/>
      </w:pPr>
      <w:rPr>
        <w:rFonts w:hint="default"/>
        <w:lang w:val="id" w:eastAsia="en-US" w:bidi="ar-SA"/>
      </w:rPr>
    </w:lvl>
    <w:lvl w:ilvl="4" w:tplc="0E46095A">
      <w:numFmt w:val="bullet"/>
      <w:lvlText w:val="•"/>
      <w:lvlJc w:val="left"/>
      <w:pPr>
        <w:ind w:left="1878" w:hanging="361"/>
      </w:pPr>
      <w:rPr>
        <w:rFonts w:hint="default"/>
        <w:lang w:val="id" w:eastAsia="en-US" w:bidi="ar-SA"/>
      </w:rPr>
    </w:lvl>
    <w:lvl w:ilvl="5" w:tplc="27684E0A">
      <w:numFmt w:val="bullet"/>
      <w:lvlText w:val="•"/>
      <w:lvlJc w:val="left"/>
      <w:pPr>
        <w:ind w:left="2143" w:hanging="361"/>
      </w:pPr>
      <w:rPr>
        <w:rFonts w:hint="default"/>
        <w:lang w:val="id" w:eastAsia="en-US" w:bidi="ar-SA"/>
      </w:rPr>
    </w:lvl>
    <w:lvl w:ilvl="6" w:tplc="23A6103C">
      <w:numFmt w:val="bullet"/>
      <w:lvlText w:val="•"/>
      <w:lvlJc w:val="left"/>
      <w:pPr>
        <w:ind w:left="2407" w:hanging="361"/>
      </w:pPr>
      <w:rPr>
        <w:rFonts w:hint="default"/>
        <w:lang w:val="id" w:eastAsia="en-US" w:bidi="ar-SA"/>
      </w:rPr>
    </w:lvl>
    <w:lvl w:ilvl="7" w:tplc="27681594">
      <w:numFmt w:val="bullet"/>
      <w:lvlText w:val="•"/>
      <w:lvlJc w:val="left"/>
      <w:pPr>
        <w:ind w:left="2672" w:hanging="361"/>
      </w:pPr>
      <w:rPr>
        <w:rFonts w:hint="default"/>
        <w:lang w:val="id" w:eastAsia="en-US" w:bidi="ar-SA"/>
      </w:rPr>
    </w:lvl>
    <w:lvl w:ilvl="8" w:tplc="36A0F904">
      <w:numFmt w:val="bullet"/>
      <w:lvlText w:val="•"/>
      <w:lvlJc w:val="left"/>
      <w:pPr>
        <w:ind w:left="2936" w:hanging="361"/>
      </w:pPr>
      <w:rPr>
        <w:rFonts w:hint="default"/>
        <w:lang w:val="id" w:eastAsia="en-US" w:bidi="ar-SA"/>
      </w:rPr>
    </w:lvl>
  </w:abstractNum>
  <w:abstractNum w:abstractNumId="3" w15:restartNumberingAfterBreak="0">
    <w:nsid w:val="0C8C02E8"/>
    <w:multiLevelType w:val="multilevel"/>
    <w:tmpl w:val="680CF336"/>
    <w:lvl w:ilvl="0">
      <w:start w:val="1"/>
      <w:numFmt w:val="decimal"/>
      <w:lvlText w:val="%1."/>
      <w:lvlJc w:val="left"/>
      <w:pPr>
        <w:ind w:left="990" w:hanging="360"/>
      </w:pPr>
      <w:rPr>
        <w:rFonts w:hint="default"/>
      </w:rPr>
    </w:lvl>
    <w:lvl w:ilvl="1">
      <w:start w:val="3"/>
      <w:numFmt w:val="decimal"/>
      <w:isLgl/>
      <w:lvlText w:val="%1.%2"/>
      <w:lvlJc w:val="left"/>
      <w:pPr>
        <w:ind w:left="1170" w:hanging="540"/>
      </w:pPr>
      <w:rPr>
        <w:rFonts w:hint="default"/>
      </w:rPr>
    </w:lvl>
    <w:lvl w:ilvl="2">
      <w:start w:val="3"/>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4" w15:restartNumberingAfterBreak="0">
    <w:nsid w:val="0E185698"/>
    <w:multiLevelType w:val="hybridMultilevel"/>
    <w:tmpl w:val="346C82A6"/>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C31EB5"/>
    <w:multiLevelType w:val="hybridMultilevel"/>
    <w:tmpl w:val="67DA8DE8"/>
    <w:lvl w:ilvl="0" w:tplc="8AD225B6">
      <w:start w:val="1"/>
      <w:numFmt w:val="decimal"/>
      <w:lvlText w:val="%1."/>
      <w:lvlJc w:val="left"/>
      <w:pPr>
        <w:ind w:left="534" w:hanging="286"/>
      </w:pPr>
      <w:rPr>
        <w:rFonts w:ascii="Times New Roman" w:eastAsia="Times New Roman" w:hAnsi="Times New Roman" w:cs="Times New Roman" w:hint="default"/>
        <w:spacing w:val="0"/>
        <w:w w:val="99"/>
        <w:sz w:val="20"/>
        <w:szCs w:val="20"/>
        <w:lang w:val="id" w:eastAsia="en-US" w:bidi="ar-SA"/>
      </w:rPr>
    </w:lvl>
    <w:lvl w:ilvl="1" w:tplc="2EBAFF04">
      <w:numFmt w:val="bullet"/>
      <w:lvlText w:val="•"/>
      <w:lvlJc w:val="left"/>
      <w:pPr>
        <w:ind w:left="832" w:hanging="286"/>
      </w:pPr>
      <w:rPr>
        <w:rFonts w:hint="default"/>
        <w:lang w:val="id" w:eastAsia="en-US" w:bidi="ar-SA"/>
      </w:rPr>
    </w:lvl>
    <w:lvl w:ilvl="2" w:tplc="D174DA88">
      <w:numFmt w:val="bullet"/>
      <w:lvlText w:val="•"/>
      <w:lvlJc w:val="left"/>
      <w:pPr>
        <w:ind w:left="1125" w:hanging="286"/>
      </w:pPr>
      <w:rPr>
        <w:rFonts w:hint="default"/>
        <w:lang w:val="id" w:eastAsia="en-US" w:bidi="ar-SA"/>
      </w:rPr>
    </w:lvl>
    <w:lvl w:ilvl="3" w:tplc="187A67F0">
      <w:numFmt w:val="bullet"/>
      <w:lvlText w:val="•"/>
      <w:lvlJc w:val="left"/>
      <w:pPr>
        <w:ind w:left="1417" w:hanging="286"/>
      </w:pPr>
      <w:rPr>
        <w:rFonts w:hint="default"/>
        <w:lang w:val="id" w:eastAsia="en-US" w:bidi="ar-SA"/>
      </w:rPr>
    </w:lvl>
    <w:lvl w:ilvl="4" w:tplc="F93E47FA">
      <w:numFmt w:val="bullet"/>
      <w:lvlText w:val="•"/>
      <w:lvlJc w:val="left"/>
      <w:pPr>
        <w:ind w:left="1710" w:hanging="286"/>
      </w:pPr>
      <w:rPr>
        <w:rFonts w:hint="default"/>
        <w:lang w:val="id" w:eastAsia="en-US" w:bidi="ar-SA"/>
      </w:rPr>
    </w:lvl>
    <w:lvl w:ilvl="5" w:tplc="B40496DE">
      <w:numFmt w:val="bullet"/>
      <w:lvlText w:val="•"/>
      <w:lvlJc w:val="left"/>
      <w:pPr>
        <w:ind w:left="2003" w:hanging="286"/>
      </w:pPr>
      <w:rPr>
        <w:rFonts w:hint="default"/>
        <w:lang w:val="id" w:eastAsia="en-US" w:bidi="ar-SA"/>
      </w:rPr>
    </w:lvl>
    <w:lvl w:ilvl="6" w:tplc="5A64061A">
      <w:numFmt w:val="bullet"/>
      <w:lvlText w:val="•"/>
      <w:lvlJc w:val="left"/>
      <w:pPr>
        <w:ind w:left="2295" w:hanging="286"/>
      </w:pPr>
      <w:rPr>
        <w:rFonts w:hint="default"/>
        <w:lang w:val="id" w:eastAsia="en-US" w:bidi="ar-SA"/>
      </w:rPr>
    </w:lvl>
    <w:lvl w:ilvl="7" w:tplc="659EBFF6">
      <w:numFmt w:val="bullet"/>
      <w:lvlText w:val="•"/>
      <w:lvlJc w:val="left"/>
      <w:pPr>
        <w:ind w:left="2588" w:hanging="286"/>
      </w:pPr>
      <w:rPr>
        <w:rFonts w:hint="default"/>
        <w:lang w:val="id" w:eastAsia="en-US" w:bidi="ar-SA"/>
      </w:rPr>
    </w:lvl>
    <w:lvl w:ilvl="8" w:tplc="BA48D2B6">
      <w:numFmt w:val="bullet"/>
      <w:lvlText w:val="•"/>
      <w:lvlJc w:val="left"/>
      <w:pPr>
        <w:ind w:left="2880" w:hanging="286"/>
      </w:pPr>
      <w:rPr>
        <w:rFonts w:hint="default"/>
        <w:lang w:val="id" w:eastAsia="en-US" w:bidi="ar-SA"/>
      </w:rPr>
    </w:lvl>
  </w:abstractNum>
  <w:abstractNum w:abstractNumId="6" w15:restartNumberingAfterBreak="0">
    <w:nsid w:val="11F04886"/>
    <w:multiLevelType w:val="hybridMultilevel"/>
    <w:tmpl w:val="FA38D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2715A"/>
    <w:multiLevelType w:val="multilevel"/>
    <w:tmpl w:val="54361088"/>
    <w:lvl w:ilvl="0">
      <w:start w:val="1"/>
      <w:numFmt w:val="decimal"/>
      <w:lvlText w:val="%1."/>
      <w:lvlJc w:val="left"/>
      <w:pPr>
        <w:ind w:left="1211" w:hanging="360"/>
      </w:pPr>
      <w:rPr>
        <w:rFonts w:cs="Times New Roman" w:hint="default"/>
      </w:rPr>
    </w:lvl>
    <w:lvl w:ilvl="1">
      <w:start w:val="1"/>
      <w:numFmt w:val="decimal"/>
      <w:isLgl/>
      <w:lvlText w:val="%1.%2"/>
      <w:lvlJc w:val="left"/>
      <w:pPr>
        <w:ind w:left="1511" w:hanging="660"/>
      </w:pPr>
      <w:rPr>
        <w:rFonts w:hint="default"/>
      </w:rPr>
    </w:lvl>
    <w:lvl w:ilvl="2">
      <w:start w:val="10"/>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13AD7574"/>
    <w:multiLevelType w:val="hybridMultilevel"/>
    <w:tmpl w:val="84E2635A"/>
    <w:lvl w:ilvl="0" w:tplc="0060B40A">
      <w:start w:val="1"/>
      <w:numFmt w:val="decimal"/>
      <w:lvlText w:val="%1."/>
      <w:lvlJc w:val="left"/>
      <w:pPr>
        <w:ind w:left="1710" w:hanging="360"/>
      </w:pPr>
      <w:rPr>
        <w:rFonts w:hint="default"/>
        <w:i w:val="0"/>
        <w:i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BD026DA"/>
    <w:multiLevelType w:val="hybridMultilevel"/>
    <w:tmpl w:val="F21CABFC"/>
    <w:lvl w:ilvl="0" w:tplc="0409000B">
      <w:start w:val="1"/>
      <w:numFmt w:val="bullet"/>
      <w:lvlText w:val=""/>
      <w:lvlJc w:val="left"/>
      <w:pPr>
        <w:ind w:left="990" w:hanging="360"/>
      </w:pPr>
      <w:rPr>
        <w:rFonts w:ascii="Wingdings" w:hAnsi="Wingdings" w:cs="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10" w15:restartNumberingAfterBreak="0">
    <w:nsid w:val="1C9B2A39"/>
    <w:multiLevelType w:val="hybridMultilevel"/>
    <w:tmpl w:val="66181A50"/>
    <w:lvl w:ilvl="0" w:tplc="F89C25CC">
      <w:start w:val="1"/>
      <w:numFmt w:val="decimal"/>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20183"/>
    <w:multiLevelType w:val="hybridMultilevel"/>
    <w:tmpl w:val="C9AE9BA6"/>
    <w:lvl w:ilvl="0" w:tplc="CA4E888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14809A9"/>
    <w:multiLevelType w:val="multilevel"/>
    <w:tmpl w:val="465A53E4"/>
    <w:lvl w:ilvl="0">
      <w:start w:val="1"/>
      <w:numFmt w:val="decimal"/>
      <w:lvlText w:val="%1."/>
      <w:lvlJc w:val="left"/>
      <w:pPr>
        <w:ind w:left="720" w:hanging="360"/>
      </w:pPr>
      <w:rPr>
        <w:rFonts w:cs="Times New Roman" w:hint="default"/>
      </w:rPr>
    </w:lvl>
    <w:lvl w:ilvl="1">
      <w:start w:val="2"/>
      <w:numFmt w:val="decimal"/>
      <w:isLgl/>
      <w:lvlText w:val="%1.%2"/>
      <w:lvlJc w:val="left"/>
      <w:pPr>
        <w:ind w:left="933"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3" w15:restartNumberingAfterBreak="0">
    <w:nsid w:val="247019EA"/>
    <w:multiLevelType w:val="hybridMultilevel"/>
    <w:tmpl w:val="74C64FCA"/>
    <w:lvl w:ilvl="0" w:tplc="2C60BEE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5835245"/>
    <w:multiLevelType w:val="hybridMultilevel"/>
    <w:tmpl w:val="C714F95A"/>
    <w:lvl w:ilvl="0" w:tplc="0186D21A">
      <w:start w:val="1"/>
      <w:numFmt w:val="decimal"/>
      <w:lvlText w:val="%1."/>
      <w:lvlJc w:val="left"/>
      <w:pPr>
        <w:ind w:left="1260" w:hanging="360"/>
      </w:pPr>
      <w:rPr>
        <w:rFonts w:cs="Times New Roman" w:hint="default"/>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5" w15:restartNumberingAfterBreak="0">
    <w:nsid w:val="2681619B"/>
    <w:multiLevelType w:val="hybridMultilevel"/>
    <w:tmpl w:val="D88273CA"/>
    <w:lvl w:ilvl="0" w:tplc="04090015">
      <w:start w:val="1"/>
      <w:numFmt w:val="upperLetter"/>
      <w:lvlText w:val="%1."/>
      <w:lvlJc w:val="left"/>
      <w:pPr>
        <w:ind w:left="1980" w:hanging="360"/>
      </w:pPr>
      <w:rPr>
        <w:b w:val="0"/>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2C0B554A"/>
    <w:multiLevelType w:val="multilevel"/>
    <w:tmpl w:val="9C842056"/>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2DB35BCD"/>
    <w:multiLevelType w:val="multilevel"/>
    <w:tmpl w:val="069CCB9A"/>
    <w:lvl w:ilvl="0">
      <w:start w:val="1"/>
      <w:numFmt w:val="upperRoman"/>
      <w:pStyle w:val="Awal-BAB"/>
      <w:suff w:val="space"/>
      <w:lvlText w:val="BAB %1"/>
      <w:lvlJc w:val="left"/>
      <w:pPr>
        <w:ind w:left="0" w:firstLine="0"/>
      </w:pPr>
      <w:rPr>
        <w:rFonts w:hint="default"/>
      </w:rPr>
    </w:lvl>
    <w:lvl w:ilvl="1">
      <w:start w:val="1"/>
      <w:numFmt w:val="decimal"/>
      <w:pStyle w:val="2-H"/>
      <w:isLgl/>
      <w:lvlText w:val="%1.%2"/>
      <w:lvlJc w:val="left"/>
      <w:pPr>
        <w:ind w:left="369" w:hanging="369"/>
      </w:pPr>
      <w:rPr>
        <w:rFonts w:hint="default"/>
        <w:b/>
        <w:i w:val="0"/>
      </w:rPr>
    </w:lvl>
    <w:lvl w:ilvl="2">
      <w:start w:val="1"/>
      <w:numFmt w:val="decimal"/>
      <w:pStyle w:val="3-H"/>
      <w:isLgl/>
      <w:lvlText w:val="%1.%2.%3"/>
      <w:lvlJc w:val="left"/>
      <w:pPr>
        <w:ind w:left="720" w:hanging="351"/>
      </w:pPr>
      <w:rPr>
        <w:rFonts w:hint="default"/>
        <w:b/>
        <w:i w:val="0"/>
      </w:rPr>
    </w:lvl>
    <w:lvl w:ilvl="3">
      <w:start w:val="1"/>
      <w:numFmt w:val="decimal"/>
      <w:pStyle w:val="4-H"/>
      <w:isLgl/>
      <w:lvlText w:val="%1.%2.%3.%4"/>
      <w:lvlJc w:val="left"/>
      <w:pPr>
        <w:ind w:left="864" w:hanging="864"/>
      </w:pPr>
      <w:rPr>
        <w:rFonts w:hint="default"/>
        <w:b/>
        <w:i w:val="0"/>
      </w:rPr>
    </w:lvl>
    <w:lvl w:ilvl="4">
      <w:start w:val="1"/>
      <w:numFmt w:val="decimal"/>
      <w:pStyle w:val="Heading5"/>
      <w:isLg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DDA4547"/>
    <w:multiLevelType w:val="hybridMultilevel"/>
    <w:tmpl w:val="FC56270C"/>
    <w:lvl w:ilvl="0" w:tplc="ABFA2EDC">
      <w:start w:val="1"/>
      <w:numFmt w:val="decimal"/>
      <w:lvlText w:val="%1."/>
      <w:lvlJc w:val="left"/>
      <w:pPr>
        <w:ind w:left="1530" w:hanging="360"/>
      </w:pPr>
      <w:rPr>
        <w:rFonts w:hint="default"/>
        <w:b/>
        <w:bCs/>
      </w:rPr>
    </w:lvl>
    <w:lvl w:ilvl="1" w:tplc="7522F7D8">
      <w:start w:val="1"/>
      <w:numFmt w:val="upp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2E7E6248"/>
    <w:multiLevelType w:val="hybridMultilevel"/>
    <w:tmpl w:val="3A5AF8D0"/>
    <w:lvl w:ilvl="0" w:tplc="F8C65D1A">
      <w:start w:val="1"/>
      <w:numFmt w:val="decimal"/>
      <w:lvlText w:val="%1."/>
      <w:lvlJc w:val="left"/>
      <w:pPr>
        <w:ind w:left="1980" w:hanging="360"/>
      </w:pPr>
      <w:rPr>
        <w:rFonts w:eastAsia="Times New Roman" w:hint="default"/>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34FB327A"/>
    <w:multiLevelType w:val="hybridMultilevel"/>
    <w:tmpl w:val="5F4E9736"/>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382C3F99"/>
    <w:multiLevelType w:val="hybridMultilevel"/>
    <w:tmpl w:val="411C25D0"/>
    <w:lvl w:ilvl="0" w:tplc="B5B0900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3D483A2F"/>
    <w:multiLevelType w:val="hybridMultilevel"/>
    <w:tmpl w:val="202A3B8A"/>
    <w:lvl w:ilvl="0" w:tplc="7F880B86">
      <w:start w:val="1"/>
      <w:numFmt w:val="lowerLetter"/>
      <w:lvlText w:val="%1)"/>
      <w:lvlJc w:val="left"/>
      <w:pPr>
        <w:ind w:left="2430" w:hanging="360"/>
      </w:pPr>
      <w:rPr>
        <w:b w:val="0"/>
        <w:bCs w:val="0"/>
        <w:i w:val="0"/>
        <w:iCs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3" w15:restartNumberingAfterBreak="0">
    <w:nsid w:val="3D7C0B87"/>
    <w:multiLevelType w:val="multilevel"/>
    <w:tmpl w:val="A3C6595A"/>
    <w:lvl w:ilvl="0">
      <w:start w:val="1"/>
      <w:numFmt w:val="decimal"/>
      <w:pStyle w:val="Heading2"/>
      <w:lvlText w:val="%1"/>
      <w:lvlJc w:val="left"/>
      <w:pPr>
        <w:ind w:left="720" w:hanging="360"/>
      </w:pPr>
      <w:rPr>
        <w:rFonts w:hint="default"/>
        <w:b/>
        <w:bCs/>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805A88"/>
    <w:multiLevelType w:val="multilevel"/>
    <w:tmpl w:val="CCEAD824"/>
    <w:lvl w:ilvl="0">
      <w:start w:val="1"/>
      <w:numFmt w:val="decimal"/>
      <w:lvlText w:val="%1."/>
      <w:lvlJc w:val="left"/>
      <w:pPr>
        <w:ind w:left="720" w:hanging="360"/>
      </w:pPr>
      <w:rPr>
        <w:rFonts w:hint="default"/>
        <w:i/>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06108F2"/>
    <w:multiLevelType w:val="multilevel"/>
    <w:tmpl w:val="E9A616B6"/>
    <w:lvl w:ilvl="0">
      <w:start w:val="1"/>
      <w:numFmt w:val="decimal"/>
      <w:lvlText w:val="%1."/>
      <w:lvlJc w:val="left"/>
      <w:pPr>
        <w:ind w:left="720" w:hanging="360"/>
      </w:pPr>
      <w:rPr>
        <w:rFonts w:hint="default"/>
        <w:i w:val="0"/>
        <w:iCs w:val="0"/>
      </w:rPr>
    </w:lvl>
    <w:lvl w:ilvl="1">
      <w:start w:val="1"/>
      <w:numFmt w:val="decimal"/>
      <w:isLgl/>
      <w:lvlText w:val="%1.%2"/>
      <w:lvlJc w:val="left"/>
      <w:pPr>
        <w:ind w:left="945" w:hanging="540"/>
      </w:pPr>
      <w:rPr>
        <w:rFonts w:hint="default"/>
      </w:rPr>
    </w:lvl>
    <w:lvl w:ilvl="2">
      <w:start w:val="2"/>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41120631"/>
    <w:multiLevelType w:val="multilevel"/>
    <w:tmpl w:val="665E9558"/>
    <w:lvl w:ilvl="0">
      <w:start w:val="1"/>
      <w:numFmt w:val="decimal"/>
      <w:lvlText w:val="%1."/>
      <w:lvlJc w:val="left"/>
      <w:pPr>
        <w:ind w:left="720" w:hanging="360"/>
      </w:pPr>
      <w:rPr>
        <w:rFonts w:cs="Times New Roman" w:hint="default"/>
      </w:rPr>
    </w:lvl>
    <w:lvl w:ilvl="1">
      <w:start w:val="6"/>
      <w:numFmt w:val="decimal"/>
      <w:isLgl/>
      <w:lvlText w:val="%1.%2"/>
      <w:lvlJc w:val="left"/>
      <w:pPr>
        <w:ind w:left="990" w:hanging="54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41A04F7F"/>
    <w:multiLevelType w:val="hybridMultilevel"/>
    <w:tmpl w:val="06460280"/>
    <w:lvl w:ilvl="0" w:tplc="5414D5A0">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8" w15:restartNumberingAfterBreak="0">
    <w:nsid w:val="44E37F81"/>
    <w:multiLevelType w:val="hybridMultilevel"/>
    <w:tmpl w:val="AE82374A"/>
    <w:lvl w:ilvl="0" w:tplc="113EF6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868712F"/>
    <w:multiLevelType w:val="hybridMultilevel"/>
    <w:tmpl w:val="C346D02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852077D"/>
    <w:multiLevelType w:val="hybridMultilevel"/>
    <w:tmpl w:val="75688726"/>
    <w:lvl w:ilvl="0" w:tplc="29F2B75C">
      <w:start w:val="1"/>
      <w:numFmt w:val="lowerLetter"/>
      <w:lvlText w:val="%1)"/>
      <w:lvlJc w:val="left"/>
      <w:pPr>
        <w:ind w:left="2430" w:hanging="360"/>
      </w:pPr>
      <w:rPr>
        <w:i w:val="0"/>
        <w:iCs w:val="0"/>
      </w:rPr>
    </w:lvl>
    <w:lvl w:ilvl="1" w:tplc="04090019">
      <w:start w:val="1"/>
      <w:numFmt w:val="lowerLetter"/>
      <w:lvlText w:val="%2."/>
      <w:lvlJc w:val="left"/>
      <w:pPr>
        <w:ind w:left="1779"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1" w15:restartNumberingAfterBreak="0">
    <w:nsid w:val="5EEB19DB"/>
    <w:multiLevelType w:val="hybridMultilevel"/>
    <w:tmpl w:val="55AE5D8C"/>
    <w:lvl w:ilvl="0" w:tplc="1E6EB0E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60A262FD"/>
    <w:multiLevelType w:val="hybridMultilevel"/>
    <w:tmpl w:val="9ED6D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3743A0"/>
    <w:multiLevelType w:val="hybridMultilevel"/>
    <w:tmpl w:val="DC02BB06"/>
    <w:lvl w:ilvl="0" w:tplc="53264796">
      <w:start w:val="1"/>
      <w:numFmt w:val="lowerLetter"/>
      <w:lvlText w:val="%1)"/>
      <w:lvlJc w:val="left"/>
      <w:pPr>
        <w:ind w:left="2160" w:hanging="360"/>
      </w:pPr>
      <w:rPr>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64230CF"/>
    <w:multiLevelType w:val="hybridMultilevel"/>
    <w:tmpl w:val="1C8EC584"/>
    <w:lvl w:ilvl="0" w:tplc="06880058">
      <w:start w:val="1"/>
      <w:numFmt w:val="decimal"/>
      <w:lvlText w:val="%1."/>
      <w:lvlJc w:val="left"/>
      <w:pPr>
        <w:ind w:left="1530" w:hanging="360"/>
      </w:pPr>
      <w:rPr>
        <w:rFonts w:hint="default"/>
        <w:b/>
        <w:bCs/>
      </w:rPr>
    </w:lvl>
    <w:lvl w:ilvl="1" w:tplc="04090015">
      <w:start w:val="1"/>
      <w:numFmt w:val="upperLetter"/>
      <w:lvlText w:val="%2."/>
      <w:lvlJc w:val="left"/>
      <w:pPr>
        <w:ind w:left="2250" w:hanging="360"/>
      </w:pPr>
    </w:lvl>
    <w:lvl w:ilvl="2" w:tplc="A6409764">
      <w:start w:val="25"/>
      <w:numFmt w:val="bullet"/>
      <w:lvlText w:val=""/>
      <w:lvlJc w:val="left"/>
      <w:pPr>
        <w:ind w:left="3150" w:hanging="360"/>
      </w:pPr>
      <w:rPr>
        <w:rFonts w:ascii="Wingdings" w:eastAsiaTheme="minorHAnsi" w:hAnsi="Wingdings" w:cs="Times New Roman"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6AAB7162"/>
    <w:multiLevelType w:val="hybridMultilevel"/>
    <w:tmpl w:val="1B82A8A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15:restartNumberingAfterBreak="0">
    <w:nsid w:val="6B94593E"/>
    <w:multiLevelType w:val="hybridMultilevel"/>
    <w:tmpl w:val="BEF2C7AE"/>
    <w:lvl w:ilvl="0" w:tplc="1A7C49C6">
      <w:start w:val="1"/>
      <w:numFmt w:val="decimal"/>
      <w:lvlText w:val="%1."/>
      <w:lvlJc w:val="left"/>
      <w:pPr>
        <w:ind w:left="828" w:hanging="361"/>
      </w:pPr>
      <w:rPr>
        <w:rFonts w:ascii="Times New Roman" w:eastAsia="Times New Roman" w:hAnsi="Times New Roman" w:cs="Times New Roman" w:hint="default"/>
        <w:spacing w:val="0"/>
        <w:w w:val="99"/>
        <w:sz w:val="20"/>
        <w:szCs w:val="20"/>
        <w:lang w:val="id" w:eastAsia="en-US" w:bidi="ar-SA"/>
      </w:rPr>
    </w:lvl>
    <w:lvl w:ilvl="1" w:tplc="80C0B19C">
      <w:numFmt w:val="bullet"/>
      <w:lvlText w:val="•"/>
      <w:lvlJc w:val="left"/>
      <w:pPr>
        <w:ind w:left="1084" w:hanging="361"/>
      </w:pPr>
      <w:rPr>
        <w:rFonts w:hint="default"/>
        <w:lang w:val="id" w:eastAsia="en-US" w:bidi="ar-SA"/>
      </w:rPr>
    </w:lvl>
    <w:lvl w:ilvl="2" w:tplc="513CFD14">
      <w:numFmt w:val="bullet"/>
      <w:lvlText w:val="•"/>
      <w:lvlJc w:val="left"/>
      <w:pPr>
        <w:ind w:left="1349" w:hanging="361"/>
      </w:pPr>
      <w:rPr>
        <w:rFonts w:hint="default"/>
        <w:lang w:val="id" w:eastAsia="en-US" w:bidi="ar-SA"/>
      </w:rPr>
    </w:lvl>
    <w:lvl w:ilvl="3" w:tplc="8760D288">
      <w:numFmt w:val="bullet"/>
      <w:lvlText w:val="•"/>
      <w:lvlJc w:val="left"/>
      <w:pPr>
        <w:ind w:left="1613" w:hanging="361"/>
      </w:pPr>
      <w:rPr>
        <w:rFonts w:hint="default"/>
        <w:lang w:val="id" w:eastAsia="en-US" w:bidi="ar-SA"/>
      </w:rPr>
    </w:lvl>
    <w:lvl w:ilvl="4" w:tplc="2B5E246C">
      <w:numFmt w:val="bullet"/>
      <w:lvlText w:val="•"/>
      <w:lvlJc w:val="left"/>
      <w:pPr>
        <w:ind w:left="1878" w:hanging="361"/>
      </w:pPr>
      <w:rPr>
        <w:rFonts w:hint="default"/>
        <w:lang w:val="id" w:eastAsia="en-US" w:bidi="ar-SA"/>
      </w:rPr>
    </w:lvl>
    <w:lvl w:ilvl="5" w:tplc="9768E84A">
      <w:numFmt w:val="bullet"/>
      <w:lvlText w:val="•"/>
      <w:lvlJc w:val="left"/>
      <w:pPr>
        <w:ind w:left="2143" w:hanging="361"/>
      </w:pPr>
      <w:rPr>
        <w:rFonts w:hint="default"/>
        <w:lang w:val="id" w:eastAsia="en-US" w:bidi="ar-SA"/>
      </w:rPr>
    </w:lvl>
    <w:lvl w:ilvl="6" w:tplc="EE024B7A">
      <w:numFmt w:val="bullet"/>
      <w:lvlText w:val="•"/>
      <w:lvlJc w:val="left"/>
      <w:pPr>
        <w:ind w:left="2407" w:hanging="361"/>
      </w:pPr>
      <w:rPr>
        <w:rFonts w:hint="default"/>
        <w:lang w:val="id" w:eastAsia="en-US" w:bidi="ar-SA"/>
      </w:rPr>
    </w:lvl>
    <w:lvl w:ilvl="7" w:tplc="169CABF6">
      <w:numFmt w:val="bullet"/>
      <w:lvlText w:val="•"/>
      <w:lvlJc w:val="left"/>
      <w:pPr>
        <w:ind w:left="2672" w:hanging="361"/>
      </w:pPr>
      <w:rPr>
        <w:rFonts w:hint="default"/>
        <w:lang w:val="id" w:eastAsia="en-US" w:bidi="ar-SA"/>
      </w:rPr>
    </w:lvl>
    <w:lvl w:ilvl="8" w:tplc="AF68B8E0">
      <w:numFmt w:val="bullet"/>
      <w:lvlText w:val="•"/>
      <w:lvlJc w:val="left"/>
      <w:pPr>
        <w:ind w:left="2936" w:hanging="361"/>
      </w:pPr>
      <w:rPr>
        <w:rFonts w:hint="default"/>
        <w:lang w:val="id" w:eastAsia="en-US" w:bidi="ar-SA"/>
      </w:rPr>
    </w:lvl>
  </w:abstractNum>
  <w:abstractNum w:abstractNumId="37" w15:restartNumberingAfterBreak="0">
    <w:nsid w:val="6C640B76"/>
    <w:multiLevelType w:val="hybridMultilevel"/>
    <w:tmpl w:val="9856AE18"/>
    <w:lvl w:ilvl="0" w:tplc="551A5F8A">
      <w:start w:val="1"/>
      <w:numFmt w:val="decimal"/>
      <w:lvlText w:val="%1."/>
      <w:lvlJc w:val="left"/>
      <w:pPr>
        <w:ind w:left="1980" w:hanging="360"/>
      </w:pPr>
      <w:rPr>
        <w:rFonts w:hint="default"/>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D3B4ACF"/>
    <w:multiLevelType w:val="hybridMultilevel"/>
    <w:tmpl w:val="34A859E6"/>
    <w:lvl w:ilvl="0" w:tplc="0CDA794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6E087FF9"/>
    <w:multiLevelType w:val="hybridMultilevel"/>
    <w:tmpl w:val="FE6AC964"/>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15:restartNumberingAfterBreak="0">
    <w:nsid w:val="6E3371B4"/>
    <w:multiLevelType w:val="hybridMultilevel"/>
    <w:tmpl w:val="2FC60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CC2760"/>
    <w:multiLevelType w:val="hybridMultilevel"/>
    <w:tmpl w:val="59047718"/>
    <w:lvl w:ilvl="0" w:tplc="32CC393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505717"/>
    <w:multiLevelType w:val="hybridMultilevel"/>
    <w:tmpl w:val="77AA4A06"/>
    <w:lvl w:ilvl="0" w:tplc="B650A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EE459D"/>
    <w:multiLevelType w:val="hybridMultilevel"/>
    <w:tmpl w:val="D4242868"/>
    <w:lvl w:ilvl="0" w:tplc="04090015">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1C3A36"/>
    <w:multiLevelType w:val="hybridMultilevel"/>
    <w:tmpl w:val="CB4C989C"/>
    <w:lvl w:ilvl="0" w:tplc="478C5A56">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4D60644"/>
    <w:multiLevelType w:val="hybridMultilevel"/>
    <w:tmpl w:val="AB3A4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B36DD3"/>
    <w:multiLevelType w:val="multilevel"/>
    <w:tmpl w:val="25C66B8E"/>
    <w:lvl w:ilvl="0">
      <w:start w:val="1"/>
      <w:numFmt w:val="decimal"/>
      <w:lvlText w:val="%1."/>
      <w:lvlJc w:val="left"/>
      <w:pPr>
        <w:ind w:left="1260" w:hanging="360"/>
      </w:pPr>
      <w:rPr>
        <w:rFonts w:hint="default"/>
        <w:b/>
        <w:bCs w:val="0"/>
      </w:rPr>
    </w:lvl>
    <w:lvl w:ilvl="1">
      <w:start w:val="2"/>
      <w:numFmt w:val="decimal"/>
      <w:isLgl/>
      <w:lvlText w:val="%1.%2"/>
      <w:lvlJc w:val="left"/>
      <w:pPr>
        <w:ind w:left="540" w:hanging="540"/>
      </w:pPr>
      <w:rPr>
        <w:rFonts w:hint="default"/>
      </w:rPr>
    </w:lvl>
    <w:lvl w:ilvl="2">
      <w:start w:val="3"/>
      <w:numFmt w:val="decimal"/>
      <w:isLgl/>
      <w:lvlText w:val="%1.%2.%3"/>
      <w:lvlJc w:val="left"/>
      <w:pPr>
        <w:ind w:left="1065"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47" w15:restartNumberingAfterBreak="0">
    <w:nsid w:val="79660CD7"/>
    <w:multiLevelType w:val="hybridMultilevel"/>
    <w:tmpl w:val="1D6ACEC0"/>
    <w:lvl w:ilvl="0" w:tplc="570CBE9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8" w15:restartNumberingAfterBreak="0">
    <w:nsid w:val="7A2E7A9A"/>
    <w:multiLevelType w:val="hybridMultilevel"/>
    <w:tmpl w:val="AB709446"/>
    <w:lvl w:ilvl="0" w:tplc="0409000B">
      <w:start w:val="1"/>
      <w:numFmt w:val="bullet"/>
      <w:lvlText w:val=""/>
      <w:lvlJc w:val="left"/>
      <w:pPr>
        <w:ind w:left="990" w:hanging="360"/>
      </w:pPr>
      <w:rPr>
        <w:rFonts w:ascii="Wingdings" w:hAnsi="Wingdings" w:cs="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num w:numId="1" w16cid:durableId="111948554">
    <w:abstractNumId w:val="26"/>
  </w:num>
  <w:num w:numId="2" w16cid:durableId="554506419">
    <w:abstractNumId w:val="12"/>
  </w:num>
  <w:num w:numId="3" w16cid:durableId="630747029">
    <w:abstractNumId w:val="27"/>
  </w:num>
  <w:num w:numId="4" w16cid:durableId="199589417">
    <w:abstractNumId w:val="7"/>
  </w:num>
  <w:num w:numId="5" w16cid:durableId="2100980068">
    <w:abstractNumId w:val="14"/>
  </w:num>
  <w:num w:numId="6" w16cid:durableId="936863893">
    <w:abstractNumId w:val="32"/>
  </w:num>
  <w:num w:numId="7" w16cid:durableId="1822505517">
    <w:abstractNumId w:val="0"/>
  </w:num>
  <w:num w:numId="8" w16cid:durableId="371341687">
    <w:abstractNumId w:val="41"/>
  </w:num>
  <w:num w:numId="9" w16cid:durableId="1124738225">
    <w:abstractNumId w:val="45"/>
  </w:num>
  <w:num w:numId="10" w16cid:durableId="418672888">
    <w:abstractNumId w:val="24"/>
  </w:num>
  <w:num w:numId="11" w16cid:durableId="2034529658">
    <w:abstractNumId w:val="10"/>
  </w:num>
  <w:num w:numId="12" w16cid:durableId="910695128">
    <w:abstractNumId w:val="43"/>
  </w:num>
  <w:num w:numId="13" w16cid:durableId="1698850802">
    <w:abstractNumId w:val="28"/>
  </w:num>
  <w:num w:numId="14" w16cid:durableId="369840121">
    <w:abstractNumId w:val="16"/>
  </w:num>
  <w:num w:numId="15" w16cid:durableId="196356672">
    <w:abstractNumId w:val="23"/>
  </w:num>
  <w:num w:numId="16" w16cid:durableId="867182014">
    <w:abstractNumId w:val="25"/>
  </w:num>
  <w:num w:numId="17" w16cid:durableId="1188103348">
    <w:abstractNumId w:val="8"/>
  </w:num>
  <w:num w:numId="18" w16cid:durableId="600603171">
    <w:abstractNumId w:val="33"/>
  </w:num>
  <w:num w:numId="19" w16cid:durableId="1140003426">
    <w:abstractNumId w:val="30"/>
  </w:num>
  <w:num w:numId="20" w16cid:durableId="1947541692">
    <w:abstractNumId w:val="22"/>
  </w:num>
  <w:num w:numId="21" w16cid:durableId="1217011609">
    <w:abstractNumId w:val="44"/>
  </w:num>
  <w:num w:numId="22" w16cid:durableId="139658178">
    <w:abstractNumId w:val="47"/>
  </w:num>
  <w:num w:numId="23" w16cid:durableId="690031189">
    <w:abstractNumId w:val="34"/>
  </w:num>
  <w:num w:numId="24" w16cid:durableId="1767267039">
    <w:abstractNumId w:val="18"/>
  </w:num>
  <w:num w:numId="25" w16cid:durableId="1395615313">
    <w:abstractNumId w:val="31"/>
  </w:num>
  <w:num w:numId="26" w16cid:durableId="1864050862">
    <w:abstractNumId w:val="13"/>
  </w:num>
  <w:num w:numId="27" w16cid:durableId="1650474168">
    <w:abstractNumId w:val="21"/>
  </w:num>
  <w:num w:numId="28" w16cid:durableId="75636964">
    <w:abstractNumId w:val="38"/>
  </w:num>
  <w:num w:numId="29" w16cid:durableId="1598247971">
    <w:abstractNumId w:val="42"/>
  </w:num>
  <w:num w:numId="30" w16cid:durableId="347559628">
    <w:abstractNumId w:val="11"/>
  </w:num>
  <w:num w:numId="31" w16cid:durableId="583759394">
    <w:abstractNumId w:val="37"/>
  </w:num>
  <w:num w:numId="32" w16cid:durableId="998113497">
    <w:abstractNumId w:val="6"/>
  </w:num>
  <w:num w:numId="33" w16cid:durableId="267199583">
    <w:abstractNumId w:val="19"/>
  </w:num>
  <w:num w:numId="34" w16cid:durableId="544099091">
    <w:abstractNumId w:val="46"/>
  </w:num>
  <w:num w:numId="35" w16cid:durableId="1528566654">
    <w:abstractNumId w:val="3"/>
  </w:num>
  <w:num w:numId="36" w16cid:durableId="822740660">
    <w:abstractNumId w:val="4"/>
  </w:num>
  <w:num w:numId="37" w16cid:durableId="1656913389">
    <w:abstractNumId w:val="15"/>
  </w:num>
  <w:num w:numId="38" w16cid:durableId="1661302827">
    <w:abstractNumId w:val="39"/>
  </w:num>
  <w:num w:numId="39" w16cid:durableId="1759129118">
    <w:abstractNumId w:val="20"/>
  </w:num>
  <w:num w:numId="40" w16cid:durableId="88086048">
    <w:abstractNumId w:val="29"/>
  </w:num>
  <w:num w:numId="41" w16cid:durableId="1605533382">
    <w:abstractNumId w:val="1"/>
  </w:num>
  <w:num w:numId="42" w16cid:durableId="511257718">
    <w:abstractNumId w:val="9"/>
  </w:num>
  <w:num w:numId="43" w16cid:durableId="1456606582">
    <w:abstractNumId w:val="48"/>
  </w:num>
  <w:num w:numId="44" w16cid:durableId="781146349">
    <w:abstractNumId w:val="40"/>
  </w:num>
  <w:num w:numId="45" w16cid:durableId="552542602">
    <w:abstractNumId w:val="2"/>
  </w:num>
  <w:num w:numId="46" w16cid:durableId="1296376138">
    <w:abstractNumId w:val="36"/>
  </w:num>
  <w:num w:numId="47" w16cid:durableId="1930892238">
    <w:abstractNumId w:val="5"/>
  </w:num>
  <w:num w:numId="48" w16cid:durableId="1573809292">
    <w:abstractNumId w:val="35"/>
  </w:num>
  <w:num w:numId="49" w16cid:durableId="4881369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a5lnbQq+xMdI2AOv4Hm0K/qY/PYMbwZeK/Yl+MUtPo5ALsM2KRW99YFvObh2tJxeGToHaNPPzl9LH6T0gqpG9Q==" w:salt="kJzNzhgnYkyP2OofZtndZ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B64"/>
    <w:rsid w:val="000B7C11"/>
    <w:rsid w:val="00242346"/>
    <w:rsid w:val="003A0FCB"/>
    <w:rsid w:val="005372D4"/>
    <w:rsid w:val="00567B64"/>
    <w:rsid w:val="008D2DF3"/>
    <w:rsid w:val="00DA338F"/>
    <w:rsid w:val="00F734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DC98"/>
  <w15:docId w15:val="{C2140EF7-42D4-4D9B-A8E4-125B991B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1" w:unhideWhenUsed="1"/>
    <w:lsdException w:name="toc 6" w:semiHidden="1" w:uiPriority="1" w:unhideWhenUsed="1"/>
    <w:lsdException w:name="toc 7" w:semiHidden="1" w:uiPriority="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64"/>
    <w:pPr>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567B64"/>
    <w:pPr>
      <w:spacing w:line="360" w:lineRule="auto"/>
      <w:jc w:val="center"/>
      <w:outlineLvl w:val="0"/>
    </w:pPr>
    <w:rPr>
      <w:b/>
      <w:bCs/>
      <w:sz w:val="24"/>
      <w:szCs w:val="24"/>
    </w:rPr>
  </w:style>
  <w:style w:type="paragraph" w:styleId="Heading2">
    <w:name w:val="heading 2"/>
    <w:basedOn w:val="Normal"/>
    <w:link w:val="Heading2Char"/>
    <w:uiPriority w:val="9"/>
    <w:unhideWhenUsed/>
    <w:qFormat/>
    <w:rsid w:val="00567B64"/>
    <w:pPr>
      <w:numPr>
        <w:numId w:val="15"/>
      </w:numPr>
      <w:spacing w:line="360" w:lineRule="auto"/>
      <w:outlineLvl w:val="1"/>
    </w:pPr>
    <w:rPr>
      <w:b/>
      <w:bCs/>
      <w:iCs/>
      <w:color w:val="000000" w:themeColor="text1"/>
      <w:sz w:val="24"/>
      <w:szCs w:val="24"/>
    </w:rPr>
  </w:style>
  <w:style w:type="paragraph" w:styleId="Heading3">
    <w:name w:val="heading 3"/>
    <w:basedOn w:val="Normal"/>
    <w:link w:val="Heading3Char"/>
    <w:uiPriority w:val="9"/>
    <w:unhideWhenUsed/>
    <w:qFormat/>
    <w:rsid w:val="00567B64"/>
    <w:pPr>
      <w:keepNext/>
      <w:keepLines/>
      <w:spacing w:before="40" w:line="360" w:lineRule="auto"/>
      <w:jc w:val="both"/>
      <w:outlineLvl w:val="2"/>
    </w:pPr>
    <w:rPr>
      <w:rFonts w:eastAsiaTheme="majorEastAsia" w:cstheme="majorBidi"/>
      <w:b/>
      <w:sz w:val="24"/>
      <w:szCs w:val="24"/>
    </w:rPr>
  </w:style>
  <w:style w:type="paragraph" w:styleId="Heading4">
    <w:name w:val="heading 4"/>
    <w:basedOn w:val="Normal"/>
    <w:link w:val="Heading4Char"/>
    <w:uiPriority w:val="9"/>
    <w:unhideWhenUsed/>
    <w:qFormat/>
    <w:rsid w:val="00567B64"/>
    <w:pPr>
      <w:keepNext/>
      <w:keepLines/>
      <w:spacing w:before="40" w:line="360" w:lineRule="auto"/>
      <w:outlineLvl w:val="3"/>
    </w:pPr>
    <w:rPr>
      <w:rFonts w:eastAsiaTheme="majorEastAsia" w:cstheme="majorBidi"/>
      <w:b/>
      <w:iCs/>
      <w:color w:val="000000" w:themeColor="text1"/>
      <w:sz w:val="24"/>
    </w:rPr>
  </w:style>
  <w:style w:type="paragraph" w:styleId="Heading5">
    <w:name w:val="heading 5"/>
    <w:basedOn w:val="Normal"/>
    <w:next w:val="Normal"/>
    <w:link w:val="Heading5Char"/>
    <w:uiPriority w:val="9"/>
    <w:semiHidden/>
    <w:unhideWhenUsed/>
    <w:qFormat/>
    <w:rsid w:val="00567B64"/>
    <w:pPr>
      <w:keepNext/>
      <w:keepLines/>
      <w:numPr>
        <w:ilvl w:val="4"/>
        <w:numId w:val="49"/>
      </w:numPr>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B64"/>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567B64"/>
    <w:rPr>
      <w:rFonts w:ascii="Times New Roman" w:eastAsia="Times New Roman" w:hAnsi="Times New Roman" w:cs="Times New Roman"/>
      <w:b/>
      <w:bCs/>
      <w:iCs/>
      <w:color w:val="000000" w:themeColor="text1"/>
      <w:sz w:val="24"/>
      <w:szCs w:val="24"/>
      <w:lang w:val="id"/>
    </w:rPr>
  </w:style>
  <w:style w:type="character" w:customStyle="1" w:styleId="Heading3Char">
    <w:name w:val="Heading 3 Char"/>
    <w:basedOn w:val="DefaultParagraphFont"/>
    <w:link w:val="Heading3"/>
    <w:uiPriority w:val="9"/>
    <w:rsid w:val="00567B64"/>
    <w:rPr>
      <w:rFonts w:ascii="Times New Roman" w:eastAsiaTheme="majorEastAsia" w:hAnsi="Times New Roman" w:cstheme="majorBidi"/>
      <w:b/>
      <w:sz w:val="24"/>
      <w:szCs w:val="24"/>
      <w:lang w:val="id"/>
    </w:rPr>
  </w:style>
  <w:style w:type="character" w:customStyle="1" w:styleId="Heading4Char">
    <w:name w:val="Heading 4 Char"/>
    <w:basedOn w:val="DefaultParagraphFont"/>
    <w:link w:val="Heading4"/>
    <w:uiPriority w:val="9"/>
    <w:rsid w:val="00567B64"/>
    <w:rPr>
      <w:rFonts w:ascii="Times New Roman" w:eastAsiaTheme="majorEastAsia" w:hAnsi="Times New Roman" w:cstheme="majorBidi"/>
      <w:b/>
      <w:iCs/>
      <w:color w:val="000000" w:themeColor="text1"/>
      <w:sz w:val="24"/>
      <w:lang w:val="id"/>
    </w:rPr>
  </w:style>
  <w:style w:type="character" w:customStyle="1" w:styleId="Heading5Char">
    <w:name w:val="Heading 5 Char"/>
    <w:basedOn w:val="DefaultParagraphFont"/>
    <w:link w:val="Heading5"/>
    <w:uiPriority w:val="9"/>
    <w:semiHidden/>
    <w:rsid w:val="00567B64"/>
    <w:rPr>
      <w:rFonts w:asciiTheme="majorHAnsi" w:eastAsiaTheme="majorEastAsia" w:hAnsiTheme="majorHAnsi" w:cstheme="majorBidi"/>
      <w:color w:val="365F91" w:themeColor="accent1" w:themeShade="BF"/>
      <w:lang w:val="id"/>
    </w:rPr>
  </w:style>
  <w:style w:type="paragraph" w:styleId="TOC1">
    <w:name w:val="toc 1"/>
    <w:basedOn w:val="Normal"/>
    <w:autoRedefine/>
    <w:uiPriority w:val="39"/>
    <w:qFormat/>
    <w:rsid w:val="00567B64"/>
    <w:pPr>
      <w:tabs>
        <w:tab w:val="right" w:leader="dot" w:pos="7931"/>
      </w:tabs>
      <w:ind w:left="1134" w:right="284" w:hanging="1134"/>
      <w:jc w:val="both"/>
    </w:pPr>
    <w:rPr>
      <w:b/>
      <w:bCs/>
      <w:color w:val="000000" w:themeColor="text1"/>
      <w:sz w:val="24"/>
      <w:szCs w:val="24"/>
    </w:rPr>
  </w:style>
  <w:style w:type="paragraph" w:styleId="TOC2">
    <w:name w:val="toc 2"/>
    <w:basedOn w:val="Normal"/>
    <w:autoRedefine/>
    <w:uiPriority w:val="39"/>
    <w:rsid w:val="00567B64"/>
    <w:pPr>
      <w:tabs>
        <w:tab w:val="right" w:leader="dot" w:pos="7931"/>
      </w:tabs>
      <w:ind w:left="1560" w:right="284" w:hanging="426"/>
      <w:jc w:val="both"/>
    </w:pPr>
    <w:rPr>
      <w:sz w:val="24"/>
      <w:szCs w:val="24"/>
    </w:rPr>
  </w:style>
  <w:style w:type="paragraph" w:styleId="TOC3">
    <w:name w:val="toc 3"/>
    <w:basedOn w:val="Normal"/>
    <w:autoRedefine/>
    <w:uiPriority w:val="39"/>
    <w:rsid w:val="00567B64"/>
    <w:pPr>
      <w:tabs>
        <w:tab w:val="right" w:leader="dot" w:pos="7931"/>
      </w:tabs>
      <w:ind w:left="2268" w:hanging="708"/>
      <w:jc w:val="both"/>
    </w:pPr>
    <w:rPr>
      <w:bCs/>
      <w:iCs/>
      <w:sz w:val="24"/>
    </w:rPr>
  </w:style>
  <w:style w:type="paragraph" w:styleId="TOC4">
    <w:name w:val="toc 4"/>
    <w:basedOn w:val="Normal"/>
    <w:uiPriority w:val="39"/>
    <w:rsid w:val="00567B64"/>
    <w:pPr>
      <w:spacing w:before="244"/>
      <w:ind w:left="595"/>
    </w:pPr>
    <w:rPr>
      <w:b/>
      <w:bCs/>
      <w:sz w:val="24"/>
      <w:szCs w:val="24"/>
    </w:rPr>
  </w:style>
  <w:style w:type="paragraph" w:styleId="TOC5">
    <w:name w:val="toc 5"/>
    <w:basedOn w:val="Normal"/>
    <w:uiPriority w:val="1"/>
    <w:rsid w:val="00567B64"/>
    <w:pPr>
      <w:spacing w:before="239"/>
      <w:ind w:left="1476" w:hanging="661"/>
    </w:pPr>
    <w:rPr>
      <w:sz w:val="24"/>
      <w:szCs w:val="24"/>
    </w:rPr>
  </w:style>
  <w:style w:type="paragraph" w:styleId="TOC6">
    <w:name w:val="toc 6"/>
    <w:basedOn w:val="Normal"/>
    <w:uiPriority w:val="1"/>
    <w:rsid w:val="00567B64"/>
    <w:pPr>
      <w:spacing w:before="239"/>
      <w:ind w:left="1916" w:hanging="881"/>
    </w:pPr>
    <w:rPr>
      <w:sz w:val="24"/>
      <w:szCs w:val="24"/>
    </w:rPr>
  </w:style>
  <w:style w:type="paragraph" w:styleId="TOC7">
    <w:name w:val="toc 7"/>
    <w:basedOn w:val="Normal"/>
    <w:uiPriority w:val="1"/>
    <w:rsid w:val="00567B64"/>
    <w:pPr>
      <w:spacing w:before="239"/>
      <w:ind w:left="1916" w:hanging="881"/>
    </w:pPr>
    <w:rPr>
      <w:b/>
      <w:bCs/>
      <w:i/>
      <w:iCs/>
    </w:rPr>
  </w:style>
  <w:style w:type="paragraph" w:styleId="BodyText">
    <w:name w:val="Body Text"/>
    <w:basedOn w:val="Normal"/>
    <w:link w:val="BodyTextChar"/>
    <w:uiPriority w:val="1"/>
    <w:qFormat/>
    <w:rsid w:val="00567B64"/>
    <w:rPr>
      <w:sz w:val="24"/>
      <w:szCs w:val="24"/>
    </w:rPr>
  </w:style>
  <w:style w:type="character" w:customStyle="1" w:styleId="BodyTextChar">
    <w:name w:val="Body Text Char"/>
    <w:basedOn w:val="DefaultParagraphFont"/>
    <w:link w:val="BodyText"/>
    <w:uiPriority w:val="1"/>
    <w:rsid w:val="00567B64"/>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567B64"/>
    <w:pPr>
      <w:ind w:left="2036" w:hanging="360"/>
      <w:jc w:val="both"/>
    </w:pPr>
  </w:style>
  <w:style w:type="paragraph" w:customStyle="1" w:styleId="TableParagraph">
    <w:name w:val="Table Paragraph"/>
    <w:basedOn w:val="Normal"/>
    <w:uiPriority w:val="1"/>
    <w:qFormat/>
    <w:rsid w:val="00567B64"/>
  </w:style>
  <w:style w:type="paragraph" w:styleId="Header">
    <w:name w:val="header"/>
    <w:basedOn w:val="Normal"/>
    <w:link w:val="HeaderChar"/>
    <w:uiPriority w:val="99"/>
    <w:unhideWhenUsed/>
    <w:rsid w:val="00567B64"/>
    <w:pPr>
      <w:tabs>
        <w:tab w:val="center" w:pos="4680"/>
        <w:tab w:val="right" w:pos="9360"/>
      </w:tabs>
    </w:pPr>
  </w:style>
  <w:style w:type="character" w:customStyle="1" w:styleId="HeaderChar">
    <w:name w:val="Header Char"/>
    <w:basedOn w:val="DefaultParagraphFont"/>
    <w:link w:val="Header"/>
    <w:uiPriority w:val="99"/>
    <w:rsid w:val="00567B64"/>
    <w:rPr>
      <w:rFonts w:ascii="Times New Roman" w:eastAsia="Times New Roman" w:hAnsi="Times New Roman" w:cs="Times New Roman"/>
      <w:lang w:val="id"/>
    </w:rPr>
  </w:style>
  <w:style w:type="paragraph" w:styleId="Footer">
    <w:name w:val="footer"/>
    <w:basedOn w:val="Normal"/>
    <w:link w:val="FooterChar"/>
    <w:uiPriority w:val="99"/>
    <w:unhideWhenUsed/>
    <w:rsid w:val="00567B64"/>
    <w:pPr>
      <w:tabs>
        <w:tab w:val="center" w:pos="4680"/>
        <w:tab w:val="right" w:pos="9360"/>
      </w:tabs>
    </w:pPr>
  </w:style>
  <w:style w:type="character" w:customStyle="1" w:styleId="FooterChar">
    <w:name w:val="Footer Char"/>
    <w:basedOn w:val="DefaultParagraphFont"/>
    <w:link w:val="Footer"/>
    <w:uiPriority w:val="99"/>
    <w:rsid w:val="00567B64"/>
    <w:rPr>
      <w:rFonts w:ascii="Times New Roman" w:eastAsia="Times New Roman" w:hAnsi="Times New Roman" w:cs="Times New Roman"/>
      <w:lang w:val="id"/>
    </w:rPr>
  </w:style>
  <w:style w:type="paragraph" w:customStyle="1" w:styleId="Default">
    <w:name w:val="Default"/>
    <w:rsid w:val="00567B6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567B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B64"/>
    <w:rPr>
      <w:rFonts w:ascii="Segoe UI" w:eastAsia="Times New Roman" w:hAnsi="Segoe UI" w:cs="Segoe UI"/>
      <w:sz w:val="18"/>
      <w:szCs w:val="18"/>
      <w:lang w:val="id"/>
    </w:rPr>
  </w:style>
  <w:style w:type="character" w:styleId="PlaceholderText">
    <w:name w:val="Placeholder Text"/>
    <w:basedOn w:val="DefaultParagraphFont"/>
    <w:uiPriority w:val="99"/>
    <w:semiHidden/>
    <w:rsid w:val="00567B64"/>
    <w:rPr>
      <w:color w:val="808080"/>
    </w:rPr>
  </w:style>
  <w:style w:type="character" w:styleId="CommentReference">
    <w:name w:val="annotation reference"/>
    <w:basedOn w:val="DefaultParagraphFont"/>
    <w:uiPriority w:val="99"/>
    <w:rsid w:val="00567B64"/>
    <w:rPr>
      <w:sz w:val="16"/>
      <w:szCs w:val="16"/>
    </w:rPr>
  </w:style>
  <w:style w:type="paragraph" w:styleId="CommentText">
    <w:name w:val="annotation text"/>
    <w:basedOn w:val="Normal"/>
    <w:link w:val="CommentTextChar"/>
    <w:uiPriority w:val="99"/>
    <w:rsid w:val="00567B64"/>
    <w:rPr>
      <w:sz w:val="20"/>
      <w:szCs w:val="20"/>
    </w:rPr>
  </w:style>
  <w:style w:type="character" w:customStyle="1" w:styleId="CommentTextChar">
    <w:name w:val="Comment Text Char"/>
    <w:basedOn w:val="DefaultParagraphFont"/>
    <w:link w:val="CommentText"/>
    <w:uiPriority w:val="99"/>
    <w:rsid w:val="00567B64"/>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rsid w:val="00567B64"/>
    <w:rPr>
      <w:b/>
      <w:bCs/>
    </w:rPr>
  </w:style>
  <w:style w:type="character" w:customStyle="1" w:styleId="CommentSubjectChar">
    <w:name w:val="Comment Subject Char"/>
    <w:basedOn w:val="CommentTextChar"/>
    <w:link w:val="CommentSubject"/>
    <w:uiPriority w:val="99"/>
    <w:rsid w:val="00567B64"/>
    <w:rPr>
      <w:rFonts w:ascii="Times New Roman" w:eastAsia="Times New Roman" w:hAnsi="Times New Roman" w:cs="Times New Roman"/>
      <w:b/>
      <w:bCs/>
      <w:sz w:val="20"/>
      <w:szCs w:val="20"/>
      <w:lang w:val="id"/>
    </w:rPr>
  </w:style>
  <w:style w:type="paragraph" w:styleId="TOCHeading">
    <w:name w:val="TOC Heading"/>
    <w:basedOn w:val="Heading1"/>
    <w:next w:val="Normal"/>
    <w:uiPriority w:val="39"/>
    <w:unhideWhenUsed/>
    <w:qFormat/>
    <w:rsid w:val="00567B64"/>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567B64"/>
    <w:rPr>
      <w:color w:val="0000FF" w:themeColor="hyperlink"/>
      <w:u w:val="single"/>
    </w:rPr>
  </w:style>
  <w:style w:type="paragraph" w:styleId="Caption">
    <w:name w:val="caption"/>
    <w:basedOn w:val="Normal"/>
    <w:next w:val="Normal"/>
    <w:uiPriority w:val="35"/>
    <w:unhideWhenUsed/>
    <w:qFormat/>
    <w:rsid w:val="00567B64"/>
    <w:pPr>
      <w:spacing w:after="200"/>
    </w:pPr>
    <w:rPr>
      <w:i/>
      <w:iCs/>
      <w:color w:val="1F497D" w:themeColor="text2"/>
      <w:sz w:val="18"/>
      <w:szCs w:val="18"/>
    </w:rPr>
  </w:style>
  <w:style w:type="paragraph" w:styleId="TableofFigures">
    <w:name w:val="table of figures"/>
    <w:basedOn w:val="Normal"/>
    <w:next w:val="Normal"/>
    <w:uiPriority w:val="99"/>
    <w:rsid w:val="00567B64"/>
  </w:style>
  <w:style w:type="table" w:styleId="TableGrid">
    <w:name w:val="Table Grid"/>
    <w:basedOn w:val="TableNormal"/>
    <w:uiPriority w:val="39"/>
    <w:rsid w:val="00567B6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al-BAB">
    <w:name w:val="Awal-BAB"/>
    <w:basedOn w:val="Heading1"/>
    <w:link w:val="Awal-BABChar"/>
    <w:qFormat/>
    <w:rsid w:val="00567B64"/>
    <w:pPr>
      <w:numPr>
        <w:numId w:val="49"/>
      </w:numPr>
    </w:pPr>
    <w:rPr>
      <w:lang w:val="en-US"/>
    </w:rPr>
  </w:style>
  <w:style w:type="character" w:customStyle="1" w:styleId="Awal-BABChar">
    <w:name w:val="Awal-BAB Char"/>
    <w:basedOn w:val="Heading1Char"/>
    <w:link w:val="Awal-BAB"/>
    <w:rsid w:val="00567B64"/>
    <w:rPr>
      <w:rFonts w:ascii="Times New Roman" w:eastAsia="Times New Roman" w:hAnsi="Times New Roman" w:cs="Times New Roman"/>
      <w:b/>
      <w:bCs/>
      <w:sz w:val="24"/>
      <w:szCs w:val="24"/>
      <w:lang w:val="en-US"/>
    </w:rPr>
  </w:style>
  <w:style w:type="paragraph" w:customStyle="1" w:styleId="2-H">
    <w:name w:val="2-H"/>
    <w:basedOn w:val="Heading2"/>
    <w:link w:val="2-HChar"/>
    <w:qFormat/>
    <w:rsid w:val="00567B64"/>
    <w:pPr>
      <w:numPr>
        <w:ilvl w:val="1"/>
        <w:numId w:val="49"/>
      </w:numPr>
      <w:jc w:val="both"/>
    </w:pPr>
  </w:style>
  <w:style w:type="character" w:customStyle="1" w:styleId="2-HChar">
    <w:name w:val="2-H Char"/>
    <w:basedOn w:val="Heading2Char"/>
    <w:link w:val="2-H"/>
    <w:rsid w:val="00567B64"/>
    <w:rPr>
      <w:rFonts w:ascii="Times New Roman" w:eastAsia="Times New Roman" w:hAnsi="Times New Roman" w:cs="Times New Roman"/>
      <w:b/>
      <w:bCs/>
      <w:iCs/>
      <w:color w:val="000000" w:themeColor="text1"/>
      <w:sz w:val="24"/>
      <w:szCs w:val="24"/>
      <w:lang w:val="id"/>
    </w:rPr>
  </w:style>
  <w:style w:type="paragraph" w:customStyle="1" w:styleId="3-H">
    <w:name w:val="3-H"/>
    <w:basedOn w:val="Heading3"/>
    <w:link w:val="3-HChar"/>
    <w:qFormat/>
    <w:rsid w:val="00567B64"/>
    <w:pPr>
      <w:numPr>
        <w:ilvl w:val="2"/>
        <w:numId w:val="49"/>
      </w:numPr>
      <w:spacing w:before="0"/>
      <w:ind w:left="993" w:hanging="624"/>
    </w:pPr>
  </w:style>
  <w:style w:type="character" w:customStyle="1" w:styleId="3-HChar">
    <w:name w:val="3-H Char"/>
    <w:basedOn w:val="Heading3Char"/>
    <w:link w:val="3-H"/>
    <w:rsid w:val="00567B64"/>
    <w:rPr>
      <w:rFonts w:ascii="Times New Roman" w:eastAsiaTheme="majorEastAsia" w:hAnsi="Times New Roman" w:cstheme="majorBidi"/>
      <w:b/>
      <w:sz w:val="24"/>
      <w:szCs w:val="24"/>
      <w:lang w:val="id"/>
    </w:rPr>
  </w:style>
  <w:style w:type="paragraph" w:customStyle="1" w:styleId="4-H">
    <w:name w:val="4-H"/>
    <w:basedOn w:val="Heading4"/>
    <w:link w:val="4-HChar"/>
    <w:qFormat/>
    <w:rsid w:val="00567B64"/>
    <w:pPr>
      <w:numPr>
        <w:ilvl w:val="3"/>
        <w:numId w:val="49"/>
      </w:numPr>
      <w:spacing w:before="0"/>
      <w:jc w:val="both"/>
    </w:pPr>
  </w:style>
  <w:style w:type="character" w:customStyle="1" w:styleId="4-HChar">
    <w:name w:val="4-H Char"/>
    <w:basedOn w:val="Heading4Char"/>
    <w:link w:val="4-H"/>
    <w:rsid w:val="00567B64"/>
    <w:rPr>
      <w:rFonts w:ascii="Times New Roman" w:eastAsiaTheme="majorEastAsia" w:hAnsi="Times New Roman" w:cstheme="majorBidi"/>
      <w:b/>
      <w:iCs/>
      <w:color w:val="000000" w:themeColor="text1"/>
      <w:sz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9029</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PENDAHULUAN</vt:lpstr>
      <vt:lpstr>    Latar Belakang Masalah</vt:lpstr>
      <vt:lpstr>    Pembatasan Masalah</vt:lpstr>
      <vt:lpstr>    Rumusan Masalah</vt:lpstr>
      <vt:lpstr>    Tujuan Penelitian</vt:lpstr>
      <vt:lpstr>    Manfaat Penelitian</vt:lpstr>
      <vt:lpstr>        Manfaat Praktis </vt:lpstr>
      <vt:lpstr>        Manfaat Teoritis (Keilmuan)</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2023-09-26T04:10:00Z</dcterms:created>
  <dcterms:modified xsi:type="dcterms:W3CDTF">2023-10-04T07:14:00Z</dcterms:modified>
</cp:coreProperties>
</file>